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30C" w:rsidRDefault="00C14C00" w:rsidP="00AF5C9C">
      <w:pPr>
        <w:pStyle w:val="AralkYok"/>
        <w:rPr>
          <w:rFonts w:asciiTheme="majorHAnsi" w:eastAsiaTheme="majorEastAsia" w:hAnsiTheme="majorHAnsi" w:cstheme="majorBidi"/>
          <w:sz w:val="72"/>
          <w:szCs w:val="72"/>
          <w:lang w:eastAsia="ko-KR"/>
        </w:rPr>
      </w:pPr>
      <w:bookmarkStart w:id="0" w:name="_GoBack"/>
      <w:bookmarkEnd w:id="0"/>
      <w:r>
        <w:rPr>
          <w:rFonts w:asciiTheme="majorHAnsi" w:eastAsiaTheme="majorEastAsia" w:hAnsiTheme="majorHAnsi" w:cstheme="majorBidi"/>
          <w:sz w:val="72"/>
          <w:szCs w:val="72"/>
          <w:lang w:eastAsia="ko-KR"/>
        </w:rPr>
        <w:t xml:space="preserve"> </w:t>
      </w:r>
    </w:p>
    <w:p w:rsidR="00B83651" w:rsidRDefault="00DD22E6" w:rsidP="00AF5C9C">
      <w:pPr>
        <w:pStyle w:val="AralkYok"/>
        <w:rPr>
          <w:rFonts w:asciiTheme="majorHAnsi" w:eastAsiaTheme="majorEastAsia" w:hAnsiTheme="majorHAnsi" w:cstheme="majorBidi"/>
          <w:sz w:val="72"/>
          <w:szCs w:val="72"/>
          <w:lang w:eastAsia="ko-KR"/>
        </w:rPr>
      </w:pPr>
      <w:r w:rsidRPr="00DD22E6">
        <w:rPr>
          <w:noProof/>
          <w:color w:val="387026" w:themeColor="accent5" w:themeShade="80"/>
          <w:lang w:eastAsia="tr-TR"/>
        </w:rPr>
        <mc:AlternateContent>
          <mc:Choice Requires="wps">
            <w:drawing>
              <wp:anchor distT="0" distB="0" distL="114300" distR="114300" simplePos="0" relativeHeight="251685888" behindDoc="0" locked="0" layoutInCell="0" allowOverlap="1" wp14:anchorId="02491302" wp14:editId="486AEE65">
                <wp:simplePos x="0" y="0"/>
                <wp:positionH relativeFrom="rightMargin">
                  <wp:posOffset>238125</wp:posOffset>
                </wp:positionH>
                <wp:positionV relativeFrom="page">
                  <wp:posOffset>-267335</wp:posOffset>
                </wp:positionV>
                <wp:extent cx="90805" cy="10546080"/>
                <wp:effectExtent l="0" t="0" r="4445" b="0"/>
                <wp:wrapNone/>
                <wp:docPr id="11"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08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A2FE7ED" id="Dikdörtgen 4" o:spid="_x0000_s1026" style="position:absolute;margin-left:18.75pt;margin-top:-21.05pt;width:7.15pt;height:830.4pt;z-index:251685888;visibility:visible;mso-wrap-style:square;mso-width-percent:0;mso-height-percent:1050;mso-wrap-distance-left:9pt;mso-wrap-distance-top:0;mso-wrap-distance-right:9pt;mso-wrap-distance-bottom:0;mso-position-horizontal:absolute;mso-position-horizontal-relative:righ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" o:allowincell="f" strokecolor="#0f6fc6 [3204]">
                <w10:wrap anchorx="margin" anchory="page"/>
              </v:rect>
            </w:pict>
          </mc:Fallback>
        </mc:AlternateContent>
      </w:r>
      <w:r w:rsidRPr="00DD22E6">
        <w:rPr>
          <w:noProof/>
          <w:color w:val="387026" w:themeColor="accent5" w:themeShade="80"/>
          <w:lang w:eastAsia="tr-TR"/>
        </w:rPr>
        <mc:AlternateContent>
          <mc:Choice Requires="wps">
            <w:drawing>
              <wp:anchor distT="0" distB="0" distL="114300" distR="114300" simplePos="0" relativeHeight="251682815" behindDoc="1" locked="0" layoutInCell="0" allowOverlap="1" wp14:anchorId="366E17C9" wp14:editId="38935655">
                <wp:simplePos x="0" y="0"/>
                <wp:positionH relativeFrom="page">
                  <wp:posOffset>-190500</wp:posOffset>
                </wp:positionH>
                <wp:positionV relativeFrom="topMargin">
                  <wp:posOffset>-762000</wp:posOffset>
                </wp:positionV>
                <wp:extent cx="8159750" cy="3629025"/>
                <wp:effectExtent l="0" t="0" r="2540" b="9525"/>
                <wp:wrapNone/>
                <wp:docPr id="7"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9750" cy="3629025"/>
                        </a:xfrm>
                        <a:prstGeom prst="flowChartMultidocument">
                          <a:avLst/>
                        </a:prstGeom>
                        <a:solidFill>
                          <a:schemeClr val="accent5">
                            <a:lumMod val="100000"/>
                            <a:lumOff val="0"/>
                          </a:schemeClr>
                        </a:solidFill>
                        <a:ln>
                          <a:noFill/>
                        </a:ln>
                        <a:extLst>
                          <a:ext uri="{91240B29-F687-4F45-9708-019B960494DF}">
                            <a14:hiddenLine xmlns:a14="http://schemas.microsoft.com/office/drawing/2010/main" w="9525">
                              <a:solidFill>
                                <a:schemeClr val="accent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shapetype w14:anchorId="36432071"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Dikdörtgen 3" o:spid="_x0000_s1026" type="#_x0000_t115" style="position:absolute;margin-left:-15pt;margin-top:-60pt;width:642.5pt;height:285.75pt;z-index:-251633665;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" o:allowincell="f" fillcolor="#7cca62 [3208]" stroked="f" strokecolor="#0f6fc6 [3204]">
                <w10:wrap anchorx="page" anchory="margin"/>
              </v:shape>
            </w:pict>
          </mc:Fallback>
        </mc:AlternateContent>
      </w:r>
      <w:r w:rsidR="00E27378" w:rsidRPr="002C7EED">
        <w:rPr>
          <w:noProof/>
          <w:lang w:eastAsia="tr-TR"/>
        </w:rPr>
        <w:drawing>
          <wp:anchor distT="0" distB="0" distL="114300" distR="114300" simplePos="0" relativeHeight="251696128" behindDoc="0" locked="0" layoutInCell="1" allowOverlap="1" wp14:anchorId="0763CC54" wp14:editId="1AA27701">
            <wp:simplePos x="0" y="0"/>
            <wp:positionH relativeFrom="rightMargin">
              <wp:posOffset>-3930680</wp:posOffset>
            </wp:positionH>
            <wp:positionV relativeFrom="bottomMargin">
              <wp:posOffset>-9979070</wp:posOffset>
            </wp:positionV>
            <wp:extent cx="1645848" cy="1647645"/>
            <wp:effectExtent l="19050" t="0" r="0" b="0"/>
            <wp:wrapNone/>
            <wp:docPr id="8" name="Resim 2" descr="D:\SGDB\RAPORLAR\MUHTELİF\logo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GDB\RAPORLAR\MUHTELİF\logo 2013.jpg"/>
                    <pic:cNvPicPr>
                      <a:picLocks noChangeAspect="1" noChangeArrowheads="1"/>
                    </pic:cNvPicPr>
                  </pic:nvPicPr>
                  <pic:blipFill>
                    <a:blip r:embed="rId9" cstate="print"/>
                    <a:srcRect/>
                    <a:stretch>
                      <a:fillRect/>
                    </a:stretch>
                  </pic:blipFill>
                  <pic:spPr bwMode="auto">
                    <a:xfrm>
                      <a:off x="0" y="0"/>
                      <a:ext cx="1645848" cy="1647645"/>
                    </a:xfrm>
                    <a:prstGeom prst="ellipse">
                      <a:avLst/>
                    </a:prstGeom>
                    <a:ln>
                      <a:noFill/>
                    </a:ln>
                    <a:effectLst>
                      <a:softEdge rad="112500"/>
                    </a:effectLst>
                  </pic:spPr>
                </pic:pic>
              </a:graphicData>
            </a:graphic>
          </wp:anchor>
        </w:drawing>
      </w:r>
    </w:p>
    <w:sdt>
      <w:sdtPr>
        <w:rPr>
          <w:rFonts w:asciiTheme="majorHAnsi" w:eastAsiaTheme="majorEastAsia" w:hAnsiTheme="majorHAnsi" w:cstheme="majorBidi"/>
          <w:sz w:val="72"/>
          <w:szCs w:val="72"/>
          <w:lang w:eastAsia="ko-KR"/>
        </w:rPr>
        <w:id w:val="-1487934864"/>
        <w:docPartObj>
          <w:docPartGallery w:val="Cover Pages"/>
          <w:docPartUnique/>
        </w:docPartObj>
      </w:sdtPr>
      <w:sdtEndPr>
        <w:rPr>
          <w:rFonts w:ascii="Times New Roman" w:eastAsia="Times New Roman" w:hAnsi="Times New Roman" w:cs="Times New Roman"/>
          <w:sz w:val="24"/>
          <w:szCs w:val="20"/>
        </w:rPr>
      </w:sdtEndPr>
      <w:sdtContent>
        <w:p w:rsidR="00AF5C9C" w:rsidRDefault="0037220B" w:rsidP="00AF5C9C">
          <w:pPr>
            <w:pStyle w:val="AralkYok"/>
            <w:rPr>
              <w:noProof/>
              <w:color w:val="FFFFFF" w:themeColor="background1"/>
              <w:sz w:val="28"/>
              <w:szCs w:val="28"/>
              <w:lang w:eastAsia="tr-TR"/>
            </w:rPr>
          </w:pPr>
          <w:r>
            <w:rPr>
              <w:noProof/>
              <w:lang w:eastAsia="tr-TR"/>
            </w:rPr>
            <mc:AlternateContent>
              <mc:Choice Requires="wps">
                <w:drawing>
                  <wp:anchor distT="0" distB="0" distL="114300" distR="114300" simplePos="0" relativeHeight="251684864" behindDoc="0" locked="0" layoutInCell="0" allowOverlap="1" wp14:anchorId="65BC1596" wp14:editId="7B950C7B">
                    <wp:simplePos x="0" y="0"/>
                    <wp:positionH relativeFrom="page">
                      <wp:align>center</wp:align>
                    </wp:positionH>
                    <wp:positionV relativeFrom="topMargin">
                      <wp:align>top</wp:align>
                    </wp:positionV>
                    <wp:extent cx="8141335" cy="70485"/>
                    <wp:effectExtent l="5715" t="9525" r="6350" b="571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1335" cy="70485"/>
                            </a:xfrm>
                            <a:prstGeom prst="rec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CE89ED9" id="Rectangle 4" o:spid="_x0000_s1026" style="position:absolute;margin-left:0;margin-top:0;width:641.05pt;height:5.55pt;z-index:251684864;visibility:visible;mso-wrap-style:square;mso-width-percent:1050;mso-height-percent:0;mso-wrap-distance-left:9pt;mso-wrap-distance-top:0;mso-wrap-distance-right:9pt;mso-wrap-distance-bottom:0;mso-position-horizontal:center;mso-position-horizontal-relative:page;mso-position-vertical:top;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" o:allowincell="f" fillcolor="#7cca62 [3208]" strokecolor="#0f6fc6 [3204]">
                    <w10:wrap anchorx="page" anchory="margin"/>
                  </v:rect>
                </w:pict>
              </mc:Fallback>
            </mc:AlternateContent>
          </w:r>
        </w:p>
        <w:p w:rsidR="001D1DD1" w:rsidRDefault="001D1DD1" w:rsidP="00AF5C9C">
          <w:pPr>
            <w:pStyle w:val="AralkYok"/>
            <w:rPr>
              <w:noProof/>
              <w:color w:val="FFFFFF" w:themeColor="background1"/>
              <w:sz w:val="28"/>
              <w:szCs w:val="28"/>
              <w:lang w:eastAsia="tr-TR"/>
            </w:rPr>
          </w:pPr>
        </w:p>
        <w:p w:rsidR="001D1DD1" w:rsidRDefault="001D1DD1" w:rsidP="00AF5C9C">
          <w:pPr>
            <w:pStyle w:val="AralkYok"/>
            <w:rPr>
              <w:rFonts w:asciiTheme="majorHAnsi" w:eastAsiaTheme="majorEastAsia" w:hAnsiTheme="majorHAnsi" w:cstheme="majorBidi"/>
              <w:sz w:val="72"/>
              <w:szCs w:val="72"/>
            </w:rPr>
          </w:pPr>
        </w:p>
        <w:p w:rsidR="00AF5C9C" w:rsidRDefault="00AF5C9C" w:rsidP="00AF5C9C">
          <w:pPr>
            <w:pStyle w:val="AralkYok"/>
            <w:rPr>
              <w:rFonts w:asciiTheme="majorHAnsi" w:eastAsiaTheme="majorEastAsia" w:hAnsiTheme="majorHAnsi" w:cstheme="majorBidi"/>
              <w:sz w:val="72"/>
              <w:szCs w:val="72"/>
            </w:rPr>
          </w:pPr>
        </w:p>
        <w:p w:rsidR="00245BA1" w:rsidRDefault="00245BA1" w:rsidP="00AF5C9C">
          <w:pPr>
            <w:pStyle w:val="AralkYok"/>
            <w:rPr>
              <w:rFonts w:asciiTheme="majorHAnsi" w:eastAsiaTheme="majorEastAsia" w:hAnsiTheme="majorHAnsi" w:cstheme="majorBidi"/>
              <w:sz w:val="72"/>
              <w:szCs w:val="72"/>
            </w:rPr>
          </w:pPr>
        </w:p>
        <w:p w:rsidR="001D1DD1" w:rsidRPr="00942E5A" w:rsidRDefault="001D1DD1" w:rsidP="001D1DD1">
          <w:pPr>
            <w:pStyle w:val="AralkYok"/>
            <w:jc w:val="center"/>
            <w:rPr>
              <w:rFonts w:asciiTheme="majorHAnsi" w:eastAsiaTheme="majorEastAsia" w:hAnsiTheme="majorHAnsi" w:cstheme="majorBidi"/>
              <w:color w:val="387026" w:themeColor="accent5" w:themeShade="80"/>
              <w:sz w:val="72"/>
              <w:szCs w:val="72"/>
            </w:rPr>
          </w:pPr>
          <w:r w:rsidRPr="00942E5A">
            <w:rPr>
              <w:rFonts w:ascii="Monotype Corsiva" w:eastAsiaTheme="majorEastAsia" w:hAnsi="Monotype Corsiva" w:cstheme="majorBidi"/>
              <w:b/>
              <w:color w:val="387026" w:themeColor="accent5" w:themeShade="80"/>
              <w:sz w:val="72"/>
              <w:szCs w:val="72"/>
            </w:rPr>
            <w:t>ÇUKUROVA ÜNİVERSİTESİ</w:t>
          </w:r>
        </w:p>
        <w:p w:rsidR="00245BA1" w:rsidRDefault="00245BA1" w:rsidP="00D7516D">
          <w:pPr>
            <w:pStyle w:val="AralkYok"/>
            <w:jc w:val="center"/>
            <w:rPr>
              <w:rFonts w:ascii="Monotype Corsiva" w:eastAsiaTheme="majorEastAsia" w:hAnsi="Monotype Corsiva" w:cstheme="majorBidi"/>
              <w:b/>
              <w:color w:val="0B5294" w:themeColor="accent1" w:themeShade="BF"/>
              <w:sz w:val="72"/>
              <w:szCs w:val="72"/>
            </w:rPr>
          </w:pPr>
        </w:p>
        <w:p w:rsidR="0035634D" w:rsidRDefault="00410792" w:rsidP="00D7516D">
          <w:pPr>
            <w:pStyle w:val="AralkYok"/>
            <w:jc w:val="center"/>
            <w:rPr>
              <w:rFonts w:asciiTheme="majorHAnsi" w:eastAsiaTheme="majorEastAsia" w:hAnsiTheme="majorHAnsi" w:cstheme="majorBidi"/>
              <w:sz w:val="48"/>
              <w:szCs w:val="48"/>
            </w:rPr>
          </w:pPr>
          <w:r w:rsidRPr="00DD22E6">
            <w:rPr>
              <w:rFonts w:ascii="Monotype Corsiva" w:eastAsiaTheme="majorEastAsia" w:hAnsi="Monotype Corsiva" w:cstheme="majorBidi"/>
              <w:b/>
              <w:color w:val="387026" w:themeColor="accent5" w:themeShade="80"/>
              <w:sz w:val="72"/>
              <w:szCs w:val="72"/>
            </w:rPr>
            <w:t>202</w:t>
          </w:r>
          <w:r w:rsidR="00BF75A0">
            <w:rPr>
              <w:rFonts w:ascii="Monotype Corsiva" w:eastAsiaTheme="majorEastAsia" w:hAnsi="Monotype Corsiva" w:cstheme="majorBidi"/>
              <w:b/>
              <w:color w:val="387026" w:themeColor="accent5" w:themeShade="80"/>
              <w:sz w:val="72"/>
              <w:szCs w:val="72"/>
            </w:rPr>
            <w:t xml:space="preserve">3 </w:t>
          </w:r>
          <w:r w:rsidR="00D7516D" w:rsidRPr="00DD22E6">
            <w:rPr>
              <w:rFonts w:ascii="Monotype Corsiva" w:eastAsiaTheme="majorEastAsia" w:hAnsi="Monotype Corsiva" w:cstheme="majorBidi"/>
              <w:b/>
              <w:color w:val="387026" w:themeColor="accent5" w:themeShade="80"/>
              <w:sz w:val="72"/>
              <w:szCs w:val="72"/>
            </w:rPr>
            <w:t>Yılı</w:t>
          </w:r>
          <w:r w:rsidR="00D7516D" w:rsidRPr="00DD22E6">
            <w:rPr>
              <w:rFonts w:asciiTheme="majorHAnsi" w:eastAsiaTheme="majorEastAsia" w:hAnsiTheme="majorHAnsi" w:cstheme="majorBidi"/>
              <w:color w:val="387026" w:themeColor="accent5" w:themeShade="80"/>
              <w:sz w:val="48"/>
              <w:szCs w:val="48"/>
            </w:rPr>
            <w:t xml:space="preserve"> </w:t>
          </w:r>
          <w:r w:rsidR="00D7516D" w:rsidRPr="00D7516D">
            <w:rPr>
              <w:rFonts w:asciiTheme="majorHAnsi" w:eastAsiaTheme="majorEastAsia" w:hAnsiTheme="majorHAnsi" w:cstheme="majorBidi"/>
              <w:sz w:val="48"/>
              <w:szCs w:val="48"/>
            </w:rPr>
            <w:t xml:space="preserve">                                    </w:t>
          </w:r>
        </w:p>
        <w:p w:rsidR="00D7516D" w:rsidRDefault="00D7516D" w:rsidP="00D7516D">
          <w:pPr>
            <w:pStyle w:val="AralkYok"/>
            <w:jc w:val="center"/>
            <w:rPr>
              <w:rFonts w:asciiTheme="majorHAnsi" w:eastAsiaTheme="majorEastAsia" w:hAnsiTheme="majorHAnsi" w:cstheme="majorBidi"/>
              <w:sz w:val="48"/>
              <w:szCs w:val="48"/>
            </w:rPr>
          </w:pPr>
          <w:r w:rsidRPr="00D7516D">
            <w:rPr>
              <w:rFonts w:ascii="Monotype Corsiva" w:eastAsiaTheme="majorEastAsia" w:hAnsi="Monotype Corsiva" w:cstheme="majorBidi"/>
              <w:color w:val="FF0000"/>
              <w:sz w:val="72"/>
              <w:szCs w:val="72"/>
            </w:rPr>
            <w:t>(</w:t>
          </w:r>
          <w:r w:rsidR="005842DA">
            <w:rPr>
              <w:rFonts w:ascii="Monotype Corsiva" w:eastAsiaTheme="majorEastAsia" w:hAnsi="Monotype Corsiva" w:cstheme="majorBidi"/>
              <w:color w:val="FF0000"/>
              <w:sz w:val="72"/>
              <w:szCs w:val="72"/>
            </w:rPr>
            <w:t>Kozan Meslek Yüksekokulu</w:t>
          </w:r>
          <w:r w:rsidRPr="00D7516D">
            <w:rPr>
              <w:rFonts w:ascii="Monotype Corsiva" w:eastAsiaTheme="majorEastAsia" w:hAnsi="Monotype Corsiva" w:cstheme="majorBidi"/>
              <w:color w:val="FF0000"/>
              <w:sz w:val="72"/>
              <w:szCs w:val="72"/>
            </w:rPr>
            <w:t>)</w:t>
          </w:r>
          <w:r w:rsidRPr="00D7516D">
            <w:rPr>
              <w:rFonts w:asciiTheme="majorHAnsi" w:eastAsiaTheme="majorEastAsia" w:hAnsiTheme="majorHAnsi" w:cstheme="majorBidi"/>
              <w:color w:val="FF0000"/>
              <w:sz w:val="48"/>
              <w:szCs w:val="48"/>
            </w:rPr>
            <w:t xml:space="preserve">         </w:t>
          </w:r>
        </w:p>
        <w:p w:rsidR="00AF5C9C" w:rsidRPr="00350D5A" w:rsidRDefault="00D7516D" w:rsidP="00350D5A">
          <w:pPr>
            <w:pStyle w:val="AralkYok"/>
            <w:jc w:val="center"/>
            <w:rPr>
              <w:rFonts w:ascii="Monotype Corsiva" w:eastAsiaTheme="majorEastAsia" w:hAnsi="Monotype Corsiva" w:cstheme="majorBidi"/>
              <w:b/>
              <w:color w:val="387026" w:themeColor="accent5" w:themeShade="80"/>
              <w:sz w:val="72"/>
              <w:szCs w:val="72"/>
            </w:rPr>
          </w:pPr>
          <w:r w:rsidRPr="00DD22E6">
            <w:rPr>
              <w:rFonts w:ascii="Monotype Corsiva" w:eastAsiaTheme="majorEastAsia" w:hAnsi="Monotype Corsiva" w:cstheme="majorBidi"/>
              <w:b/>
              <w:color w:val="387026" w:themeColor="accent5" w:themeShade="80"/>
              <w:sz w:val="72"/>
              <w:szCs w:val="72"/>
            </w:rPr>
            <w:t>Birim Faaliyet Raporu</w:t>
          </w:r>
          <w:r w:rsidR="0037220B" w:rsidRPr="00DD22E6">
            <w:rPr>
              <w:noProof/>
              <w:color w:val="387026" w:themeColor="accent5" w:themeShade="80"/>
              <w:lang w:eastAsia="tr-TR"/>
            </w:rPr>
            <mc:AlternateContent>
              <mc:Choice Requires="wps">
                <w:drawing>
                  <wp:anchor distT="0" distB="0" distL="114300" distR="114300" simplePos="0" relativeHeight="251686912" behindDoc="0" locked="0" layoutInCell="0" allowOverlap="1" wp14:anchorId="6874F132" wp14:editId="6955FCD4">
                    <wp:simplePos x="0" y="0"/>
                    <wp:positionH relativeFrom="leftMargin">
                      <wp:align>center</wp:align>
                    </wp:positionH>
                    <wp:positionV relativeFrom="page">
                      <wp:align>center</wp:align>
                    </wp:positionV>
                    <wp:extent cx="90805" cy="10546080"/>
                    <wp:effectExtent l="0" t="0" r="4445" b="0"/>
                    <wp:wrapNone/>
                    <wp:docPr id="6"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08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1F241CA" id="Dikdörtgen 5" o:spid="_x0000_s1026" style="position:absolute;margin-left:0;margin-top:0;width:7.15pt;height:830.4pt;z-index:251686912;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" o:allowincell="f" strokecolor="#0f6fc6 [3204]">
                    <w10:wrap anchorx="margin" anchory="page"/>
                  </v:rect>
                </w:pict>
              </mc:Fallback>
            </mc:AlternateContent>
          </w:r>
        </w:p>
        <w:p w:rsidR="00AF5C9C" w:rsidRDefault="00AF5C9C" w:rsidP="00AF5C9C"/>
        <w:p w:rsidR="00AF5C9C" w:rsidRDefault="00AF5C9C" w:rsidP="00AF5C9C"/>
        <w:p w:rsidR="00AF5C9C" w:rsidRDefault="00AF5C9C" w:rsidP="00AF5C9C"/>
        <w:p w:rsidR="00AF5C9C" w:rsidRDefault="00AF5C9C" w:rsidP="00AF5C9C"/>
        <w:p w:rsidR="00DD22E6" w:rsidRDefault="004F6A64" w:rsidP="004F6A64">
          <w:pPr>
            <w:rPr>
              <w:rFonts w:ascii="Monotype Corsiva" w:hAnsi="Monotype Corsiva"/>
              <w:b/>
              <w:color w:val="387026" w:themeColor="accent5" w:themeShade="80"/>
              <w:sz w:val="40"/>
              <w:szCs w:val="40"/>
            </w:rPr>
          </w:pPr>
          <w:r>
            <w:rPr>
              <w:noProof/>
              <w:color w:val="387026" w:themeColor="accent5" w:themeShade="80"/>
              <w:sz w:val="40"/>
              <w:szCs w:val="40"/>
              <w:lang w:eastAsia="tr-TR"/>
            </w:rPr>
            <mc:AlternateContent>
              <mc:Choice Requires="wps">
                <w:drawing>
                  <wp:anchor distT="0" distB="0" distL="114300" distR="114300" simplePos="0" relativeHeight="251697152" behindDoc="1" locked="0" layoutInCell="0" allowOverlap="1" wp14:anchorId="285F3E3D" wp14:editId="68E37B15">
                    <wp:simplePos x="0" y="0"/>
                    <wp:positionH relativeFrom="page">
                      <wp:posOffset>58420</wp:posOffset>
                    </wp:positionH>
                    <wp:positionV relativeFrom="page">
                      <wp:posOffset>8097520</wp:posOffset>
                    </wp:positionV>
                    <wp:extent cx="8140065" cy="2553335"/>
                    <wp:effectExtent l="12065" t="12065" r="10795" b="635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065" cy="2553335"/>
                            </a:xfrm>
                            <a:prstGeom prst="flowChartManualInpu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shapetype w14:anchorId="7D7E9047" id="_x0000_t118" coordsize="21600,21600" o:spt="118" path="m,4292l21600,r,21600l,21600xe">
                    <v:stroke joinstyle="miter"/>
                    <v:path gradientshapeok="t" o:connecttype="custom" o:connectlocs="10800,2146;0,10800;10800,21600;21600,10800" textboxrect="0,4291,21600,21600"/>
                  </v:shapetype>
                  <v:shape id="AutoShape 12" o:spid="_x0000_s1026" type="#_x0000_t118" style="position:absolute;margin-left:4.6pt;margin-top:637.6pt;width:640.95pt;height:201.05pt;z-index:-25161932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" o:allowincell="f" fillcolor="#7cca62 [3208]" strokecolor="#0f6fc6 [3204]">
                    <w10:wrap anchorx="page" anchory="page"/>
                  </v:shape>
                </w:pict>
              </mc:Fallback>
            </mc:AlternateContent>
          </w:r>
        </w:p>
        <w:p w:rsidR="00B55D58" w:rsidRDefault="00B55D58" w:rsidP="003217EC">
          <w:pPr>
            <w:rPr>
              <w:rFonts w:ascii="Monotype Corsiva" w:hAnsi="Monotype Corsiva"/>
              <w:b/>
              <w:color w:val="387026" w:themeColor="accent5" w:themeShade="80"/>
              <w:sz w:val="40"/>
              <w:szCs w:val="40"/>
            </w:rPr>
          </w:pPr>
        </w:p>
        <w:p w:rsidR="00AF5C9C" w:rsidRPr="001D1DD1" w:rsidRDefault="00501C8B" w:rsidP="00AF5C9C">
          <w:pPr>
            <w:jc w:val="center"/>
            <w:rPr>
              <w:rFonts w:ascii="Monotype Corsiva" w:hAnsi="Monotype Corsiva"/>
              <w:b/>
              <w:color w:val="387026" w:themeColor="accent5" w:themeShade="80"/>
              <w:sz w:val="40"/>
              <w:szCs w:val="40"/>
            </w:rPr>
          </w:pPr>
          <w:r w:rsidRPr="001D1DD1">
            <w:rPr>
              <w:rFonts w:ascii="Monotype Corsiva" w:hAnsi="Monotype Corsiva"/>
              <w:b/>
              <w:color w:val="387026" w:themeColor="accent5" w:themeShade="80"/>
              <w:sz w:val="40"/>
              <w:szCs w:val="40"/>
            </w:rPr>
            <w:t>Ocak</w:t>
          </w:r>
          <w:r w:rsidR="00410792">
            <w:rPr>
              <w:rFonts w:ascii="Monotype Corsiva" w:hAnsi="Monotype Corsiva"/>
              <w:b/>
              <w:color w:val="387026" w:themeColor="accent5" w:themeShade="80"/>
              <w:sz w:val="40"/>
              <w:szCs w:val="40"/>
            </w:rPr>
            <w:t xml:space="preserve"> 202</w:t>
          </w:r>
          <w:r w:rsidR="00BF75A0">
            <w:rPr>
              <w:rFonts w:ascii="Monotype Corsiva" w:hAnsi="Monotype Corsiva"/>
              <w:b/>
              <w:color w:val="387026" w:themeColor="accent5" w:themeShade="80"/>
              <w:sz w:val="40"/>
              <w:szCs w:val="40"/>
            </w:rPr>
            <w:t>4</w:t>
          </w:r>
        </w:p>
        <w:p w:rsidR="00350D5A" w:rsidRDefault="00AF5C9C" w:rsidP="00AF5C9C">
          <w:pPr>
            <w:jc w:val="center"/>
            <w:rPr>
              <w:rFonts w:ascii="Monotype Corsiva" w:hAnsi="Monotype Corsiva"/>
              <w:b/>
              <w:color w:val="387026" w:themeColor="accent5" w:themeShade="80"/>
              <w:sz w:val="40"/>
              <w:szCs w:val="40"/>
            </w:rPr>
          </w:pPr>
          <w:r w:rsidRPr="001D1DD1">
            <w:rPr>
              <w:rFonts w:ascii="Monotype Corsiva" w:hAnsi="Monotype Corsiva"/>
              <w:b/>
              <w:color w:val="387026" w:themeColor="accent5" w:themeShade="80"/>
              <w:sz w:val="40"/>
              <w:szCs w:val="40"/>
            </w:rPr>
            <w:t>A</w:t>
          </w:r>
          <w:r w:rsidR="001D1DD1" w:rsidRPr="001D1DD1">
            <w:rPr>
              <w:rFonts w:ascii="Monotype Corsiva" w:hAnsi="Monotype Corsiva"/>
              <w:b/>
              <w:color w:val="387026" w:themeColor="accent5" w:themeShade="80"/>
              <w:sz w:val="40"/>
              <w:szCs w:val="40"/>
            </w:rPr>
            <w:t>DANA</w:t>
          </w:r>
        </w:p>
        <w:p w:rsidR="00350D5A" w:rsidRDefault="00350D5A" w:rsidP="00AF5C9C">
          <w:pPr>
            <w:jc w:val="center"/>
            <w:rPr>
              <w:rFonts w:ascii="Monotype Corsiva" w:hAnsi="Monotype Corsiva"/>
              <w:b/>
              <w:color w:val="387026" w:themeColor="accent5" w:themeShade="80"/>
              <w:sz w:val="40"/>
              <w:szCs w:val="40"/>
            </w:rPr>
          </w:pPr>
        </w:p>
        <w:p w:rsidR="00AF5C9C" w:rsidRPr="00FB7150" w:rsidRDefault="0083222C" w:rsidP="00AF5C9C">
          <w:pPr>
            <w:jc w:val="center"/>
            <w:rPr>
              <w:rFonts w:ascii="Monotype Corsiva" w:hAnsi="Monotype Corsiva"/>
              <w:b/>
              <w:color w:val="0B5294" w:themeColor="accent1" w:themeShade="BF"/>
              <w:sz w:val="36"/>
            </w:rPr>
          </w:pPr>
        </w:p>
      </w:sdtContent>
    </w:sdt>
    <w:p w:rsidR="00DE6421" w:rsidRPr="00104E05" w:rsidRDefault="00B5603D" w:rsidP="003D5476">
      <w:pPr>
        <w:widowControl w:val="0"/>
        <w:ind w:left="540"/>
        <w:jc w:val="center"/>
        <w:rPr>
          <w:rFonts w:ascii="Informal Roman" w:hAnsi="Informal Roman"/>
          <w:b/>
          <w:color w:val="000000" w:themeColor="text1"/>
          <w:sz w:val="36"/>
        </w:rPr>
      </w:pPr>
      <w:r w:rsidRPr="00104E05">
        <w:rPr>
          <w:rFonts w:ascii="Informal Roman" w:hAnsi="Informal Roman"/>
          <w:b/>
          <w:color w:val="000000" w:themeColor="text1"/>
          <w:sz w:val="36"/>
        </w:rPr>
        <w:t>Çukurova Üniversitesi</w:t>
      </w:r>
    </w:p>
    <w:p w:rsidR="00BC695E" w:rsidRPr="00C33789" w:rsidRDefault="005842DA" w:rsidP="00B5603D">
      <w:pPr>
        <w:widowControl w:val="0"/>
        <w:ind w:left="540"/>
        <w:jc w:val="center"/>
        <w:rPr>
          <w:rFonts w:ascii="Informal Roman" w:hAnsi="Informal Roman" w:cs="Harrington"/>
          <w:b/>
          <w:color w:val="FF0000"/>
          <w:sz w:val="36"/>
        </w:rPr>
      </w:pPr>
      <w:r>
        <w:rPr>
          <w:rFonts w:ascii="Informal Roman" w:hAnsi="Informal Roman"/>
          <w:b/>
          <w:color w:val="FF0000"/>
          <w:sz w:val="36"/>
        </w:rPr>
        <w:t>Kozan Meslek Yüksekokulu</w:t>
      </w:r>
    </w:p>
    <w:p w:rsidR="00864387" w:rsidRDefault="00864387" w:rsidP="00B5603D">
      <w:pPr>
        <w:widowControl w:val="0"/>
        <w:ind w:left="540"/>
        <w:jc w:val="center"/>
        <w:rPr>
          <w:rFonts w:ascii="Informal Roman" w:hAnsi="Informal Roman"/>
          <w:b/>
          <w:color w:val="000000" w:themeColor="text1"/>
          <w:sz w:val="36"/>
        </w:rPr>
      </w:pPr>
      <w:r>
        <w:rPr>
          <w:rFonts w:ascii="Informal Roman" w:hAnsi="Informal Roman"/>
          <w:b/>
          <w:color w:val="000000" w:themeColor="text1"/>
          <w:sz w:val="36"/>
        </w:rPr>
        <w:t>Balcal</w:t>
      </w:r>
      <w:r>
        <w:rPr>
          <w:rFonts w:ascii="Informal Roman" w:hAnsi="Informal Roman" w:hint="eastAsia"/>
          <w:b/>
          <w:color w:val="000000" w:themeColor="text1"/>
          <w:sz w:val="36"/>
        </w:rPr>
        <w:t>ı</w:t>
      </w:r>
      <w:r>
        <w:rPr>
          <w:rFonts w:ascii="Informal Roman" w:hAnsi="Informal Roman"/>
          <w:b/>
          <w:color w:val="000000" w:themeColor="text1"/>
          <w:sz w:val="36"/>
        </w:rPr>
        <w:t xml:space="preserve"> /ADANA</w:t>
      </w:r>
    </w:p>
    <w:p w:rsidR="00501C8B" w:rsidRPr="0035634D" w:rsidRDefault="00DD22E6" w:rsidP="0035634D">
      <w:pPr>
        <w:widowControl w:val="0"/>
        <w:ind w:left="540"/>
        <w:jc w:val="center"/>
        <w:rPr>
          <w:rFonts w:ascii="Informal Roman" w:hAnsi="Informal Roman"/>
          <w:b/>
          <w:color w:val="FF0000"/>
          <w:sz w:val="36"/>
        </w:rPr>
      </w:pPr>
      <w:r>
        <w:rPr>
          <w:noProof/>
          <w:lang w:eastAsia="tr-TR"/>
        </w:rPr>
        <mc:AlternateContent>
          <mc:Choice Requires="wps">
            <w:drawing>
              <wp:anchor distT="0" distB="0" distL="114300" distR="114300" simplePos="0" relativeHeight="251683840" behindDoc="0" locked="0" layoutInCell="0" allowOverlap="1" wp14:anchorId="3E45D295" wp14:editId="17AC7845">
                <wp:simplePos x="0" y="0"/>
                <wp:positionH relativeFrom="page">
                  <wp:posOffset>-245110</wp:posOffset>
                </wp:positionH>
                <wp:positionV relativeFrom="page">
                  <wp:posOffset>10669270</wp:posOffset>
                </wp:positionV>
                <wp:extent cx="8140700" cy="45085"/>
                <wp:effectExtent l="5080" t="12065" r="7620" b="9525"/>
                <wp:wrapNone/>
                <wp:docPr id="4"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140700" cy="45085"/>
                        </a:xfrm>
                        <a:prstGeom prst="rec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6F896D2" id="Dikdörtgen 2" o:spid="_x0000_s1026" style="position:absolute;margin-left:-19.3pt;margin-top:840.1pt;width:641pt;height:3.55pt;flip:y;z-index:251683840;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" o:allowincell="f" fillcolor="#7cca62 [3208]" strokecolor="#0f6fc6 [3204]">
                <w10:wrap anchorx="page" anchory="page"/>
              </v:rect>
            </w:pict>
          </mc:Fallback>
        </mc:AlternateContent>
      </w:r>
      <w:r w:rsidR="00B516CB" w:rsidRPr="00B516CB">
        <w:rPr>
          <w:rFonts w:ascii="Informal Roman" w:hAnsi="Informal Roman"/>
          <w:b/>
          <w:color w:val="FF0000"/>
          <w:sz w:val="36"/>
        </w:rPr>
        <w:t xml:space="preserve"> </w:t>
      </w:r>
      <w:r w:rsidR="005842DA">
        <w:rPr>
          <w:rFonts w:ascii="Informal Roman" w:hAnsi="Informal Roman"/>
          <w:b/>
          <w:color w:val="FF0000"/>
          <w:sz w:val="36"/>
        </w:rPr>
        <w:t>www.kozanmyo@cu.edu.tr</w:t>
      </w:r>
      <w:r w:rsidR="00B516CB" w:rsidRPr="00B516CB">
        <w:rPr>
          <w:rFonts w:ascii="Informal Roman" w:hAnsi="Informal Roman"/>
          <w:b/>
          <w:color w:val="FF0000"/>
          <w:sz w:val="36"/>
        </w:rPr>
        <w:t xml:space="preserve"> </w:t>
      </w:r>
    </w:p>
    <w:sdt>
      <w:sdtPr>
        <w:rPr>
          <w:rFonts w:ascii="Times New Roman" w:eastAsia="Times New Roman" w:hAnsi="Times New Roman" w:cs="Times New Roman"/>
          <w:b w:val="0"/>
          <w:bCs w:val="0"/>
          <w:color w:val="auto"/>
          <w:sz w:val="24"/>
          <w:szCs w:val="20"/>
          <w:lang w:val="en-GB" w:eastAsia="ko-KR"/>
        </w:rPr>
        <w:id w:val="1221867044"/>
        <w:docPartObj>
          <w:docPartGallery w:val="Table of Contents"/>
          <w:docPartUnique/>
        </w:docPartObj>
      </w:sdtPr>
      <w:sdtEndPr>
        <w:rPr>
          <w:lang w:val="tr-TR"/>
        </w:rPr>
      </w:sdtEndPr>
      <w:sdtContent>
        <w:p w:rsidR="001542C8" w:rsidRDefault="001542C8">
          <w:pPr>
            <w:pStyle w:val="TBal"/>
          </w:pPr>
          <w:r w:rsidRPr="003C3AEC">
            <w:rPr>
              <w:color w:val="387026" w:themeColor="accent5" w:themeShade="80"/>
            </w:rPr>
            <w:t>İçindekiler</w:t>
          </w:r>
          <w:r w:rsidR="00501C8B">
            <w:t xml:space="preserve"> </w:t>
          </w:r>
        </w:p>
        <w:p w:rsidR="00831970" w:rsidRDefault="004D7832">
          <w:pPr>
            <w:pStyle w:val="T1"/>
            <w:tabs>
              <w:tab w:val="right" w:leader="dot" w:pos="9700"/>
            </w:tabs>
            <w:rPr>
              <w:rFonts w:asciiTheme="minorHAnsi" w:eastAsiaTheme="minorEastAsia" w:hAnsiTheme="minorHAnsi" w:cstheme="minorBidi"/>
              <w:b w:val="0"/>
              <w:bCs w:val="0"/>
              <w:caps w:val="0"/>
              <w:noProof/>
              <w:sz w:val="22"/>
              <w:szCs w:val="22"/>
              <w:lang w:eastAsia="tr-TR"/>
            </w:rPr>
          </w:pPr>
          <w:r>
            <w:fldChar w:fldCharType="begin"/>
          </w:r>
          <w:r w:rsidR="001542C8">
            <w:instrText xml:space="preserve"> TOC \o "1-3" \h \z \u </w:instrText>
          </w:r>
          <w:r>
            <w:fldChar w:fldCharType="separate"/>
          </w:r>
          <w:hyperlink w:anchor="_Toc123732405" w:history="1">
            <w:r w:rsidR="00831970" w:rsidRPr="005C7749">
              <w:rPr>
                <w:rStyle w:val="Kpr"/>
                <w:noProof/>
              </w:rPr>
              <w:t>BİRİM YÖNETİCİSİ SUNUŞU</w:t>
            </w:r>
            <w:r w:rsidR="00831970">
              <w:rPr>
                <w:noProof/>
                <w:webHidden/>
              </w:rPr>
              <w:tab/>
            </w:r>
            <w:r w:rsidR="00831970">
              <w:rPr>
                <w:noProof/>
                <w:webHidden/>
              </w:rPr>
              <w:fldChar w:fldCharType="begin"/>
            </w:r>
            <w:r w:rsidR="00831970">
              <w:rPr>
                <w:noProof/>
                <w:webHidden/>
              </w:rPr>
              <w:instrText xml:space="preserve"> PAGEREF _Toc123732405 \h </w:instrText>
            </w:r>
            <w:r w:rsidR="00831970">
              <w:rPr>
                <w:noProof/>
                <w:webHidden/>
              </w:rPr>
            </w:r>
            <w:r w:rsidR="00831970">
              <w:rPr>
                <w:noProof/>
                <w:webHidden/>
              </w:rPr>
              <w:fldChar w:fldCharType="separate"/>
            </w:r>
            <w:r w:rsidR="00D97A9D">
              <w:rPr>
                <w:b w:val="0"/>
                <w:bCs w:val="0"/>
                <w:noProof/>
                <w:webHidden/>
              </w:rPr>
              <w:t>Hata! Yer işareti tanımlanmamış.</w:t>
            </w:r>
            <w:r w:rsidR="00831970">
              <w:rPr>
                <w:noProof/>
                <w:webHidden/>
              </w:rPr>
              <w:fldChar w:fldCharType="end"/>
            </w:r>
          </w:hyperlink>
        </w:p>
        <w:p w:rsidR="00831970" w:rsidRDefault="0083222C">
          <w:pPr>
            <w:pStyle w:val="T1"/>
            <w:tabs>
              <w:tab w:val="left" w:pos="480"/>
              <w:tab w:val="right" w:leader="dot" w:pos="9700"/>
            </w:tabs>
            <w:rPr>
              <w:rFonts w:asciiTheme="minorHAnsi" w:eastAsiaTheme="minorEastAsia" w:hAnsiTheme="minorHAnsi" w:cstheme="minorBidi"/>
              <w:b w:val="0"/>
              <w:bCs w:val="0"/>
              <w:caps w:val="0"/>
              <w:noProof/>
              <w:sz w:val="22"/>
              <w:szCs w:val="22"/>
              <w:lang w:eastAsia="tr-TR"/>
            </w:rPr>
          </w:pPr>
          <w:hyperlink w:anchor="_Toc123732406" w:history="1">
            <w:r w:rsidR="00831970" w:rsidRPr="005C7749">
              <w:rPr>
                <w:rStyle w:val="Kpr"/>
                <w:noProof/>
              </w:rPr>
              <w:t>I-</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GENEL BİLGİLER</w:t>
            </w:r>
            <w:r w:rsidR="00831970">
              <w:rPr>
                <w:noProof/>
                <w:webHidden/>
              </w:rPr>
              <w:tab/>
            </w:r>
            <w:r w:rsidR="00831970">
              <w:rPr>
                <w:noProof/>
                <w:webHidden/>
              </w:rPr>
              <w:fldChar w:fldCharType="begin"/>
            </w:r>
            <w:r w:rsidR="00831970">
              <w:rPr>
                <w:noProof/>
                <w:webHidden/>
              </w:rPr>
              <w:instrText xml:space="preserve"> PAGEREF _Toc123732406 \h </w:instrText>
            </w:r>
            <w:r w:rsidR="00831970">
              <w:rPr>
                <w:noProof/>
                <w:webHidden/>
              </w:rPr>
            </w:r>
            <w:r w:rsidR="00831970">
              <w:rPr>
                <w:noProof/>
                <w:webHidden/>
              </w:rPr>
              <w:fldChar w:fldCharType="separate"/>
            </w:r>
            <w:r w:rsidR="00D97A9D">
              <w:rPr>
                <w:noProof/>
                <w:webHidden/>
              </w:rPr>
              <w:t>3</w:t>
            </w:r>
            <w:r w:rsidR="00831970">
              <w:rPr>
                <w:noProof/>
                <w:webHidden/>
              </w:rPr>
              <w:fldChar w:fldCharType="end"/>
            </w:r>
          </w:hyperlink>
        </w:p>
        <w:p w:rsidR="00831970" w:rsidRDefault="0083222C">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07" w:history="1">
            <w:r w:rsidR="00831970" w:rsidRPr="005C7749">
              <w:rPr>
                <w:rStyle w:val="Kpr"/>
                <w:noProof/>
              </w:rPr>
              <w:t>A-</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MİSYON VE VİZYON</w:t>
            </w:r>
            <w:r w:rsidR="00831970">
              <w:rPr>
                <w:noProof/>
                <w:webHidden/>
              </w:rPr>
              <w:tab/>
            </w:r>
            <w:r w:rsidR="00831970">
              <w:rPr>
                <w:noProof/>
                <w:webHidden/>
              </w:rPr>
              <w:fldChar w:fldCharType="begin"/>
            </w:r>
            <w:r w:rsidR="00831970">
              <w:rPr>
                <w:noProof/>
                <w:webHidden/>
              </w:rPr>
              <w:instrText xml:space="preserve"> PAGEREF _Toc123732407 \h </w:instrText>
            </w:r>
            <w:r w:rsidR="00831970">
              <w:rPr>
                <w:noProof/>
                <w:webHidden/>
              </w:rPr>
            </w:r>
            <w:r w:rsidR="00831970">
              <w:rPr>
                <w:noProof/>
                <w:webHidden/>
              </w:rPr>
              <w:fldChar w:fldCharType="separate"/>
            </w:r>
            <w:r w:rsidR="00D97A9D">
              <w:rPr>
                <w:noProof/>
                <w:webHidden/>
              </w:rPr>
              <w:t>3</w:t>
            </w:r>
            <w:r w:rsidR="00831970">
              <w:rPr>
                <w:noProof/>
                <w:webHidden/>
              </w:rPr>
              <w:fldChar w:fldCharType="end"/>
            </w:r>
          </w:hyperlink>
        </w:p>
        <w:p w:rsidR="00831970" w:rsidRDefault="0083222C">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08" w:history="1">
            <w:r w:rsidR="00831970" w:rsidRPr="005C7749">
              <w:rPr>
                <w:rStyle w:val="Kpr"/>
                <w:noProof/>
              </w:rPr>
              <w:t>B-</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YETKİ, GÖREV VE SORUMLULUKLAR</w:t>
            </w:r>
            <w:r w:rsidR="00831970">
              <w:rPr>
                <w:noProof/>
                <w:webHidden/>
              </w:rPr>
              <w:tab/>
            </w:r>
            <w:r w:rsidR="00831970">
              <w:rPr>
                <w:noProof/>
                <w:webHidden/>
              </w:rPr>
              <w:fldChar w:fldCharType="begin"/>
            </w:r>
            <w:r w:rsidR="00831970">
              <w:rPr>
                <w:noProof/>
                <w:webHidden/>
              </w:rPr>
              <w:instrText xml:space="preserve"> PAGEREF _Toc123732408 \h </w:instrText>
            </w:r>
            <w:r w:rsidR="00831970">
              <w:rPr>
                <w:noProof/>
                <w:webHidden/>
              </w:rPr>
            </w:r>
            <w:r w:rsidR="00831970">
              <w:rPr>
                <w:noProof/>
                <w:webHidden/>
              </w:rPr>
              <w:fldChar w:fldCharType="separate"/>
            </w:r>
            <w:r w:rsidR="00D97A9D">
              <w:rPr>
                <w:noProof/>
                <w:webHidden/>
              </w:rPr>
              <w:t>3</w:t>
            </w:r>
            <w:r w:rsidR="00831970">
              <w:rPr>
                <w:noProof/>
                <w:webHidden/>
              </w:rPr>
              <w:fldChar w:fldCharType="end"/>
            </w:r>
          </w:hyperlink>
        </w:p>
        <w:p w:rsidR="00831970" w:rsidRDefault="0083222C">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09" w:history="1">
            <w:r w:rsidR="00831970" w:rsidRPr="005C7749">
              <w:rPr>
                <w:rStyle w:val="Kpr"/>
                <w:noProof/>
              </w:rPr>
              <w:t>C-</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İDAREYE İLİŞKİN BİLGİLER</w:t>
            </w:r>
            <w:r w:rsidR="00831970">
              <w:rPr>
                <w:noProof/>
                <w:webHidden/>
              </w:rPr>
              <w:tab/>
            </w:r>
            <w:r w:rsidR="00831970">
              <w:rPr>
                <w:noProof/>
                <w:webHidden/>
              </w:rPr>
              <w:fldChar w:fldCharType="begin"/>
            </w:r>
            <w:r w:rsidR="00831970">
              <w:rPr>
                <w:noProof/>
                <w:webHidden/>
              </w:rPr>
              <w:instrText xml:space="preserve"> PAGEREF _Toc123732409 \h </w:instrText>
            </w:r>
            <w:r w:rsidR="00831970">
              <w:rPr>
                <w:noProof/>
                <w:webHidden/>
              </w:rPr>
            </w:r>
            <w:r w:rsidR="00831970">
              <w:rPr>
                <w:noProof/>
                <w:webHidden/>
              </w:rPr>
              <w:fldChar w:fldCharType="separate"/>
            </w:r>
            <w:r w:rsidR="00D97A9D">
              <w:rPr>
                <w:noProof/>
                <w:webHidden/>
              </w:rPr>
              <w:t>4</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0" w:history="1">
            <w:r w:rsidR="00831970" w:rsidRPr="005C7749">
              <w:rPr>
                <w:rStyle w:val="Kpr"/>
                <w:b/>
                <w:noProof/>
              </w:rPr>
              <w:t>1-</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Fiziksel Yapı</w:t>
            </w:r>
            <w:r w:rsidR="00831970">
              <w:rPr>
                <w:noProof/>
                <w:webHidden/>
              </w:rPr>
              <w:tab/>
            </w:r>
            <w:r w:rsidR="00831970">
              <w:rPr>
                <w:noProof/>
                <w:webHidden/>
              </w:rPr>
              <w:fldChar w:fldCharType="begin"/>
            </w:r>
            <w:r w:rsidR="00831970">
              <w:rPr>
                <w:noProof/>
                <w:webHidden/>
              </w:rPr>
              <w:instrText xml:space="preserve"> PAGEREF _Toc123732410 \h </w:instrText>
            </w:r>
            <w:r w:rsidR="00831970">
              <w:rPr>
                <w:noProof/>
                <w:webHidden/>
              </w:rPr>
            </w:r>
            <w:r w:rsidR="00831970">
              <w:rPr>
                <w:noProof/>
                <w:webHidden/>
              </w:rPr>
              <w:fldChar w:fldCharType="separate"/>
            </w:r>
            <w:r w:rsidR="00D97A9D">
              <w:rPr>
                <w:noProof/>
                <w:webHidden/>
              </w:rPr>
              <w:t>4</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1" w:history="1">
            <w:r w:rsidR="00831970" w:rsidRPr="005C7749">
              <w:rPr>
                <w:rStyle w:val="Kpr"/>
                <w:b/>
                <w:noProof/>
              </w:rPr>
              <w:t>2-</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Teşkilat Yapısı</w:t>
            </w:r>
            <w:r w:rsidR="00831970">
              <w:rPr>
                <w:noProof/>
                <w:webHidden/>
              </w:rPr>
              <w:tab/>
            </w:r>
            <w:r w:rsidR="00831970">
              <w:rPr>
                <w:noProof/>
                <w:webHidden/>
              </w:rPr>
              <w:fldChar w:fldCharType="begin"/>
            </w:r>
            <w:r w:rsidR="00831970">
              <w:rPr>
                <w:noProof/>
                <w:webHidden/>
              </w:rPr>
              <w:instrText xml:space="preserve"> PAGEREF _Toc123732411 \h </w:instrText>
            </w:r>
            <w:r w:rsidR="00831970">
              <w:rPr>
                <w:noProof/>
                <w:webHidden/>
              </w:rPr>
            </w:r>
            <w:r w:rsidR="00831970">
              <w:rPr>
                <w:noProof/>
                <w:webHidden/>
              </w:rPr>
              <w:fldChar w:fldCharType="separate"/>
            </w:r>
            <w:r w:rsidR="00D97A9D">
              <w:rPr>
                <w:noProof/>
                <w:webHidden/>
              </w:rPr>
              <w:t>5</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2" w:history="1">
            <w:r w:rsidR="00831970" w:rsidRPr="005C7749">
              <w:rPr>
                <w:rStyle w:val="Kpr"/>
                <w:b/>
                <w:noProof/>
              </w:rPr>
              <w:t>a-</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Akademik Yapı</w:t>
            </w:r>
            <w:r w:rsidR="00831970">
              <w:rPr>
                <w:noProof/>
                <w:webHidden/>
              </w:rPr>
              <w:tab/>
            </w:r>
            <w:r w:rsidR="00831970">
              <w:rPr>
                <w:noProof/>
                <w:webHidden/>
              </w:rPr>
              <w:fldChar w:fldCharType="begin"/>
            </w:r>
            <w:r w:rsidR="00831970">
              <w:rPr>
                <w:noProof/>
                <w:webHidden/>
              </w:rPr>
              <w:instrText xml:space="preserve"> PAGEREF _Toc123732412 \h </w:instrText>
            </w:r>
            <w:r w:rsidR="00831970">
              <w:rPr>
                <w:noProof/>
                <w:webHidden/>
              </w:rPr>
            </w:r>
            <w:r w:rsidR="00831970">
              <w:rPr>
                <w:noProof/>
                <w:webHidden/>
              </w:rPr>
              <w:fldChar w:fldCharType="separate"/>
            </w:r>
            <w:r w:rsidR="00D97A9D">
              <w:rPr>
                <w:noProof/>
                <w:webHidden/>
              </w:rPr>
              <w:t>5</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3" w:history="1">
            <w:r w:rsidR="00831970" w:rsidRPr="005C7749">
              <w:rPr>
                <w:rStyle w:val="Kpr"/>
                <w:b/>
                <w:noProof/>
              </w:rPr>
              <w:t>b-</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İdari Yapı</w:t>
            </w:r>
            <w:r w:rsidR="00831970">
              <w:rPr>
                <w:noProof/>
                <w:webHidden/>
              </w:rPr>
              <w:tab/>
            </w:r>
            <w:r w:rsidR="00831970">
              <w:rPr>
                <w:noProof/>
                <w:webHidden/>
              </w:rPr>
              <w:fldChar w:fldCharType="begin"/>
            </w:r>
            <w:r w:rsidR="00831970">
              <w:rPr>
                <w:noProof/>
                <w:webHidden/>
              </w:rPr>
              <w:instrText xml:space="preserve"> PAGEREF _Toc123732413 \h </w:instrText>
            </w:r>
            <w:r w:rsidR="00831970">
              <w:rPr>
                <w:noProof/>
                <w:webHidden/>
              </w:rPr>
            </w:r>
            <w:r w:rsidR="00831970">
              <w:rPr>
                <w:noProof/>
                <w:webHidden/>
              </w:rPr>
              <w:fldChar w:fldCharType="separate"/>
            </w:r>
            <w:r w:rsidR="00D97A9D">
              <w:rPr>
                <w:noProof/>
                <w:webHidden/>
              </w:rPr>
              <w:t>6</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4" w:history="1">
            <w:r w:rsidR="00831970" w:rsidRPr="005C7749">
              <w:rPr>
                <w:rStyle w:val="Kpr"/>
                <w:b/>
                <w:noProof/>
              </w:rPr>
              <w:t>3-</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Teknoloji ve Bilişim Altyapısı</w:t>
            </w:r>
            <w:r w:rsidR="00831970">
              <w:rPr>
                <w:noProof/>
                <w:webHidden/>
              </w:rPr>
              <w:tab/>
            </w:r>
            <w:r w:rsidR="00831970">
              <w:rPr>
                <w:noProof/>
                <w:webHidden/>
              </w:rPr>
              <w:fldChar w:fldCharType="begin"/>
            </w:r>
            <w:r w:rsidR="00831970">
              <w:rPr>
                <w:noProof/>
                <w:webHidden/>
              </w:rPr>
              <w:instrText xml:space="preserve"> PAGEREF _Toc123732414 \h </w:instrText>
            </w:r>
            <w:r w:rsidR="00831970">
              <w:rPr>
                <w:noProof/>
                <w:webHidden/>
              </w:rPr>
            </w:r>
            <w:r w:rsidR="00831970">
              <w:rPr>
                <w:noProof/>
                <w:webHidden/>
              </w:rPr>
              <w:fldChar w:fldCharType="separate"/>
            </w:r>
            <w:r w:rsidR="00D97A9D">
              <w:rPr>
                <w:noProof/>
                <w:webHidden/>
              </w:rPr>
              <w:t>7</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5" w:history="1">
            <w:r w:rsidR="00831970" w:rsidRPr="005C7749">
              <w:rPr>
                <w:rStyle w:val="Kpr"/>
                <w:b/>
                <w:noProof/>
              </w:rPr>
              <w:t>4-</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İnsan Kaynakları</w:t>
            </w:r>
            <w:r w:rsidR="00831970">
              <w:rPr>
                <w:noProof/>
                <w:webHidden/>
              </w:rPr>
              <w:tab/>
            </w:r>
            <w:r w:rsidR="00831970">
              <w:rPr>
                <w:noProof/>
                <w:webHidden/>
              </w:rPr>
              <w:fldChar w:fldCharType="begin"/>
            </w:r>
            <w:r w:rsidR="00831970">
              <w:rPr>
                <w:noProof/>
                <w:webHidden/>
              </w:rPr>
              <w:instrText xml:space="preserve"> PAGEREF _Toc123732415 \h </w:instrText>
            </w:r>
            <w:r w:rsidR="00831970">
              <w:rPr>
                <w:noProof/>
                <w:webHidden/>
              </w:rPr>
            </w:r>
            <w:r w:rsidR="00831970">
              <w:rPr>
                <w:noProof/>
                <w:webHidden/>
              </w:rPr>
              <w:fldChar w:fldCharType="separate"/>
            </w:r>
            <w:r w:rsidR="00D97A9D">
              <w:rPr>
                <w:noProof/>
                <w:webHidden/>
              </w:rPr>
              <w:t>8</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6" w:history="1">
            <w:r w:rsidR="00831970" w:rsidRPr="005C7749">
              <w:rPr>
                <w:rStyle w:val="Kpr"/>
                <w:b/>
                <w:noProof/>
              </w:rPr>
              <w:t>a-</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Akademik Personel</w:t>
            </w:r>
            <w:r w:rsidR="00831970">
              <w:rPr>
                <w:noProof/>
                <w:webHidden/>
              </w:rPr>
              <w:tab/>
            </w:r>
            <w:r w:rsidR="00831970">
              <w:rPr>
                <w:noProof/>
                <w:webHidden/>
              </w:rPr>
              <w:fldChar w:fldCharType="begin"/>
            </w:r>
            <w:r w:rsidR="00831970">
              <w:rPr>
                <w:noProof/>
                <w:webHidden/>
              </w:rPr>
              <w:instrText xml:space="preserve"> PAGEREF _Toc123732416 \h </w:instrText>
            </w:r>
            <w:r w:rsidR="00831970">
              <w:rPr>
                <w:noProof/>
                <w:webHidden/>
              </w:rPr>
            </w:r>
            <w:r w:rsidR="00831970">
              <w:rPr>
                <w:noProof/>
                <w:webHidden/>
              </w:rPr>
              <w:fldChar w:fldCharType="separate"/>
            </w:r>
            <w:r w:rsidR="00D97A9D">
              <w:rPr>
                <w:noProof/>
                <w:webHidden/>
              </w:rPr>
              <w:t>8</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7" w:history="1">
            <w:r w:rsidR="00831970" w:rsidRPr="005C7749">
              <w:rPr>
                <w:rStyle w:val="Kpr"/>
                <w:b/>
                <w:noProof/>
              </w:rPr>
              <w:t>b-</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İdari Personel</w:t>
            </w:r>
            <w:r w:rsidR="00831970">
              <w:rPr>
                <w:noProof/>
                <w:webHidden/>
              </w:rPr>
              <w:tab/>
            </w:r>
            <w:r w:rsidR="00831970">
              <w:rPr>
                <w:noProof/>
                <w:webHidden/>
              </w:rPr>
              <w:fldChar w:fldCharType="begin"/>
            </w:r>
            <w:r w:rsidR="00831970">
              <w:rPr>
                <w:noProof/>
                <w:webHidden/>
              </w:rPr>
              <w:instrText xml:space="preserve"> PAGEREF _Toc123732417 \h </w:instrText>
            </w:r>
            <w:r w:rsidR="00831970">
              <w:rPr>
                <w:noProof/>
                <w:webHidden/>
              </w:rPr>
            </w:r>
            <w:r w:rsidR="00831970">
              <w:rPr>
                <w:noProof/>
                <w:webHidden/>
              </w:rPr>
              <w:fldChar w:fldCharType="separate"/>
            </w:r>
            <w:r w:rsidR="00D97A9D">
              <w:rPr>
                <w:noProof/>
                <w:webHidden/>
              </w:rPr>
              <w:t>9</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8" w:history="1">
            <w:r w:rsidR="00831970" w:rsidRPr="005C7749">
              <w:rPr>
                <w:rStyle w:val="Kpr"/>
                <w:b/>
                <w:noProof/>
              </w:rPr>
              <w:t>5-</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Sunulan Hizmetler</w:t>
            </w:r>
            <w:r w:rsidR="00831970">
              <w:rPr>
                <w:noProof/>
                <w:webHidden/>
              </w:rPr>
              <w:tab/>
            </w:r>
            <w:r w:rsidR="00831970">
              <w:rPr>
                <w:noProof/>
                <w:webHidden/>
              </w:rPr>
              <w:fldChar w:fldCharType="begin"/>
            </w:r>
            <w:r w:rsidR="00831970">
              <w:rPr>
                <w:noProof/>
                <w:webHidden/>
              </w:rPr>
              <w:instrText xml:space="preserve"> PAGEREF _Toc123732418 \h </w:instrText>
            </w:r>
            <w:r w:rsidR="00831970">
              <w:rPr>
                <w:noProof/>
                <w:webHidden/>
              </w:rPr>
            </w:r>
            <w:r w:rsidR="00831970">
              <w:rPr>
                <w:noProof/>
                <w:webHidden/>
              </w:rPr>
              <w:fldChar w:fldCharType="separate"/>
            </w:r>
            <w:r w:rsidR="00D97A9D">
              <w:rPr>
                <w:noProof/>
                <w:webHidden/>
              </w:rPr>
              <w:t>12</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9" w:history="1">
            <w:r w:rsidR="00831970" w:rsidRPr="005C7749">
              <w:rPr>
                <w:rStyle w:val="Kpr"/>
                <w:b/>
                <w:noProof/>
              </w:rPr>
              <w:t>a-</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Eğitim-Öğretim Hizmetleri</w:t>
            </w:r>
            <w:r w:rsidR="00831970">
              <w:rPr>
                <w:noProof/>
                <w:webHidden/>
              </w:rPr>
              <w:tab/>
            </w:r>
            <w:r w:rsidR="00831970">
              <w:rPr>
                <w:noProof/>
                <w:webHidden/>
              </w:rPr>
              <w:fldChar w:fldCharType="begin"/>
            </w:r>
            <w:r w:rsidR="00831970">
              <w:rPr>
                <w:noProof/>
                <w:webHidden/>
              </w:rPr>
              <w:instrText xml:space="preserve"> PAGEREF _Toc123732419 \h </w:instrText>
            </w:r>
            <w:r w:rsidR="00831970">
              <w:rPr>
                <w:noProof/>
                <w:webHidden/>
              </w:rPr>
            </w:r>
            <w:r w:rsidR="00831970">
              <w:rPr>
                <w:noProof/>
                <w:webHidden/>
              </w:rPr>
              <w:fldChar w:fldCharType="separate"/>
            </w:r>
            <w:r w:rsidR="00D97A9D">
              <w:rPr>
                <w:noProof/>
                <w:webHidden/>
              </w:rPr>
              <w:t>12</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0" w:history="1">
            <w:r w:rsidR="00831970" w:rsidRPr="005C7749">
              <w:rPr>
                <w:rStyle w:val="Kpr"/>
                <w:b/>
                <w:noProof/>
              </w:rPr>
              <w:t>b-</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Araştırma ve Geliştirme Hizmetleri</w:t>
            </w:r>
            <w:r w:rsidR="00831970">
              <w:rPr>
                <w:noProof/>
                <w:webHidden/>
              </w:rPr>
              <w:tab/>
            </w:r>
            <w:r w:rsidR="00831970">
              <w:rPr>
                <w:noProof/>
                <w:webHidden/>
              </w:rPr>
              <w:fldChar w:fldCharType="begin"/>
            </w:r>
            <w:r w:rsidR="00831970">
              <w:rPr>
                <w:noProof/>
                <w:webHidden/>
              </w:rPr>
              <w:instrText xml:space="preserve"> PAGEREF _Toc123732420 \h </w:instrText>
            </w:r>
            <w:r w:rsidR="00831970">
              <w:rPr>
                <w:noProof/>
                <w:webHidden/>
              </w:rPr>
            </w:r>
            <w:r w:rsidR="00831970">
              <w:rPr>
                <w:noProof/>
                <w:webHidden/>
              </w:rPr>
              <w:fldChar w:fldCharType="separate"/>
            </w:r>
            <w:r w:rsidR="00D97A9D">
              <w:rPr>
                <w:noProof/>
                <w:webHidden/>
              </w:rPr>
              <w:t>12</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1" w:history="1">
            <w:r w:rsidR="00831970" w:rsidRPr="005C7749">
              <w:rPr>
                <w:rStyle w:val="Kpr"/>
                <w:b/>
                <w:noProof/>
              </w:rPr>
              <w:t>c-</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Sağlık Hizmetleri</w:t>
            </w:r>
            <w:r w:rsidR="00831970">
              <w:rPr>
                <w:noProof/>
                <w:webHidden/>
              </w:rPr>
              <w:tab/>
            </w:r>
            <w:r w:rsidR="00831970">
              <w:rPr>
                <w:noProof/>
                <w:webHidden/>
              </w:rPr>
              <w:fldChar w:fldCharType="begin"/>
            </w:r>
            <w:r w:rsidR="00831970">
              <w:rPr>
                <w:noProof/>
                <w:webHidden/>
              </w:rPr>
              <w:instrText xml:space="preserve"> PAGEREF _Toc123732421 \h </w:instrText>
            </w:r>
            <w:r w:rsidR="00831970">
              <w:rPr>
                <w:noProof/>
                <w:webHidden/>
              </w:rPr>
            </w:r>
            <w:r w:rsidR="00831970">
              <w:rPr>
                <w:noProof/>
                <w:webHidden/>
              </w:rPr>
              <w:fldChar w:fldCharType="separate"/>
            </w:r>
            <w:r w:rsidR="00D97A9D">
              <w:rPr>
                <w:b/>
                <w:bCs/>
                <w:noProof/>
                <w:webHidden/>
              </w:rPr>
              <w:t>Hata! Yer işareti tanımlanmamış.</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2" w:history="1">
            <w:r w:rsidR="00831970" w:rsidRPr="005C7749">
              <w:rPr>
                <w:rStyle w:val="Kpr"/>
                <w:b/>
                <w:noProof/>
              </w:rPr>
              <w:t>d-</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İdari Hizmetler</w:t>
            </w:r>
            <w:r w:rsidR="00831970">
              <w:rPr>
                <w:noProof/>
                <w:webHidden/>
              </w:rPr>
              <w:tab/>
            </w:r>
            <w:r w:rsidR="00831970">
              <w:rPr>
                <w:noProof/>
                <w:webHidden/>
              </w:rPr>
              <w:fldChar w:fldCharType="begin"/>
            </w:r>
            <w:r w:rsidR="00831970">
              <w:rPr>
                <w:noProof/>
                <w:webHidden/>
              </w:rPr>
              <w:instrText xml:space="preserve"> PAGEREF _Toc123732422 \h </w:instrText>
            </w:r>
            <w:r w:rsidR="00831970">
              <w:rPr>
                <w:noProof/>
                <w:webHidden/>
              </w:rPr>
            </w:r>
            <w:r w:rsidR="00831970">
              <w:rPr>
                <w:noProof/>
                <w:webHidden/>
              </w:rPr>
              <w:fldChar w:fldCharType="separate"/>
            </w:r>
            <w:r w:rsidR="00D97A9D">
              <w:rPr>
                <w:noProof/>
                <w:webHidden/>
              </w:rPr>
              <w:t>13</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3" w:history="1">
            <w:r w:rsidR="00831970" w:rsidRPr="005C7749">
              <w:rPr>
                <w:rStyle w:val="Kpr"/>
                <w:b/>
                <w:noProof/>
              </w:rPr>
              <w:t>e-</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Kültür ve Sanat Hizmetleri</w:t>
            </w:r>
            <w:r w:rsidR="00831970">
              <w:rPr>
                <w:noProof/>
                <w:webHidden/>
              </w:rPr>
              <w:tab/>
            </w:r>
            <w:r w:rsidR="00831970">
              <w:rPr>
                <w:noProof/>
                <w:webHidden/>
              </w:rPr>
              <w:fldChar w:fldCharType="begin"/>
            </w:r>
            <w:r w:rsidR="00831970">
              <w:rPr>
                <w:noProof/>
                <w:webHidden/>
              </w:rPr>
              <w:instrText xml:space="preserve"> PAGEREF _Toc123732423 \h </w:instrText>
            </w:r>
            <w:r w:rsidR="00831970">
              <w:rPr>
                <w:noProof/>
                <w:webHidden/>
              </w:rPr>
            </w:r>
            <w:r w:rsidR="00831970">
              <w:rPr>
                <w:noProof/>
                <w:webHidden/>
              </w:rPr>
              <w:fldChar w:fldCharType="separate"/>
            </w:r>
            <w:r w:rsidR="00D97A9D">
              <w:rPr>
                <w:b/>
                <w:bCs/>
                <w:noProof/>
                <w:webHidden/>
              </w:rPr>
              <w:t>Hata! Yer işareti tanımlanmamış.</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4" w:history="1">
            <w:r w:rsidR="00831970" w:rsidRPr="005C7749">
              <w:rPr>
                <w:rStyle w:val="Kpr"/>
                <w:b/>
                <w:noProof/>
              </w:rPr>
              <w:t>f-</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Kütüphane Hizmetleri</w:t>
            </w:r>
            <w:r w:rsidR="00831970">
              <w:rPr>
                <w:noProof/>
                <w:webHidden/>
              </w:rPr>
              <w:tab/>
            </w:r>
            <w:r w:rsidR="00831970">
              <w:rPr>
                <w:noProof/>
                <w:webHidden/>
              </w:rPr>
              <w:fldChar w:fldCharType="begin"/>
            </w:r>
            <w:r w:rsidR="00831970">
              <w:rPr>
                <w:noProof/>
                <w:webHidden/>
              </w:rPr>
              <w:instrText xml:space="preserve"> PAGEREF _Toc123732424 \h </w:instrText>
            </w:r>
            <w:r w:rsidR="00831970">
              <w:rPr>
                <w:noProof/>
                <w:webHidden/>
              </w:rPr>
            </w:r>
            <w:r w:rsidR="00831970">
              <w:rPr>
                <w:noProof/>
                <w:webHidden/>
              </w:rPr>
              <w:fldChar w:fldCharType="separate"/>
            </w:r>
            <w:r w:rsidR="00D97A9D">
              <w:rPr>
                <w:noProof/>
                <w:webHidden/>
              </w:rPr>
              <w:t>13</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5" w:history="1">
            <w:r w:rsidR="00831970" w:rsidRPr="005C7749">
              <w:rPr>
                <w:rStyle w:val="Kpr"/>
                <w:b/>
                <w:noProof/>
              </w:rPr>
              <w:t>g-</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Spor Hizmetleri</w:t>
            </w:r>
            <w:r w:rsidR="00831970">
              <w:rPr>
                <w:noProof/>
                <w:webHidden/>
              </w:rPr>
              <w:tab/>
            </w:r>
            <w:r w:rsidR="00831970">
              <w:rPr>
                <w:noProof/>
                <w:webHidden/>
              </w:rPr>
              <w:fldChar w:fldCharType="begin"/>
            </w:r>
            <w:r w:rsidR="00831970">
              <w:rPr>
                <w:noProof/>
                <w:webHidden/>
              </w:rPr>
              <w:instrText xml:space="preserve"> PAGEREF _Toc123732425 \h </w:instrText>
            </w:r>
            <w:r w:rsidR="00831970">
              <w:rPr>
                <w:noProof/>
                <w:webHidden/>
              </w:rPr>
            </w:r>
            <w:r w:rsidR="00831970">
              <w:rPr>
                <w:noProof/>
                <w:webHidden/>
              </w:rPr>
              <w:fldChar w:fldCharType="separate"/>
            </w:r>
            <w:r w:rsidR="00D97A9D">
              <w:rPr>
                <w:b/>
                <w:bCs/>
                <w:noProof/>
                <w:webHidden/>
              </w:rPr>
              <w:t>Hata! Yer işareti tanımlanmamış.</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6" w:history="1">
            <w:r w:rsidR="00831970" w:rsidRPr="005C7749">
              <w:rPr>
                <w:rStyle w:val="Kpr"/>
                <w:b/>
                <w:noProof/>
              </w:rPr>
              <w:t>h-</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Kafeterya Hizmetleri</w:t>
            </w:r>
            <w:r w:rsidR="00831970">
              <w:rPr>
                <w:noProof/>
                <w:webHidden/>
              </w:rPr>
              <w:tab/>
            </w:r>
            <w:r w:rsidR="00831970">
              <w:rPr>
                <w:noProof/>
                <w:webHidden/>
              </w:rPr>
              <w:fldChar w:fldCharType="begin"/>
            </w:r>
            <w:r w:rsidR="00831970">
              <w:rPr>
                <w:noProof/>
                <w:webHidden/>
              </w:rPr>
              <w:instrText xml:space="preserve"> PAGEREF _Toc123732426 \h </w:instrText>
            </w:r>
            <w:r w:rsidR="00831970">
              <w:rPr>
                <w:noProof/>
                <w:webHidden/>
              </w:rPr>
            </w:r>
            <w:r w:rsidR="00831970">
              <w:rPr>
                <w:noProof/>
                <w:webHidden/>
              </w:rPr>
              <w:fldChar w:fldCharType="separate"/>
            </w:r>
            <w:r w:rsidR="00D97A9D">
              <w:rPr>
                <w:b/>
                <w:bCs/>
                <w:noProof/>
                <w:webHidden/>
              </w:rPr>
              <w:t>Hata! Yer işareti tanımlanmamış.</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7" w:history="1">
            <w:r w:rsidR="00831970" w:rsidRPr="005C7749">
              <w:rPr>
                <w:rStyle w:val="Kpr"/>
                <w:b/>
                <w:noProof/>
              </w:rPr>
              <w:t>i-</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Diğer Hizmetler</w:t>
            </w:r>
            <w:r w:rsidR="00831970">
              <w:rPr>
                <w:noProof/>
                <w:webHidden/>
              </w:rPr>
              <w:tab/>
            </w:r>
            <w:r w:rsidR="00831970">
              <w:rPr>
                <w:noProof/>
                <w:webHidden/>
              </w:rPr>
              <w:fldChar w:fldCharType="begin"/>
            </w:r>
            <w:r w:rsidR="00831970">
              <w:rPr>
                <w:noProof/>
                <w:webHidden/>
              </w:rPr>
              <w:instrText xml:space="preserve"> PAGEREF _Toc123732427 \h </w:instrText>
            </w:r>
            <w:r w:rsidR="00831970">
              <w:rPr>
                <w:noProof/>
                <w:webHidden/>
              </w:rPr>
            </w:r>
            <w:r w:rsidR="00831970">
              <w:rPr>
                <w:noProof/>
                <w:webHidden/>
              </w:rPr>
              <w:fldChar w:fldCharType="separate"/>
            </w:r>
            <w:r w:rsidR="00D97A9D">
              <w:rPr>
                <w:b/>
                <w:bCs/>
                <w:noProof/>
                <w:webHidden/>
              </w:rPr>
              <w:t>Hata! Yer işareti tanımlanmamış.</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8" w:history="1">
            <w:r w:rsidR="00831970" w:rsidRPr="005C7749">
              <w:rPr>
                <w:rStyle w:val="Kpr"/>
                <w:b/>
                <w:noProof/>
              </w:rPr>
              <w:t>6-</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Yönetim ve İç Kontrol Sistemi</w:t>
            </w:r>
            <w:r w:rsidR="00831970">
              <w:rPr>
                <w:noProof/>
                <w:webHidden/>
              </w:rPr>
              <w:tab/>
            </w:r>
            <w:r w:rsidR="00831970">
              <w:rPr>
                <w:noProof/>
                <w:webHidden/>
              </w:rPr>
              <w:fldChar w:fldCharType="begin"/>
            </w:r>
            <w:r w:rsidR="00831970">
              <w:rPr>
                <w:noProof/>
                <w:webHidden/>
              </w:rPr>
              <w:instrText xml:space="preserve"> PAGEREF _Toc123732428 \h </w:instrText>
            </w:r>
            <w:r w:rsidR="00831970">
              <w:rPr>
                <w:noProof/>
                <w:webHidden/>
              </w:rPr>
            </w:r>
            <w:r w:rsidR="00831970">
              <w:rPr>
                <w:noProof/>
                <w:webHidden/>
              </w:rPr>
              <w:fldChar w:fldCharType="separate"/>
            </w:r>
            <w:r w:rsidR="00D97A9D">
              <w:rPr>
                <w:noProof/>
                <w:webHidden/>
              </w:rPr>
              <w:t>13</w:t>
            </w:r>
            <w:r w:rsidR="00831970">
              <w:rPr>
                <w:noProof/>
                <w:webHidden/>
              </w:rPr>
              <w:fldChar w:fldCharType="end"/>
            </w:r>
          </w:hyperlink>
        </w:p>
        <w:p w:rsidR="00831970" w:rsidRDefault="0083222C">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29" w:history="1">
            <w:r w:rsidR="00831970" w:rsidRPr="005C7749">
              <w:rPr>
                <w:rStyle w:val="Kpr"/>
                <w:noProof/>
              </w:rPr>
              <w:t>D-</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DİĞER HUSUSLAR</w:t>
            </w:r>
            <w:r w:rsidR="00831970">
              <w:rPr>
                <w:noProof/>
                <w:webHidden/>
              </w:rPr>
              <w:tab/>
            </w:r>
            <w:r w:rsidR="00831970">
              <w:rPr>
                <w:noProof/>
                <w:webHidden/>
              </w:rPr>
              <w:fldChar w:fldCharType="begin"/>
            </w:r>
            <w:r w:rsidR="00831970">
              <w:rPr>
                <w:noProof/>
                <w:webHidden/>
              </w:rPr>
              <w:instrText xml:space="preserve"> PAGEREF _Toc123732429 \h </w:instrText>
            </w:r>
            <w:r w:rsidR="00831970">
              <w:rPr>
                <w:noProof/>
                <w:webHidden/>
              </w:rPr>
            </w:r>
            <w:r w:rsidR="00831970">
              <w:rPr>
                <w:noProof/>
                <w:webHidden/>
              </w:rPr>
              <w:fldChar w:fldCharType="separate"/>
            </w:r>
            <w:r w:rsidR="00D97A9D">
              <w:rPr>
                <w:b/>
                <w:bCs/>
                <w:noProof/>
                <w:webHidden/>
              </w:rPr>
              <w:t>Hata! Yer işareti tanımlanmamış.</w:t>
            </w:r>
            <w:r w:rsidR="00831970">
              <w:rPr>
                <w:noProof/>
                <w:webHidden/>
              </w:rPr>
              <w:fldChar w:fldCharType="end"/>
            </w:r>
          </w:hyperlink>
        </w:p>
        <w:p w:rsidR="00831970" w:rsidRDefault="0083222C">
          <w:pPr>
            <w:pStyle w:val="T1"/>
            <w:tabs>
              <w:tab w:val="left" w:pos="480"/>
              <w:tab w:val="right" w:leader="dot" w:pos="9700"/>
            </w:tabs>
            <w:rPr>
              <w:rFonts w:asciiTheme="minorHAnsi" w:eastAsiaTheme="minorEastAsia" w:hAnsiTheme="minorHAnsi" w:cstheme="minorBidi"/>
              <w:b w:val="0"/>
              <w:bCs w:val="0"/>
              <w:caps w:val="0"/>
              <w:noProof/>
              <w:sz w:val="22"/>
              <w:szCs w:val="22"/>
              <w:lang w:eastAsia="tr-TR"/>
            </w:rPr>
          </w:pPr>
          <w:hyperlink w:anchor="_Toc123732430" w:history="1">
            <w:r w:rsidR="00831970" w:rsidRPr="005C7749">
              <w:rPr>
                <w:rStyle w:val="Kpr"/>
                <w:noProof/>
              </w:rPr>
              <w:t>II-</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AMAÇ ve HEDEFLER</w:t>
            </w:r>
            <w:r w:rsidR="00831970">
              <w:rPr>
                <w:noProof/>
                <w:webHidden/>
              </w:rPr>
              <w:tab/>
            </w:r>
            <w:r w:rsidR="00831970">
              <w:rPr>
                <w:noProof/>
                <w:webHidden/>
              </w:rPr>
              <w:fldChar w:fldCharType="begin"/>
            </w:r>
            <w:r w:rsidR="00831970">
              <w:rPr>
                <w:noProof/>
                <w:webHidden/>
              </w:rPr>
              <w:instrText xml:space="preserve"> PAGEREF _Toc123732430 \h </w:instrText>
            </w:r>
            <w:r w:rsidR="00831970">
              <w:rPr>
                <w:noProof/>
                <w:webHidden/>
              </w:rPr>
            </w:r>
            <w:r w:rsidR="00831970">
              <w:rPr>
                <w:noProof/>
                <w:webHidden/>
              </w:rPr>
              <w:fldChar w:fldCharType="separate"/>
            </w:r>
            <w:r w:rsidR="00D97A9D">
              <w:rPr>
                <w:noProof/>
                <w:webHidden/>
              </w:rPr>
              <w:t>14</w:t>
            </w:r>
            <w:r w:rsidR="00831970">
              <w:rPr>
                <w:noProof/>
                <w:webHidden/>
              </w:rPr>
              <w:fldChar w:fldCharType="end"/>
            </w:r>
          </w:hyperlink>
        </w:p>
        <w:p w:rsidR="00831970" w:rsidRDefault="0083222C">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31" w:history="1">
            <w:r w:rsidR="00831970" w:rsidRPr="005C7749">
              <w:rPr>
                <w:rStyle w:val="Kpr"/>
                <w:noProof/>
              </w:rPr>
              <w:t>A-</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TEMEL POLİTİKALAR VE ÖNCELİKLER</w:t>
            </w:r>
            <w:r w:rsidR="00831970">
              <w:rPr>
                <w:noProof/>
                <w:webHidden/>
              </w:rPr>
              <w:tab/>
            </w:r>
            <w:r w:rsidR="00831970">
              <w:rPr>
                <w:noProof/>
                <w:webHidden/>
              </w:rPr>
              <w:fldChar w:fldCharType="begin"/>
            </w:r>
            <w:r w:rsidR="00831970">
              <w:rPr>
                <w:noProof/>
                <w:webHidden/>
              </w:rPr>
              <w:instrText xml:space="preserve"> PAGEREF _Toc123732431 \h </w:instrText>
            </w:r>
            <w:r w:rsidR="00831970">
              <w:rPr>
                <w:noProof/>
                <w:webHidden/>
              </w:rPr>
            </w:r>
            <w:r w:rsidR="00831970">
              <w:rPr>
                <w:noProof/>
                <w:webHidden/>
              </w:rPr>
              <w:fldChar w:fldCharType="separate"/>
            </w:r>
            <w:r w:rsidR="00D97A9D">
              <w:rPr>
                <w:noProof/>
                <w:webHidden/>
              </w:rPr>
              <w:t>14</w:t>
            </w:r>
            <w:r w:rsidR="00831970">
              <w:rPr>
                <w:noProof/>
                <w:webHidden/>
              </w:rPr>
              <w:fldChar w:fldCharType="end"/>
            </w:r>
          </w:hyperlink>
        </w:p>
        <w:p w:rsidR="00831970" w:rsidRDefault="0083222C">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32" w:history="1">
            <w:r w:rsidR="00831970" w:rsidRPr="005C7749">
              <w:rPr>
                <w:rStyle w:val="Kpr"/>
                <w:noProof/>
              </w:rPr>
              <w:t>B-</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Birimin Startejik Planda Yer Alan Amaç ve Hedefler</w:t>
            </w:r>
            <w:r w:rsidR="00831970">
              <w:rPr>
                <w:noProof/>
                <w:webHidden/>
              </w:rPr>
              <w:tab/>
            </w:r>
            <w:r w:rsidR="00831970">
              <w:rPr>
                <w:noProof/>
                <w:webHidden/>
              </w:rPr>
              <w:fldChar w:fldCharType="begin"/>
            </w:r>
            <w:r w:rsidR="00831970">
              <w:rPr>
                <w:noProof/>
                <w:webHidden/>
              </w:rPr>
              <w:instrText xml:space="preserve"> PAGEREF _Toc123732432 \h </w:instrText>
            </w:r>
            <w:r w:rsidR="00831970">
              <w:rPr>
                <w:noProof/>
                <w:webHidden/>
              </w:rPr>
            </w:r>
            <w:r w:rsidR="00831970">
              <w:rPr>
                <w:noProof/>
                <w:webHidden/>
              </w:rPr>
              <w:fldChar w:fldCharType="separate"/>
            </w:r>
            <w:r w:rsidR="00D97A9D">
              <w:rPr>
                <w:noProof/>
                <w:webHidden/>
              </w:rPr>
              <w:t>14</w:t>
            </w:r>
            <w:r w:rsidR="00831970">
              <w:rPr>
                <w:noProof/>
                <w:webHidden/>
              </w:rPr>
              <w:fldChar w:fldCharType="end"/>
            </w:r>
          </w:hyperlink>
        </w:p>
        <w:p w:rsidR="00831970" w:rsidRDefault="0083222C">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33" w:history="1">
            <w:r w:rsidR="00831970" w:rsidRPr="005C7749">
              <w:rPr>
                <w:rStyle w:val="Kpr"/>
                <w:noProof/>
              </w:rPr>
              <w:t>C-</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DİĞER HUSUSLAR</w:t>
            </w:r>
            <w:r w:rsidR="00831970">
              <w:rPr>
                <w:noProof/>
                <w:webHidden/>
              </w:rPr>
              <w:tab/>
            </w:r>
            <w:r w:rsidR="00831970">
              <w:rPr>
                <w:noProof/>
                <w:webHidden/>
              </w:rPr>
              <w:fldChar w:fldCharType="begin"/>
            </w:r>
            <w:r w:rsidR="00831970">
              <w:rPr>
                <w:noProof/>
                <w:webHidden/>
              </w:rPr>
              <w:instrText xml:space="preserve"> PAGEREF _Toc123732433 \h </w:instrText>
            </w:r>
            <w:r w:rsidR="00831970">
              <w:rPr>
                <w:noProof/>
                <w:webHidden/>
              </w:rPr>
            </w:r>
            <w:r w:rsidR="00831970">
              <w:rPr>
                <w:noProof/>
                <w:webHidden/>
              </w:rPr>
              <w:fldChar w:fldCharType="separate"/>
            </w:r>
            <w:r w:rsidR="00D97A9D">
              <w:rPr>
                <w:b/>
                <w:bCs/>
                <w:noProof/>
                <w:webHidden/>
              </w:rPr>
              <w:t>Hata! Yer işareti tanımlanmamış.</w:t>
            </w:r>
            <w:r w:rsidR="00831970">
              <w:rPr>
                <w:noProof/>
                <w:webHidden/>
              </w:rPr>
              <w:fldChar w:fldCharType="end"/>
            </w:r>
          </w:hyperlink>
        </w:p>
        <w:p w:rsidR="00831970" w:rsidRDefault="0083222C">
          <w:pPr>
            <w:pStyle w:val="T1"/>
            <w:tabs>
              <w:tab w:val="left" w:pos="720"/>
              <w:tab w:val="right" w:leader="dot" w:pos="9700"/>
            </w:tabs>
            <w:rPr>
              <w:rFonts w:asciiTheme="minorHAnsi" w:eastAsiaTheme="minorEastAsia" w:hAnsiTheme="minorHAnsi" w:cstheme="minorBidi"/>
              <w:b w:val="0"/>
              <w:bCs w:val="0"/>
              <w:caps w:val="0"/>
              <w:noProof/>
              <w:sz w:val="22"/>
              <w:szCs w:val="22"/>
              <w:lang w:eastAsia="tr-TR"/>
            </w:rPr>
          </w:pPr>
          <w:hyperlink w:anchor="_Toc123732434" w:history="1">
            <w:r w:rsidR="00831970" w:rsidRPr="005C7749">
              <w:rPr>
                <w:rStyle w:val="Kpr"/>
                <w:noProof/>
              </w:rPr>
              <w:t>III-</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FAALİYETLERE İLİŞKİN BİLGİ ve DEĞERLENDİRMELER</w:t>
            </w:r>
            <w:r w:rsidR="00831970">
              <w:rPr>
                <w:noProof/>
                <w:webHidden/>
              </w:rPr>
              <w:tab/>
            </w:r>
            <w:r w:rsidR="00831970">
              <w:rPr>
                <w:noProof/>
                <w:webHidden/>
              </w:rPr>
              <w:fldChar w:fldCharType="begin"/>
            </w:r>
            <w:r w:rsidR="00831970">
              <w:rPr>
                <w:noProof/>
                <w:webHidden/>
              </w:rPr>
              <w:instrText xml:space="preserve"> PAGEREF _Toc123732434 \h </w:instrText>
            </w:r>
            <w:r w:rsidR="00831970">
              <w:rPr>
                <w:noProof/>
                <w:webHidden/>
              </w:rPr>
            </w:r>
            <w:r w:rsidR="00831970">
              <w:rPr>
                <w:noProof/>
                <w:webHidden/>
              </w:rPr>
              <w:fldChar w:fldCharType="separate"/>
            </w:r>
            <w:r w:rsidR="00D97A9D">
              <w:rPr>
                <w:noProof/>
                <w:webHidden/>
              </w:rPr>
              <w:t>15</w:t>
            </w:r>
            <w:r w:rsidR="00831970">
              <w:rPr>
                <w:noProof/>
                <w:webHidden/>
              </w:rPr>
              <w:fldChar w:fldCharType="end"/>
            </w:r>
          </w:hyperlink>
        </w:p>
        <w:p w:rsidR="00831970" w:rsidRDefault="0083222C">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35" w:history="1">
            <w:r w:rsidR="00831970" w:rsidRPr="005C7749">
              <w:rPr>
                <w:rStyle w:val="Kpr"/>
                <w:noProof/>
              </w:rPr>
              <w:t>A-</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MALİ BİLGİLER</w:t>
            </w:r>
            <w:r w:rsidR="00831970">
              <w:rPr>
                <w:noProof/>
                <w:webHidden/>
              </w:rPr>
              <w:tab/>
            </w:r>
            <w:r w:rsidR="00831970">
              <w:rPr>
                <w:noProof/>
                <w:webHidden/>
              </w:rPr>
              <w:fldChar w:fldCharType="begin"/>
            </w:r>
            <w:r w:rsidR="00831970">
              <w:rPr>
                <w:noProof/>
                <w:webHidden/>
              </w:rPr>
              <w:instrText xml:space="preserve"> PAGEREF _Toc123732435 \h </w:instrText>
            </w:r>
            <w:r w:rsidR="00831970">
              <w:rPr>
                <w:noProof/>
                <w:webHidden/>
              </w:rPr>
            </w:r>
            <w:r w:rsidR="00831970">
              <w:rPr>
                <w:noProof/>
                <w:webHidden/>
              </w:rPr>
              <w:fldChar w:fldCharType="separate"/>
            </w:r>
            <w:r w:rsidR="00D97A9D">
              <w:rPr>
                <w:noProof/>
                <w:webHidden/>
              </w:rPr>
              <w:t>15</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36" w:history="1">
            <w:r w:rsidR="00831970" w:rsidRPr="005C7749">
              <w:rPr>
                <w:rStyle w:val="Kpr"/>
                <w:b/>
                <w:noProof/>
              </w:rPr>
              <w:t>1-</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Bütçe Uygulama Sonuçları</w:t>
            </w:r>
            <w:r w:rsidR="00831970">
              <w:rPr>
                <w:noProof/>
                <w:webHidden/>
              </w:rPr>
              <w:tab/>
            </w:r>
            <w:r w:rsidR="00831970">
              <w:rPr>
                <w:noProof/>
                <w:webHidden/>
              </w:rPr>
              <w:fldChar w:fldCharType="begin"/>
            </w:r>
            <w:r w:rsidR="00831970">
              <w:rPr>
                <w:noProof/>
                <w:webHidden/>
              </w:rPr>
              <w:instrText xml:space="preserve"> PAGEREF _Toc123732436 \h </w:instrText>
            </w:r>
            <w:r w:rsidR="00831970">
              <w:rPr>
                <w:noProof/>
                <w:webHidden/>
              </w:rPr>
            </w:r>
            <w:r w:rsidR="00831970">
              <w:rPr>
                <w:noProof/>
                <w:webHidden/>
              </w:rPr>
              <w:fldChar w:fldCharType="separate"/>
            </w:r>
            <w:r w:rsidR="00D97A9D">
              <w:rPr>
                <w:noProof/>
                <w:webHidden/>
              </w:rPr>
              <w:t>15</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37" w:history="1">
            <w:r w:rsidR="00831970" w:rsidRPr="005C7749">
              <w:rPr>
                <w:rStyle w:val="Kpr"/>
                <w:b/>
                <w:noProof/>
              </w:rPr>
              <w:t>2-</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Temel Mali Tablolara İlişkin Açıklamalar</w:t>
            </w:r>
            <w:r w:rsidR="00831970">
              <w:rPr>
                <w:noProof/>
                <w:webHidden/>
              </w:rPr>
              <w:tab/>
            </w:r>
            <w:r w:rsidR="00831970">
              <w:rPr>
                <w:noProof/>
                <w:webHidden/>
              </w:rPr>
              <w:fldChar w:fldCharType="begin"/>
            </w:r>
            <w:r w:rsidR="00831970">
              <w:rPr>
                <w:noProof/>
                <w:webHidden/>
              </w:rPr>
              <w:instrText xml:space="preserve"> PAGEREF _Toc123732437 \h </w:instrText>
            </w:r>
            <w:r w:rsidR="00831970">
              <w:rPr>
                <w:noProof/>
                <w:webHidden/>
              </w:rPr>
            </w:r>
            <w:r w:rsidR="00831970">
              <w:rPr>
                <w:noProof/>
                <w:webHidden/>
              </w:rPr>
              <w:fldChar w:fldCharType="separate"/>
            </w:r>
            <w:r w:rsidR="00D97A9D">
              <w:rPr>
                <w:noProof/>
                <w:webHidden/>
              </w:rPr>
              <w:t>15</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38" w:history="1">
            <w:r w:rsidR="00831970" w:rsidRPr="005C7749">
              <w:rPr>
                <w:rStyle w:val="Kpr"/>
                <w:b/>
                <w:noProof/>
              </w:rPr>
              <w:t>3-</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Mali Denetim Sonuçları</w:t>
            </w:r>
            <w:r w:rsidR="00831970">
              <w:rPr>
                <w:noProof/>
                <w:webHidden/>
              </w:rPr>
              <w:tab/>
            </w:r>
            <w:r w:rsidR="00831970">
              <w:rPr>
                <w:noProof/>
                <w:webHidden/>
              </w:rPr>
              <w:fldChar w:fldCharType="begin"/>
            </w:r>
            <w:r w:rsidR="00831970">
              <w:rPr>
                <w:noProof/>
                <w:webHidden/>
              </w:rPr>
              <w:instrText xml:space="preserve"> PAGEREF _Toc123732438 \h </w:instrText>
            </w:r>
            <w:r w:rsidR="00831970">
              <w:rPr>
                <w:noProof/>
                <w:webHidden/>
              </w:rPr>
            </w:r>
            <w:r w:rsidR="00831970">
              <w:rPr>
                <w:noProof/>
                <w:webHidden/>
              </w:rPr>
              <w:fldChar w:fldCharType="separate"/>
            </w:r>
            <w:r w:rsidR="00D97A9D">
              <w:rPr>
                <w:noProof/>
                <w:webHidden/>
              </w:rPr>
              <w:t>16</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39" w:history="1">
            <w:r w:rsidR="00831970" w:rsidRPr="005C7749">
              <w:rPr>
                <w:rStyle w:val="Kpr"/>
                <w:b/>
                <w:noProof/>
              </w:rPr>
              <w:t>4-</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Diğer Hususlar</w:t>
            </w:r>
            <w:r w:rsidR="00831970">
              <w:rPr>
                <w:noProof/>
                <w:webHidden/>
              </w:rPr>
              <w:tab/>
            </w:r>
            <w:r w:rsidR="00831970">
              <w:rPr>
                <w:noProof/>
                <w:webHidden/>
              </w:rPr>
              <w:fldChar w:fldCharType="begin"/>
            </w:r>
            <w:r w:rsidR="00831970">
              <w:rPr>
                <w:noProof/>
                <w:webHidden/>
              </w:rPr>
              <w:instrText xml:space="preserve"> PAGEREF _Toc123732439 \h </w:instrText>
            </w:r>
            <w:r w:rsidR="00831970">
              <w:rPr>
                <w:noProof/>
                <w:webHidden/>
              </w:rPr>
            </w:r>
            <w:r w:rsidR="00831970">
              <w:rPr>
                <w:noProof/>
                <w:webHidden/>
              </w:rPr>
              <w:fldChar w:fldCharType="separate"/>
            </w:r>
            <w:r w:rsidR="00D97A9D">
              <w:rPr>
                <w:noProof/>
                <w:webHidden/>
              </w:rPr>
              <w:t>16</w:t>
            </w:r>
            <w:r w:rsidR="00831970">
              <w:rPr>
                <w:noProof/>
                <w:webHidden/>
              </w:rPr>
              <w:fldChar w:fldCharType="end"/>
            </w:r>
          </w:hyperlink>
        </w:p>
        <w:p w:rsidR="00831970" w:rsidRDefault="0083222C">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40" w:history="1">
            <w:r w:rsidR="00831970" w:rsidRPr="005C7749">
              <w:rPr>
                <w:rStyle w:val="Kpr"/>
                <w:noProof/>
              </w:rPr>
              <w:t>B-</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PERFORMANS BİLGİLERİ</w:t>
            </w:r>
            <w:r w:rsidR="00831970">
              <w:rPr>
                <w:noProof/>
                <w:webHidden/>
              </w:rPr>
              <w:tab/>
            </w:r>
            <w:r w:rsidR="00831970">
              <w:rPr>
                <w:noProof/>
                <w:webHidden/>
              </w:rPr>
              <w:fldChar w:fldCharType="begin"/>
            </w:r>
            <w:r w:rsidR="00831970">
              <w:rPr>
                <w:noProof/>
                <w:webHidden/>
              </w:rPr>
              <w:instrText xml:space="preserve"> PAGEREF _Toc123732440 \h </w:instrText>
            </w:r>
            <w:r w:rsidR="00831970">
              <w:rPr>
                <w:noProof/>
                <w:webHidden/>
              </w:rPr>
            </w:r>
            <w:r w:rsidR="00831970">
              <w:rPr>
                <w:noProof/>
                <w:webHidden/>
              </w:rPr>
              <w:fldChar w:fldCharType="separate"/>
            </w:r>
            <w:r w:rsidR="00D97A9D">
              <w:rPr>
                <w:noProof/>
                <w:webHidden/>
              </w:rPr>
              <w:t>16</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1" w:history="1">
            <w:r w:rsidR="00831970" w:rsidRPr="005C7749">
              <w:rPr>
                <w:rStyle w:val="Kpr"/>
                <w:b/>
                <w:noProof/>
              </w:rPr>
              <w:t>1-</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Program, Alt Program, Faaliyet Bilgileri</w:t>
            </w:r>
            <w:r w:rsidR="00831970">
              <w:rPr>
                <w:noProof/>
                <w:webHidden/>
              </w:rPr>
              <w:tab/>
            </w:r>
            <w:r w:rsidR="00831970">
              <w:rPr>
                <w:noProof/>
                <w:webHidden/>
              </w:rPr>
              <w:fldChar w:fldCharType="begin"/>
            </w:r>
            <w:r w:rsidR="00831970">
              <w:rPr>
                <w:noProof/>
                <w:webHidden/>
              </w:rPr>
              <w:instrText xml:space="preserve"> PAGEREF _Toc123732441 \h </w:instrText>
            </w:r>
            <w:r w:rsidR="00831970">
              <w:rPr>
                <w:noProof/>
                <w:webHidden/>
              </w:rPr>
            </w:r>
            <w:r w:rsidR="00831970">
              <w:rPr>
                <w:noProof/>
                <w:webHidden/>
              </w:rPr>
              <w:fldChar w:fldCharType="separate"/>
            </w:r>
            <w:r w:rsidR="00D97A9D">
              <w:rPr>
                <w:noProof/>
                <w:webHidden/>
              </w:rPr>
              <w:t>16</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2" w:history="1">
            <w:r w:rsidR="00831970" w:rsidRPr="005C7749">
              <w:rPr>
                <w:rStyle w:val="Kpr"/>
                <w:b/>
                <w:noProof/>
              </w:rPr>
              <w:t>2-</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Performans Sonuçlarının Değerlendirilmesi</w:t>
            </w:r>
            <w:r w:rsidR="00831970">
              <w:rPr>
                <w:noProof/>
                <w:webHidden/>
              </w:rPr>
              <w:tab/>
            </w:r>
            <w:r w:rsidR="00831970">
              <w:rPr>
                <w:noProof/>
                <w:webHidden/>
              </w:rPr>
              <w:fldChar w:fldCharType="begin"/>
            </w:r>
            <w:r w:rsidR="00831970">
              <w:rPr>
                <w:noProof/>
                <w:webHidden/>
              </w:rPr>
              <w:instrText xml:space="preserve"> PAGEREF _Toc123732442 \h </w:instrText>
            </w:r>
            <w:r w:rsidR="00831970">
              <w:rPr>
                <w:noProof/>
                <w:webHidden/>
              </w:rPr>
            </w:r>
            <w:r w:rsidR="00831970">
              <w:rPr>
                <w:noProof/>
                <w:webHidden/>
              </w:rPr>
              <w:fldChar w:fldCharType="separate"/>
            </w:r>
            <w:r w:rsidR="00D97A9D">
              <w:rPr>
                <w:noProof/>
                <w:webHidden/>
              </w:rPr>
              <w:t>16</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3" w:history="1">
            <w:r w:rsidR="00831970" w:rsidRPr="005C7749">
              <w:rPr>
                <w:rStyle w:val="Kpr"/>
                <w:b/>
                <w:noProof/>
              </w:rPr>
              <w:t>3-</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Stratejik Plan Değerlendirme Tabloları</w:t>
            </w:r>
            <w:r w:rsidR="00831970">
              <w:rPr>
                <w:noProof/>
                <w:webHidden/>
              </w:rPr>
              <w:tab/>
            </w:r>
            <w:r w:rsidR="00831970">
              <w:rPr>
                <w:noProof/>
                <w:webHidden/>
              </w:rPr>
              <w:fldChar w:fldCharType="begin"/>
            </w:r>
            <w:r w:rsidR="00831970">
              <w:rPr>
                <w:noProof/>
                <w:webHidden/>
              </w:rPr>
              <w:instrText xml:space="preserve"> PAGEREF _Toc123732443 \h </w:instrText>
            </w:r>
            <w:r w:rsidR="00831970">
              <w:rPr>
                <w:noProof/>
                <w:webHidden/>
              </w:rPr>
            </w:r>
            <w:r w:rsidR="00831970">
              <w:rPr>
                <w:noProof/>
                <w:webHidden/>
              </w:rPr>
              <w:fldChar w:fldCharType="separate"/>
            </w:r>
            <w:r w:rsidR="00D97A9D">
              <w:rPr>
                <w:noProof/>
                <w:webHidden/>
              </w:rPr>
              <w:t>19</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4" w:history="1">
            <w:r w:rsidR="00831970" w:rsidRPr="005C7749">
              <w:rPr>
                <w:rStyle w:val="Kpr"/>
                <w:b/>
                <w:noProof/>
              </w:rPr>
              <w:t>4-</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Performans Bilgi Sisteminin Değerlendirilmesi</w:t>
            </w:r>
            <w:r w:rsidR="00831970">
              <w:rPr>
                <w:noProof/>
                <w:webHidden/>
              </w:rPr>
              <w:tab/>
            </w:r>
            <w:r w:rsidR="00831970">
              <w:rPr>
                <w:noProof/>
                <w:webHidden/>
              </w:rPr>
              <w:fldChar w:fldCharType="begin"/>
            </w:r>
            <w:r w:rsidR="00831970">
              <w:rPr>
                <w:noProof/>
                <w:webHidden/>
              </w:rPr>
              <w:instrText xml:space="preserve"> PAGEREF _Toc123732444 \h </w:instrText>
            </w:r>
            <w:r w:rsidR="00831970">
              <w:rPr>
                <w:noProof/>
                <w:webHidden/>
              </w:rPr>
            </w:r>
            <w:r w:rsidR="00831970">
              <w:rPr>
                <w:noProof/>
                <w:webHidden/>
              </w:rPr>
              <w:fldChar w:fldCharType="separate"/>
            </w:r>
            <w:r w:rsidR="00D97A9D">
              <w:rPr>
                <w:noProof/>
                <w:webHidden/>
              </w:rPr>
              <w:t>20</w:t>
            </w:r>
            <w:r w:rsidR="00831970">
              <w:rPr>
                <w:noProof/>
                <w:webHidden/>
              </w:rPr>
              <w:fldChar w:fldCharType="end"/>
            </w:r>
          </w:hyperlink>
        </w:p>
        <w:p w:rsidR="00831970" w:rsidRDefault="0083222C">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5" w:history="1">
            <w:r w:rsidR="00831970" w:rsidRPr="005C7749">
              <w:rPr>
                <w:rStyle w:val="Kpr"/>
                <w:b/>
                <w:noProof/>
              </w:rPr>
              <w:t>5-</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Diğer Hususlar</w:t>
            </w:r>
            <w:r w:rsidR="00831970">
              <w:rPr>
                <w:noProof/>
                <w:webHidden/>
              </w:rPr>
              <w:tab/>
            </w:r>
            <w:r w:rsidR="00831970">
              <w:rPr>
                <w:noProof/>
                <w:webHidden/>
              </w:rPr>
              <w:fldChar w:fldCharType="begin"/>
            </w:r>
            <w:r w:rsidR="00831970">
              <w:rPr>
                <w:noProof/>
                <w:webHidden/>
              </w:rPr>
              <w:instrText xml:space="preserve"> PAGEREF _Toc123732445 \h </w:instrText>
            </w:r>
            <w:r w:rsidR="00831970">
              <w:rPr>
                <w:noProof/>
                <w:webHidden/>
              </w:rPr>
            </w:r>
            <w:r w:rsidR="00831970">
              <w:rPr>
                <w:noProof/>
                <w:webHidden/>
              </w:rPr>
              <w:fldChar w:fldCharType="separate"/>
            </w:r>
            <w:r w:rsidR="00D97A9D">
              <w:rPr>
                <w:b/>
                <w:bCs/>
                <w:noProof/>
                <w:webHidden/>
              </w:rPr>
              <w:t>Hata! Yer işareti tanımlanmamış.</w:t>
            </w:r>
            <w:r w:rsidR="00831970">
              <w:rPr>
                <w:noProof/>
                <w:webHidden/>
              </w:rPr>
              <w:fldChar w:fldCharType="end"/>
            </w:r>
          </w:hyperlink>
        </w:p>
        <w:p w:rsidR="00831970" w:rsidRDefault="0083222C">
          <w:pPr>
            <w:pStyle w:val="T1"/>
            <w:tabs>
              <w:tab w:val="left" w:pos="720"/>
              <w:tab w:val="right" w:leader="dot" w:pos="9700"/>
            </w:tabs>
            <w:rPr>
              <w:rFonts w:asciiTheme="minorHAnsi" w:eastAsiaTheme="minorEastAsia" w:hAnsiTheme="minorHAnsi" w:cstheme="minorBidi"/>
              <w:b w:val="0"/>
              <w:bCs w:val="0"/>
              <w:caps w:val="0"/>
              <w:noProof/>
              <w:sz w:val="22"/>
              <w:szCs w:val="22"/>
              <w:lang w:eastAsia="tr-TR"/>
            </w:rPr>
          </w:pPr>
          <w:hyperlink w:anchor="_Toc123732446" w:history="1">
            <w:r w:rsidR="00831970" w:rsidRPr="005C7749">
              <w:rPr>
                <w:rStyle w:val="Kpr"/>
                <w:noProof/>
              </w:rPr>
              <w:t>IV-</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KURUMSAL KABİLİYET ve KAPASİTENİN DEĞERLENDİRİLMESİ</w:t>
            </w:r>
            <w:r w:rsidR="00831970">
              <w:rPr>
                <w:noProof/>
                <w:webHidden/>
              </w:rPr>
              <w:tab/>
            </w:r>
            <w:r w:rsidR="00831970">
              <w:rPr>
                <w:noProof/>
                <w:webHidden/>
              </w:rPr>
              <w:fldChar w:fldCharType="begin"/>
            </w:r>
            <w:r w:rsidR="00831970">
              <w:rPr>
                <w:noProof/>
                <w:webHidden/>
              </w:rPr>
              <w:instrText xml:space="preserve"> PAGEREF _Toc123732446 \h </w:instrText>
            </w:r>
            <w:r w:rsidR="00831970">
              <w:rPr>
                <w:noProof/>
                <w:webHidden/>
              </w:rPr>
            </w:r>
            <w:r w:rsidR="00831970">
              <w:rPr>
                <w:noProof/>
                <w:webHidden/>
              </w:rPr>
              <w:fldChar w:fldCharType="separate"/>
            </w:r>
            <w:r w:rsidR="00D97A9D">
              <w:rPr>
                <w:noProof/>
                <w:webHidden/>
              </w:rPr>
              <w:t>21</w:t>
            </w:r>
            <w:r w:rsidR="00831970">
              <w:rPr>
                <w:noProof/>
                <w:webHidden/>
              </w:rPr>
              <w:fldChar w:fldCharType="end"/>
            </w:r>
          </w:hyperlink>
        </w:p>
        <w:p w:rsidR="00831970" w:rsidRDefault="0083222C">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47" w:history="1">
            <w:r w:rsidR="00831970" w:rsidRPr="005C7749">
              <w:rPr>
                <w:rStyle w:val="Kpr"/>
                <w:noProof/>
              </w:rPr>
              <w:t>A-</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ÜSTÜNLÜKLER</w:t>
            </w:r>
            <w:r w:rsidR="00831970">
              <w:rPr>
                <w:noProof/>
                <w:webHidden/>
              </w:rPr>
              <w:tab/>
            </w:r>
            <w:r w:rsidR="00831970">
              <w:rPr>
                <w:noProof/>
                <w:webHidden/>
              </w:rPr>
              <w:fldChar w:fldCharType="begin"/>
            </w:r>
            <w:r w:rsidR="00831970">
              <w:rPr>
                <w:noProof/>
                <w:webHidden/>
              </w:rPr>
              <w:instrText xml:space="preserve"> PAGEREF _Toc123732447 \h </w:instrText>
            </w:r>
            <w:r w:rsidR="00831970">
              <w:rPr>
                <w:noProof/>
                <w:webHidden/>
              </w:rPr>
            </w:r>
            <w:r w:rsidR="00831970">
              <w:rPr>
                <w:noProof/>
                <w:webHidden/>
              </w:rPr>
              <w:fldChar w:fldCharType="separate"/>
            </w:r>
            <w:r w:rsidR="00D97A9D">
              <w:rPr>
                <w:noProof/>
                <w:webHidden/>
              </w:rPr>
              <w:t>21</w:t>
            </w:r>
            <w:r w:rsidR="00831970">
              <w:rPr>
                <w:noProof/>
                <w:webHidden/>
              </w:rPr>
              <w:fldChar w:fldCharType="end"/>
            </w:r>
          </w:hyperlink>
        </w:p>
        <w:p w:rsidR="00831970" w:rsidRDefault="0083222C">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48" w:history="1">
            <w:r w:rsidR="00831970" w:rsidRPr="005C7749">
              <w:rPr>
                <w:rStyle w:val="Kpr"/>
                <w:noProof/>
              </w:rPr>
              <w:t>B-</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ZAYIFLIKLAR</w:t>
            </w:r>
            <w:r w:rsidR="00831970">
              <w:rPr>
                <w:noProof/>
                <w:webHidden/>
              </w:rPr>
              <w:tab/>
            </w:r>
            <w:r w:rsidR="00831970">
              <w:rPr>
                <w:noProof/>
                <w:webHidden/>
              </w:rPr>
              <w:fldChar w:fldCharType="begin"/>
            </w:r>
            <w:r w:rsidR="00831970">
              <w:rPr>
                <w:noProof/>
                <w:webHidden/>
              </w:rPr>
              <w:instrText xml:space="preserve"> PAGEREF _Toc123732448 \h </w:instrText>
            </w:r>
            <w:r w:rsidR="00831970">
              <w:rPr>
                <w:noProof/>
                <w:webHidden/>
              </w:rPr>
            </w:r>
            <w:r w:rsidR="00831970">
              <w:rPr>
                <w:noProof/>
                <w:webHidden/>
              </w:rPr>
              <w:fldChar w:fldCharType="separate"/>
            </w:r>
            <w:r w:rsidR="00D97A9D">
              <w:rPr>
                <w:noProof/>
                <w:webHidden/>
              </w:rPr>
              <w:t>21</w:t>
            </w:r>
            <w:r w:rsidR="00831970">
              <w:rPr>
                <w:noProof/>
                <w:webHidden/>
              </w:rPr>
              <w:fldChar w:fldCharType="end"/>
            </w:r>
          </w:hyperlink>
        </w:p>
        <w:p w:rsidR="00831970" w:rsidRDefault="0083222C">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49" w:history="1">
            <w:r w:rsidR="00831970" w:rsidRPr="005C7749">
              <w:rPr>
                <w:rStyle w:val="Kpr"/>
                <w:noProof/>
              </w:rPr>
              <w:t>C-</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DEĞERLENDİRME</w:t>
            </w:r>
            <w:r w:rsidR="00831970">
              <w:rPr>
                <w:noProof/>
                <w:webHidden/>
              </w:rPr>
              <w:tab/>
            </w:r>
            <w:r w:rsidR="00831970">
              <w:rPr>
                <w:noProof/>
                <w:webHidden/>
              </w:rPr>
              <w:fldChar w:fldCharType="begin"/>
            </w:r>
            <w:r w:rsidR="00831970">
              <w:rPr>
                <w:noProof/>
                <w:webHidden/>
              </w:rPr>
              <w:instrText xml:space="preserve"> PAGEREF _Toc123732449 \h </w:instrText>
            </w:r>
            <w:r w:rsidR="00831970">
              <w:rPr>
                <w:noProof/>
                <w:webHidden/>
              </w:rPr>
            </w:r>
            <w:r w:rsidR="00831970">
              <w:rPr>
                <w:noProof/>
                <w:webHidden/>
              </w:rPr>
              <w:fldChar w:fldCharType="separate"/>
            </w:r>
            <w:r w:rsidR="00D97A9D">
              <w:rPr>
                <w:noProof/>
                <w:webHidden/>
              </w:rPr>
              <w:t>21</w:t>
            </w:r>
            <w:r w:rsidR="00831970">
              <w:rPr>
                <w:noProof/>
                <w:webHidden/>
              </w:rPr>
              <w:fldChar w:fldCharType="end"/>
            </w:r>
          </w:hyperlink>
        </w:p>
        <w:p w:rsidR="00831970" w:rsidRDefault="0083222C">
          <w:pPr>
            <w:pStyle w:val="T1"/>
            <w:tabs>
              <w:tab w:val="left" w:pos="480"/>
              <w:tab w:val="right" w:leader="dot" w:pos="9700"/>
            </w:tabs>
            <w:rPr>
              <w:rFonts w:asciiTheme="minorHAnsi" w:eastAsiaTheme="minorEastAsia" w:hAnsiTheme="minorHAnsi" w:cstheme="minorBidi"/>
              <w:b w:val="0"/>
              <w:bCs w:val="0"/>
              <w:caps w:val="0"/>
              <w:noProof/>
              <w:sz w:val="22"/>
              <w:szCs w:val="22"/>
              <w:lang w:eastAsia="tr-TR"/>
            </w:rPr>
          </w:pPr>
          <w:hyperlink w:anchor="_Toc123732450" w:history="1">
            <w:r w:rsidR="00831970" w:rsidRPr="005C7749">
              <w:rPr>
                <w:rStyle w:val="Kpr"/>
                <w:noProof/>
              </w:rPr>
              <w:t>V-</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ÖNERİ VE TEDBİRLER</w:t>
            </w:r>
            <w:r w:rsidR="00831970">
              <w:rPr>
                <w:noProof/>
                <w:webHidden/>
              </w:rPr>
              <w:tab/>
            </w:r>
            <w:r w:rsidR="00831970">
              <w:rPr>
                <w:noProof/>
                <w:webHidden/>
              </w:rPr>
              <w:fldChar w:fldCharType="begin"/>
            </w:r>
            <w:r w:rsidR="00831970">
              <w:rPr>
                <w:noProof/>
                <w:webHidden/>
              </w:rPr>
              <w:instrText xml:space="preserve"> PAGEREF _Toc123732450 \h </w:instrText>
            </w:r>
            <w:r w:rsidR="00831970">
              <w:rPr>
                <w:noProof/>
                <w:webHidden/>
              </w:rPr>
            </w:r>
            <w:r w:rsidR="00831970">
              <w:rPr>
                <w:noProof/>
                <w:webHidden/>
              </w:rPr>
              <w:fldChar w:fldCharType="separate"/>
            </w:r>
            <w:r w:rsidR="00D97A9D">
              <w:rPr>
                <w:noProof/>
                <w:webHidden/>
              </w:rPr>
              <w:t>21</w:t>
            </w:r>
            <w:r w:rsidR="00831970">
              <w:rPr>
                <w:noProof/>
                <w:webHidden/>
              </w:rPr>
              <w:fldChar w:fldCharType="end"/>
            </w:r>
          </w:hyperlink>
        </w:p>
        <w:p w:rsidR="00831970" w:rsidRDefault="0083222C">
          <w:pPr>
            <w:pStyle w:val="T1"/>
            <w:tabs>
              <w:tab w:val="right" w:leader="dot" w:pos="9700"/>
            </w:tabs>
            <w:rPr>
              <w:rFonts w:asciiTheme="minorHAnsi" w:eastAsiaTheme="minorEastAsia" w:hAnsiTheme="minorHAnsi" w:cstheme="minorBidi"/>
              <w:b w:val="0"/>
              <w:bCs w:val="0"/>
              <w:caps w:val="0"/>
              <w:noProof/>
              <w:sz w:val="22"/>
              <w:szCs w:val="22"/>
              <w:lang w:eastAsia="tr-TR"/>
            </w:rPr>
          </w:pPr>
          <w:hyperlink w:anchor="_Toc123732451" w:history="1">
            <w:r w:rsidR="00831970" w:rsidRPr="005C7749">
              <w:rPr>
                <w:rStyle w:val="Kpr"/>
                <w:noProof/>
              </w:rPr>
              <w:t>EKLER</w:t>
            </w:r>
            <w:r w:rsidR="00831970">
              <w:rPr>
                <w:noProof/>
                <w:webHidden/>
              </w:rPr>
              <w:tab/>
            </w:r>
            <w:r w:rsidR="00831970">
              <w:rPr>
                <w:noProof/>
                <w:webHidden/>
              </w:rPr>
              <w:fldChar w:fldCharType="begin"/>
            </w:r>
            <w:r w:rsidR="00831970">
              <w:rPr>
                <w:noProof/>
                <w:webHidden/>
              </w:rPr>
              <w:instrText xml:space="preserve"> PAGEREF _Toc123732451 \h </w:instrText>
            </w:r>
            <w:r w:rsidR="00831970">
              <w:rPr>
                <w:noProof/>
                <w:webHidden/>
              </w:rPr>
            </w:r>
            <w:r w:rsidR="00831970">
              <w:rPr>
                <w:noProof/>
                <w:webHidden/>
              </w:rPr>
              <w:fldChar w:fldCharType="separate"/>
            </w:r>
            <w:r w:rsidR="00D97A9D">
              <w:rPr>
                <w:noProof/>
                <w:webHidden/>
              </w:rPr>
              <w:t>23</w:t>
            </w:r>
            <w:r w:rsidR="00831970">
              <w:rPr>
                <w:noProof/>
                <w:webHidden/>
              </w:rPr>
              <w:fldChar w:fldCharType="end"/>
            </w:r>
          </w:hyperlink>
        </w:p>
        <w:p w:rsidR="00831970" w:rsidRDefault="0083222C">
          <w:pPr>
            <w:pStyle w:val="T2"/>
            <w:tabs>
              <w:tab w:val="right" w:leader="dot" w:pos="9700"/>
            </w:tabs>
            <w:rPr>
              <w:rFonts w:asciiTheme="minorHAnsi" w:eastAsiaTheme="minorEastAsia" w:hAnsiTheme="minorHAnsi" w:cstheme="minorBidi"/>
              <w:smallCaps w:val="0"/>
              <w:noProof/>
              <w:sz w:val="22"/>
              <w:szCs w:val="22"/>
              <w:lang w:eastAsia="tr-TR"/>
            </w:rPr>
          </w:pPr>
          <w:hyperlink w:anchor="_Toc123732452" w:history="1">
            <w:r w:rsidR="00831970" w:rsidRPr="005C7749">
              <w:rPr>
                <w:rStyle w:val="Kpr"/>
                <w:noProof/>
              </w:rPr>
              <w:t>EK-1 HARCAMA YETKİLİSİ İÇ KONTROL GÜVENCE BEYANI</w:t>
            </w:r>
            <w:r w:rsidR="00831970">
              <w:rPr>
                <w:noProof/>
                <w:webHidden/>
              </w:rPr>
              <w:tab/>
            </w:r>
            <w:r w:rsidR="00831970">
              <w:rPr>
                <w:noProof/>
                <w:webHidden/>
              </w:rPr>
              <w:fldChar w:fldCharType="begin"/>
            </w:r>
            <w:r w:rsidR="00831970">
              <w:rPr>
                <w:noProof/>
                <w:webHidden/>
              </w:rPr>
              <w:instrText xml:space="preserve"> PAGEREF _Toc123732452 \h </w:instrText>
            </w:r>
            <w:r w:rsidR="00831970">
              <w:rPr>
                <w:noProof/>
                <w:webHidden/>
              </w:rPr>
            </w:r>
            <w:r w:rsidR="00831970">
              <w:rPr>
                <w:noProof/>
                <w:webHidden/>
              </w:rPr>
              <w:fldChar w:fldCharType="separate"/>
            </w:r>
            <w:r w:rsidR="00D97A9D">
              <w:rPr>
                <w:noProof/>
                <w:webHidden/>
              </w:rPr>
              <w:t>23</w:t>
            </w:r>
            <w:r w:rsidR="00831970">
              <w:rPr>
                <w:noProof/>
                <w:webHidden/>
              </w:rPr>
              <w:fldChar w:fldCharType="end"/>
            </w:r>
          </w:hyperlink>
        </w:p>
        <w:p w:rsidR="001542C8" w:rsidRDefault="004D7832">
          <w:r>
            <w:rPr>
              <w:b/>
              <w:bCs/>
            </w:rPr>
            <w:fldChar w:fldCharType="end"/>
          </w:r>
        </w:p>
      </w:sdtContent>
    </w:sdt>
    <w:p w:rsidR="00545A98" w:rsidRDefault="00545A98" w:rsidP="00545A98">
      <w:bookmarkStart w:id="1" w:name="_Toc183317678"/>
    </w:p>
    <w:p w:rsidR="004F6A64" w:rsidRDefault="004F6A64" w:rsidP="00545A98"/>
    <w:p w:rsidR="004F6A64" w:rsidRDefault="004F6A64" w:rsidP="00545A98"/>
    <w:p w:rsidR="004F6A64" w:rsidRDefault="004F6A64" w:rsidP="00545A98"/>
    <w:p w:rsidR="004F6A64" w:rsidRDefault="004F6A64" w:rsidP="00545A98"/>
    <w:p w:rsidR="00242CC4" w:rsidRPr="003C3AEC" w:rsidRDefault="00242CC4" w:rsidP="00AC2A8A">
      <w:pPr>
        <w:pStyle w:val="Balk1"/>
        <w:numPr>
          <w:ilvl w:val="0"/>
          <w:numId w:val="26"/>
        </w:numPr>
        <w:rPr>
          <w:rStyle w:val="GlVurgulama"/>
          <w:b/>
          <w:bCs w:val="0"/>
          <w:i w:val="0"/>
          <w:iCs w:val="0"/>
          <w:color w:val="387026" w:themeColor="accent5" w:themeShade="80"/>
        </w:rPr>
      </w:pPr>
      <w:bookmarkStart w:id="2" w:name="_Toc123732406"/>
      <w:r w:rsidRPr="003C3AEC">
        <w:rPr>
          <w:rStyle w:val="GlVurgulama"/>
          <w:b/>
          <w:bCs w:val="0"/>
          <w:i w:val="0"/>
          <w:iCs w:val="0"/>
          <w:color w:val="387026" w:themeColor="accent5" w:themeShade="80"/>
        </w:rPr>
        <w:lastRenderedPageBreak/>
        <w:t>GENEL BİLGİLER</w:t>
      </w:r>
      <w:bookmarkEnd w:id="1"/>
      <w:bookmarkEnd w:id="2"/>
    </w:p>
    <w:p w:rsidR="002C16A7" w:rsidRPr="00A07DC5" w:rsidRDefault="002C16A7" w:rsidP="00AC2A8A">
      <w:pPr>
        <w:pStyle w:val="Balk2"/>
        <w:numPr>
          <w:ilvl w:val="0"/>
          <w:numId w:val="16"/>
        </w:numPr>
        <w:rPr>
          <w:color w:val="C00000"/>
        </w:rPr>
      </w:pPr>
      <w:bookmarkStart w:id="3" w:name="_Toc183317679"/>
      <w:bookmarkStart w:id="4" w:name="_Toc123732407"/>
      <w:bookmarkStart w:id="5" w:name="_Toc183317682"/>
      <w:r w:rsidRPr="00A07DC5">
        <w:rPr>
          <w:color w:val="C00000"/>
        </w:rPr>
        <w:t>MİSYON VE VİZYON</w:t>
      </w:r>
      <w:bookmarkEnd w:id="3"/>
      <w:bookmarkEnd w:id="4"/>
    </w:p>
    <w:p w:rsidR="0084600C" w:rsidRPr="004F6A64" w:rsidRDefault="0084600C" w:rsidP="004F6A64">
      <w:pPr>
        <w:spacing w:line="0" w:lineRule="atLeast"/>
        <w:ind w:left="360"/>
        <w:rPr>
          <w:rFonts w:asciiTheme="minorHAnsi" w:hAnsiTheme="minorHAnsi" w:cstheme="minorHAnsi"/>
          <w:b/>
        </w:rPr>
      </w:pPr>
      <w:bookmarkStart w:id="6" w:name="_Toc123732408"/>
      <w:r w:rsidRPr="004F6A64">
        <w:rPr>
          <w:rFonts w:asciiTheme="minorHAnsi" w:hAnsiTheme="minorHAnsi" w:cstheme="minorHAnsi"/>
          <w:b/>
        </w:rPr>
        <w:t>Misyon;</w:t>
      </w:r>
    </w:p>
    <w:p w:rsidR="0084600C" w:rsidRPr="0084600C" w:rsidRDefault="0084600C" w:rsidP="004F6A64">
      <w:pPr>
        <w:spacing w:line="279" w:lineRule="auto"/>
        <w:ind w:right="7" w:firstLine="360"/>
        <w:jc w:val="both"/>
        <w:rPr>
          <w:rFonts w:asciiTheme="minorHAnsi" w:hAnsiTheme="minorHAnsi" w:cstheme="minorHAnsi"/>
        </w:rPr>
      </w:pPr>
      <w:r w:rsidRPr="0084600C">
        <w:rPr>
          <w:rFonts w:asciiTheme="minorHAnsi" w:hAnsiTheme="minorHAnsi" w:cstheme="minorHAnsi"/>
        </w:rPr>
        <w:t>Güncel, bilimsel ve teknolojik gelişmeleri takip ederek araştırmacı, katılımcı, paylaşımcı, özgün, sorgulayıcı değerlere sahip, yenilikçi bir öğretim kültürü oluşturmak ve mesleki açıdan yetkin, toplumsal değerlere saygılı bireyler yetiştirmektir.</w:t>
      </w:r>
    </w:p>
    <w:p w:rsidR="0084600C" w:rsidRDefault="0084600C" w:rsidP="0084600C">
      <w:pPr>
        <w:spacing w:line="0" w:lineRule="atLeast"/>
        <w:jc w:val="both"/>
        <w:rPr>
          <w:rFonts w:asciiTheme="minorHAnsi" w:hAnsiTheme="minorHAnsi" w:cstheme="minorHAnsi"/>
          <w:b/>
        </w:rPr>
      </w:pPr>
      <w:r w:rsidRPr="0084600C">
        <w:rPr>
          <w:rFonts w:asciiTheme="minorHAnsi" w:hAnsiTheme="minorHAnsi" w:cstheme="minorHAnsi"/>
          <w:b/>
        </w:rPr>
        <w:t xml:space="preserve">   </w:t>
      </w:r>
      <w:r>
        <w:rPr>
          <w:rFonts w:asciiTheme="minorHAnsi" w:hAnsiTheme="minorHAnsi" w:cstheme="minorHAnsi"/>
          <w:b/>
        </w:rPr>
        <w:t xml:space="preserve">   </w:t>
      </w:r>
    </w:p>
    <w:p w:rsidR="009D08CF" w:rsidRPr="0084600C" w:rsidRDefault="0084600C" w:rsidP="004F6A64">
      <w:pPr>
        <w:spacing w:line="0" w:lineRule="atLeast"/>
        <w:ind w:firstLine="360"/>
        <w:jc w:val="both"/>
        <w:rPr>
          <w:rFonts w:asciiTheme="minorHAnsi" w:hAnsiTheme="minorHAnsi" w:cstheme="minorHAnsi"/>
          <w:b/>
        </w:rPr>
      </w:pPr>
      <w:r>
        <w:rPr>
          <w:rFonts w:asciiTheme="minorHAnsi" w:hAnsiTheme="minorHAnsi" w:cstheme="minorHAnsi"/>
          <w:b/>
        </w:rPr>
        <w:t xml:space="preserve"> </w:t>
      </w:r>
      <w:r w:rsidRPr="0084600C">
        <w:rPr>
          <w:rFonts w:asciiTheme="minorHAnsi" w:hAnsiTheme="minorHAnsi" w:cstheme="minorHAnsi"/>
          <w:b/>
        </w:rPr>
        <w:t>Vizyon;</w:t>
      </w:r>
    </w:p>
    <w:p w:rsidR="0084600C" w:rsidRPr="0084600C" w:rsidRDefault="0084600C" w:rsidP="0084600C">
      <w:pPr>
        <w:pStyle w:val="ListeParagraf"/>
        <w:numPr>
          <w:ilvl w:val="0"/>
          <w:numId w:val="16"/>
        </w:numPr>
        <w:spacing w:line="2" w:lineRule="exact"/>
        <w:jc w:val="both"/>
        <w:rPr>
          <w:rFonts w:asciiTheme="minorHAnsi" w:hAnsiTheme="minorHAnsi" w:cstheme="minorHAnsi"/>
        </w:rPr>
      </w:pPr>
    </w:p>
    <w:p w:rsidR="004F6A64" w:rsidRDefault="0084600C" w:rsidP="004F6A64">
      <w:pPr>
        <w:spacing w:line="0" w:lineRule="atLeast"/>
        <w:jc w:val="both"/>
        <w:rPr>
          <w:rFonts w:asciiTheme="minorHAnsi" w:hAnsiTheme="minorHAnsi" w:cstheme="minorHAnsi"/>
        </w:rPr>
      </w:pPr>
      <w:r w:rsidRPr="0084600C">
        <w:rPr>
          <w:rFonts w:asciiTheme="minorHAnsi" w:hAnsiTheme="minorHAnsi" w:cstheme="minorHAnsi"/>
        </w:rPr>
        <w:t>-Eğitim, öğretim ve araştırma kalitesi ile bölgesel ve ulusal düzeyde tanınmış ve ilk sıralarda tercih edilen;</w:t>
      </w:r>
    </w:p>
    <w:p w:rsidR="0084600C" w:rsidRPr="004F6A64" w:rsidRDefault="0084600C" w:rsidP="004F6A64">
      <w:pPr>
        <w:spacing w:line="0" w:lineRule="atLeast"/>
        <w:jc w:val="both"/>
        <w:rPr>
          <w:rFonts w:asciiTheme="minorHAnsi" w:hAnsiTheme="minorHAnsi" w:cstheme="minorHAnsi"/>
        </w:rPr>
      </w:pPr>
      <w:r w:rsidRPr="004F6A64">
        <w:rPr>
          <w:rFonts w:asciiTheme="minorHAnsi" w:hAnsiTheme="minorHAnsi" w:cstheme="minorHAnsi"/>
        </w:rPr>
        <w:t>-İlimiz ve bölgemiz başta olmak üzere ülkemizin sorunlarını çözmeye yönelik çalışmalar yapan;</w:t>
      </w:r>
    </w:p>
    <w:p w:rsidR="004F6A64" w:rsidRDefault="0084600C" w:rsidP="004F6A64">
      <w:pPr>
        <w:tabs>
          <w:tab w:val="left" w:pos="122"/>
        </w:tabs>
        <w:spacing w:line="0" w:lineRule="atLeast"/>
        <w:jc w:val="both"/>
        <w:rPr>
          <w:rFonts w:asciiTheme="minorHAnsi" w:hAnsiTheme="minorHAnsi" w:cstheme="minorHAnsi"/>
        </w:rPr>
      </w:pPr>
      <w:r w:rsidRPr="0084600C">
        <w:rPr>
          <w:rFonts w:asciiTheme="minorHAnsi" w:hAnsiTheme="minorHAnsi" w:cstheme="minorHAnsi"/>
        </w:rPr>
        <w:t>-Üniversite, sanayi ve toplum işbirliğini sağlamada öncü;</w:t>
      </w:r>
    </w:p>
    <w:p w:rsidR="0084600C" w:rsidRPr="004F6A64" w:rsidRDefault="0084600C" w:rsidP="004F6A64">
      <w:pPr>
        <w:tabs>
          <w:tab w:val="left" w:pos="122"/>
        </w:tabs>
        <w:spacing w:line="0" w:lineRule="atLeast"/>
        <w:jc w:val="both"/>
        <w:rPr>
          <w:rFonts w:asciiTheme="minorHAnsi" w:hAnsiTheme="minorHAnsi" w:cstheme="minorHAnsi"/>
        </w:rPr>
      </w:pPr>
      <w:r w:rsidRPr="004F6A64">
        <w:rPr>
          <w:rFonts w:asciiTheme="minorHAnsi" w:hAnsiTheme="minorHAnsi" w:cstheme="minorHAnsi"/>
        </w:rPr>
        <w:t>-Evrensel değerlere saygılı, toplam kalite yönetimi ilkelerini benimsemiş, sürekli gelişen, yenilikte öncü bir öğretim kurumu olmaktır.</w:t>
      </w:r>
    </w:p>
    <w:p w:rsidR="00242CC4" w:rsidRDefault="004A6E1E" w:rsidP="005434BE">
      <w:pPr>
        <w:pStyle w:val="Balk2"/>
        <w:numPr>
          <w:ilvl w:val="0"/>
          <w:numId w:val="47"/>
        </w:numPr>
        <w:rPr>
          <w:color w:val="C00000"/>
        </w:rPr>
      </w:pPr>
      <w:r w:rsidRPr="00A07DC5">
        <w:rPr>
          <w:color w:val="C00000"/>
        </w:rPr>
        <w:t>YETKİ, GÖREV VE SORUMLULUKLAR</w:t>
      </w:r>
      <w:bookmarkEnd w:id="5"/>
      <w:bookmarkEnd w:id="6"/>
    </w:p>
    <w:p w:rsidR="005434BE" w:rsidRPr="005434BE" w:rsidRDefault="005434BE" w:rsidP="005434BE"/>
    <w:p w:rsidR="004F6A64" w:rsidRDefault="00876BCA" w:rsidP="004F6A64">
      <w:pPr>
        <w:spacing w:line="277" w:lineRule="auto"/>
        <w:ind w:firstLine="360"/>
        <w:jc w:val="both"/>
        <w:rPr>
          <w:rFonts w:asciiTheme="minorHAnsi" w:hAnsiTheme="minorHAnsi" w:cstheme="minorHAnsi"/>
        </w:rPr>
      </w:pPr>
      <w:bookmarkStart w:id="7" w:name="_Toc183317683"/>
      <w:bookmarkStart w:id="8" w:name="_Toc123732409"/>
      <w:r w:rsidRPr="00876BCA">
        <w:rPr>
          <w:rFonts w:asciiTheme="minorHAnsi" w:hAnsiTheme="minorHAnsi" w:cstheme="minorHAnsi"/>
        </w:rPr>
        <w:t>Yetki; Yüksekokulumuz 10.07.1992 tarih ve 650 Sayılı YKK ile kuru</w:t>
      </w:r>
      <w:r w:rsidR="007076D5">
        <w:rPr>
          <w:rFonts w:asciiTheme="minorHAnsi" w:hAnsiTheme="minorHAnsi" w:cstheme="minorHAnsi"/>
        </w:rPr>
        <w:t xml:space="preserve">lmuş olup, 2547 Sayılı </w:t>
      </w:r>
      <w:r w:rsidRPr="00876BCA">
        <w:rPr>
          <w:rFonts w:asciiTheme="minorHAnsi" w:hAnsiTheme="minorHAnsi" w:cstheme="minorHAnsi"/>
        </w:rPr>
        <w:t>Yükseköğretim Kanunu ve 2809 Sayılı Yükseköğretim Kurumları Teşkilat Kanunu hükümlerine göre Meslek Yüksekokulumuzun yönetiminden Yüksekokul Müdürü yetkili olup, idari işler ve eğitim işleri olmak üzere iki müdür yardımcısı bulunur.</w:t>
      </w:r>
    </w:p>
    <w:p w:rsidR="004F6A64" w:rsidRDefault="004F6A64" w:rsidP="004F6A64">
      <w:pPr>
        <w:spacing w:line="277" w:lineRule="auto"/>
        <w:jc w:val="both"/>
        <w:rPr>
          <w:rFonts w:asciiTheme="minorHAnsi" w:hAnsiTheme="minorHAnsi" w:cstheme="minorHAnsi"/>
        </w:rPr>
      </w:pPr>
      <w:r>
        <w:rPr>
          <w:rFonts w:asciiTheme="minorHAnsi" w:hAnsiTheme="minorHAnsi" w:cstheme="minorHAnsi"/>
        </w:rPr>
        <w:t xml:space="preserve">         </w:t>
      </w:r>
      <w:r w:rsidR="00876BCA" w:rsidRPr="004F6A64">
        <w:rPr>
          <w:rFonts w:asciiTheme="minorHAnsi" w:hAnsiTheme="minorHAnsi" w:cstheme="minorHAnsi"/>
        </w:rPr>
        <w:t>Müdürün Görevi; Yüksekokul Kuruluna ve Yüksekokul Yönetim Kuruluna başkanlık etmek, kurullarda alınan kararları uygulamak, Yüksekokul bünyesinde idari ve akademik birimler arasında koordineli çalışmayı sağlamak, personel üzerinde gözetim ve denetimi sağlamak, ödenek ve kadro ihtiyaçlarını gerekçeleri ile birlikte Rektörlük Makamına bildirmek olan Yüksekokul Müdürünün görevi her öğretim yılı sonunda istendiğinde Yüksekokulun genel durumu ve işleyişi hakkında Rektörlük Makamına rapor sunmaktır. Yüksekokul Müdürü 5018 Sayılı Yasa hükümlerine göre Harcama Yetkilisi olması nedeniyle mali kaynakların verimli, etkin ve amaca uygun olarak kullanımını sağlamakla da görevlidir.</w:t>
      </w:r>
    </w:p>
    <w:p w:rsidR="00876BCA" w:rsidRPr="004F6A64" w:rsidRDefault="004F6A64" w:rsidP="004F6A64">
      <w:pPr>
        <w:spacing w:line="277" w:lineRule="auto"/>
        <w:jc w:val="both"/>
        <w:rPr>
          <w:rFonts w:asciiTheme="minorHAnsi" w:hAnsiTheme="minorHAnsi" w:cstheme="minorHAnsi"/>
        </w:rPr>
      </w:pPr>
      <w:r>
        <w:rPr>
          <w:rFonts w:asciiTheme="minorHAnsi" w:hAnsiTheme="minorHAnsi" w:cstheme="minorHAnsi"/>
        </w:rPr>
        <w:t xml:space="preserve">        </w:t>
      </w:r>
      <w:r w:rsidR="00876BCA" w:rsidRPr="004F6A64">
        <w:rPr>
          <w:rFonts w:asciiTheme="minorHAnsi" w:hAnsiTheme="minorHAnsi" w:cstheme="minorHAnsi"/>
        </w:rPr>
        <w:t>Sorumluluk; 2547 sayılı yasa gereği Yüksekokul Müdürü; bağlı birimlerin öğretim kapasitesinin rasyonel bir şekilde kullanılmasından ve geliştirilmesinden, gerektiği zaman güvenlik önlemlerinin alınmasından, öğrencilere gerekli sosyal hizmetlerin sağlanmasından, eğitim-öğretim, bilimsel araştırma ve yayın faaliyetlerinin düzenli bir şekilde yürütülmesinden, bütün faaliyetlerin gözetim ve denetiminin yapılmasından, takip ve kontrol edilmesi ile birlikte sonuçlarının alınmasından Rektörlük Makamına karşı birinci derecede sorumludur.</w:t>
      </w:r>
    </w:p>
    <w:p w:rsidR="00876BCA" w:rsidRPr="004F6A64" w:rsidRDefault="004F6A64" w:rsidP="004F6A64">
      <w:pPr>
        <w:spacing w:line="284" w:lineRule="auto"/>
        <w:ind w:right="80"/>
        <w:jc w:val="both"/>
        <w:rPr>
          <w:rFonts w:asciiTheme="minorHAnsi" w:hAnsiTheme="minorHAnsi" w:cstheme="minorHAnsi"/>
        </w:rPr>
      </w:pPr>
      <w:r>
        <w:rPr>
          <w:rFonts w:asciiTheme="minorHAnsi" w:hAnsiTheme="minorHAnsi" w:cstheme="minorHAnsi"/>
        </w:rPr>
        <w:t xml:space="preserve">        </w:t>
      </w:r>
      <w:r w:rsidR="00876BCA" w:rsidRPr="004F6A64">
        <w:rPr>
          <w:rFonts w:asciiTheme="minorHAnsi" w:hAnsiTheme="minorHAnsi" w:cstheme="minorHAnsi"/>
        </w:rPr>
        <w:t>5018 sayılı yasada; bütçeyle ödenek tahsis edilen her bir harcama biriminin en üst yöneticisi Harcama Yetkilisi olarak tanımlandığından, Harcama Yetkilisi olarak Yüksekokul Müdürü, harcama talimatlarının bütçe ilke ve esaslarına, kanun, tüzük ve yönetmelikler ile diğer mevzuata uygun olmasından, ödeneklerin etkili, ekonomik ve verimli kullanılmasından ve bu Kanun çerçevesinde yapılması gereken diğer faaliyetlerden sorumludur.</w:t>
      </w:r>
    </w:p>
    <w:p w:rsidR="007076D5" w:rsidRDefault="007076D5" w:rsidP="001235FB">
      <w:pPr>
        <w:pStyle w:val="ListeParagraf"/>
        <w:spacing w:line="284" w:lineRule="auto"/>
        <w:ind w:right="80"/>
        <w:jc w:val="both"/>
        <w:rPr>
          <w:rFonts w:asciiTheme="minorHAnsi" w:hAnsiTheme="minorHAnsi" w:cstheme="minorHAnsi"/>
        </w:rPr>
      </w:pPr>
    </w:p>
    <w:p w:rsidR="007076D5" w:rsidRDefault="007076D5" w:rsidP="001235FB">
      <w:pPr>
        <w:pStyle w:val="ListeParagraf"/>
        <w:spacing w:line="284" w:lineRule="auto"/>
        <w:ind w:right="80"/>
        <w:jc w:val="both"/>
        <w:rPr>
          <w:rFonts w:asciiTheme="minorHAnsi" w:hAnsiTheme="minorHAnsi" w:cstheme="minorHAnsi"/>
        </w:rPr>
      </w:pPr>
    </w:p>
    <w:p w:rsidR="00242CC4" w:rsidRPr="00A07DC5" w:rsidRDefault="002B2B6E" w:rsidP="005434BE">
      <w:pPr>
        <w:pStyle w:val="Balk2"/>
        <w:numPr>
          <w:ilvl w:val="0"/>
          <w:numId w:val="47"/>
        </w:numPr>
        <w:rPr>
          <w:color w:val="C00000"/>
        </w:rPr>
      </w:pPr>
      <w:r w:rsidRPr="00A07DC5">
        <w:rPr>
          <w:color w:val="C00000"/>
        </w:rPr>
        <w:lastRenderedPageBreak/>
        <w:t xml:space="preserve">İDAREYE </w:t>
      </w:r>
      <w:r w:rsidR="004A6E1E" w:rsidRPr="00A07DC5">
        <w:rPr>
          <w:color w:val="C00000"/>
        </w:rPr>
        <w:t>İLİŞKİN BİLGİLER</w:t>
      </w:r>
      <w:bookmarkEnd w:id="7"/>
      <w:bookmarkEnd w:id="8"/>
    </w:p>
    <w:p w:rsidR="00242CC4" w:rsidRPr="003C3AEC" w:rsidRDefault="003F7D01" w:rsidP="00AC2A8A">
      <w:pPr>
        <w:pStyle w:val="Balk3"/>
        <w:numPr>
          <w:ilvl w:val="0"/>
          <w:numId w:val="15"/>
        </w:numPr>
        <w:rPr>
          <w:b/>
          <w:color w:val="387026" w:themeColor="accent5" w:themeShade="80"/>
        </w:rPr>
      </w:pPr>
      <w:bookmarkStart w:id="9" w:name="_Toc123732410"/>
      <w:r w:rsidRPr="003C3AEC">
        <w:rPr>
          <w:b/>
          <w:color w:val="387026" w:themeColor="accent5" w:themeShade="80"/>
        </w:rPr>
        <w:t>Fiziksel Yapı</w:t>
      </w:r>
      <w:bookmarkEnd w:id="9"/>
    </w:p>
    <w:p w:rsidR="00292F58" w:rsidRDefault="00292F58" w:rsidP="004F6A64">
      <w:pPr>
        <w:pStyle w:val="Balk3"/>
        <w:spacing w:before="60" w:after="0" w:line="336" w:lineRule="atLeast"/>
        <w:ind w:firstLine="360"/>
        <w:jc w:val="both"/>
        <w:rPr>
          <w:rFonts w:asciiTheme="minorHAnsi" w:hAnsiTheme="minorHAnsi" w:cstheme="minorHAnsi"/>
          <w:i w:val="0"/>
          <w:szCs w:val="24"/>
        </w:rPr>
      </w:pPr>
      <w:r w:rsidRPr="00E666E1">
        <w:rPr>
          <w:rFonts w:asciiTheme="minorHAnsi" w:hAnsiTheme="minorHAnsi" w:cstheme="minorHAnsi"/>
          <w:i w:val="0"/>
          <w:szCs w:val="24"/>
        </w:rPr>
        <w:t xml:space="preserve">Meslek Yüksekokulumuz Adana/Kozan/Çanaklı Mahallesi/Çanaklı Mevkiinde 540 Ada 15 ve 16 Parsellerde toplam 407.560.-m² daimi tahsisli arazi üzerinde toplam 7.500 m²’lik bina ile birlikte 150 m²’lik Bitkisel ve Hayvansan Üretim Bölümü Uygulama </w:t>
      </w:r>
      <w:r w:rsidR="00ED7CD7" w:rsidRPr="00E666E1">
        <w:rPr>
          <w:rFonts w:asciiTheme="minorHAnsi" w:hAnsiTheme="minorHAnsi" w:cstheme="minorHAnsi"/>
          <w:i w:val="0"/>
          <w:szCs w:val="24"/>
        </w:rPr>
        <w:t>Atölyesi ve</w:t>
      </w:r>
      <w:r w:rsidRPr="00E666E1">
        <w:rPr>
          <w:rFonts w:asciiTheme="minorHAnsi" w:hAnsiTheme="minorHAnsi" w:cstheme="minorHAnsi"/>
          <w:i w:val="0"/>
          <w:szCs w:val="24"/>
        </w:rPr>
        <w:t xml:space="preserve"> 150 m²’lik Kapalı Sera öğretim elemanlarımızın ve öğrencilerimizin hizmetindedir.</w:t>
      </w:r>
    </w:p>
    <w:p w:rsidR="00ED7CD7" w:rsidRPr="00ED7CD7" w:rsidRDefault="00ED7CD7" w:rsidP="00ED7CD7"/>
    <w:p w:rsidR="00292F58" w:rsidRPr="00001D82" w:rsidRDefault="00292F58" w:rsidP="004F6A64">
      <w:pPr>
        <w:spacing w:line="275" w:lineRule="auto"/>
        <w:ind w:right="80" w:firstLine="360"/>
        <w:jc w:val="both"/>
        <w:rPr>
          <w:rFonts w:asciiTheme="minorHAnsi" w:hAnsiTheme="minorHAnsi" w:cstheme="minorHAnsi"/>
          <w:szCs w:val="24"/>
        </w:rPr>
      </w:pPr>
      <w:r w:rsidRPr="00001D82">
        <w:rPr>
          <w:rFonts w:asciiTheme="minorHAnsi" w:hAnsiTheme="minorHAnsi" w:cstheme="minorHAnsi"/>
          <w:szCs w:val="24"/>
        </w:rPr>
        <w:t>Tüm derslik, laboratuvar, arşiv ve ambarlar, Mobilya ve Dekorasyon Atölyesi, konferans salonu, toplantı salonu, öğrenci yemekhanesi, kantin, kütüphane, idari bürolar ve öğretim elemanı ofisleri gibi hizmet birimleri bina içerisinde bulunmaktadır.</w:t>
      </w:r>
    </w:p>
    <w:p w:rsidR="00292F58" w:rsidRPr="00001D82" w:rsidRDefault="00292F58" w:rsidP="00292F58">
      <w:pPr>
        <w:pStyle w:val="ListeParagraf"/>
        <w:widowControl w:val="0"/>
        <w:numPr>
          <w:ilvl w:val="0"/>
          <w:numId w:val="45"/>
        </w:numPr>
        <w:autoSpaceDE w:val="0"/>
        <w:autoSpaceDN w:val="0"/>
        <w:spacing w:line="10" w:lineRule="exact"/>
        <w:contextualSpacing w:val="0"/>
        <w:rPr>
          <w:rFonts w:asciiTheme="minorHAnsi" w:hAnsiTheme="minorHAnsi" w:cstheme="minorHAnsi"/>
          <w:szCs w:val="24"/>
        </w:rPr>
      </w:pPr>
    </w:p>
    <w:p w:rsidR="00292F58" w:rsidRPr="00001D82" w:rsidRDefault="004F6A64" w:rsidP="00292F58">
      <w:pPr>
        <w:pStyle w:val="GvdeMetni"/>
        <w:spacing w:before="71" w:line="244" w:lineRule="auto"/>
        <w:jc w:val="both"/>
        <w:rPr>
          <w:rFonts w:asciiTheme="minorHAnsi" w:hAnsiTheme="minorHAnsi" w:cstheme="minorHAnsi"/>
          <w:szCs w:val="24"/>
        </w:rPr>
      </w:pPr>
      <w:r>
        <w:rPr>
          <w:rFonts w:asciiTheme="minorHAnsi" w:hAnsiTheme="minorHAnsi" w:cstheme="minorHAnsi"/>
          <w:szCs w:val="24"/>
        </w:rPr>
        <w:t xml:space="preserve">        </w:t>
      </w:r>
      <w:r w:rsidR="00292F58" w:rsidRPr="00001D82">
        <w:rPr>
          <w:rFonts w:asciiTheme="minorHAnsi" w:hAnsiTheme="minorHAnsi" w:cstheme="minorHAnsi"/>
          <w:szCs w:val="24"/>
        </w:rPr>
        <w:t xml:space="preserve">Meslek Yüksekokulumuz yerleşkesi içerisinde Basketbol ve Voleybol </w:t>
      </w:r>
      <w:r w:rsidR="00ED7CD7">
        <w:rPr>
          <w:rFonts w:asciiTheme="minorHAnsi" w:hAnsiTheme="minorHAnsi" w:cstheme="minorHAnsi"/>
          <w:szCs w:val="24"/>
        </w:rPr>
        <w:t>(açık alan beton zemin-müşterek) sahası</w:t>
      </w:r>
      <w:r w:rsidR="00292F58" w:rsidRPr="00001D82">
        <w:rPr>
          <w:rFonts w:asciiTheme="minorHAnsi" w:hAnsiTheme="minorHAnsi" w:cstheme="minorHAnsi"/>
          <w:szCs w:val="24"/>
        </w:rPr>
        <w:t xml:space="preserve">, Futbol </w:t>
      </w:r>
      <w:r w:rsidR="00ED7CD7">
        <w:rPr>
          <w:rFonts w:asciiTheme="minorHAnsi" w:hAnsiTheme="minorHAnsi" w:cstheme="minorHAnsi"/>
          <w:szCs w:val="24"/>
        </w:rPr>
        <w:t xml:space="preserve">(açık alan toprak zemin) sahası, </w:t>
      </w:r>
      <w:r w:rsidR="00292F58" w:rsidRPr="00001D82">
        <w:rPr>
          <w:rFonts w:asciiTheme="minorHAnsi" w:hAnsiTheme="minorHAnsi" w:cstheme="minorHAnsi"/>
          <w:szCs w:val="24"/>
        </w:rPr>
        <w:t xml:space="preserve">Tenis Kort ve </w:t>
      </w:r>
      <w:r w:rsidR="00ED7CD7">
        <w:rPr>
          <w:rFonts w:asciiTheme="minorHAnsi" w:hAnsiTheme="minorHAnsi" w:cstheme="minorHAnsi"/>
          <w:szCs w:val="24"/>
        </w:rPr>
        <w:t xml:space="preserve"> </w:t>
      </w:r>
      <w:r w:rsidR="00292F58" w:rsidRPr="00001D82">
        <w:rPr>
          <w:rFonts w:asciiTheme="minorHAnsi" w:hAnsiTheme="minorHAnsi" w:cstheme="minorHAnsi"/>
          <w:szCs w:val="24"/>
        </w:rPr>
        <w:t>Plaj Voleybol sahası olmak üzere toplam 7.350 m2 spor sahası öğrencilerimizin ve personellerimizin aktif kullanımındadır.</w:t>
      </w:r>
    </w:p>
    <w:p w:rsidR="002C7EED" w:rsidRDefault="002C7EED" w:rsidP="005021D4">
      <w:pPr>
        <w:widowControl w:val="0"/>
        <w:jc w:val="center"/>
        <w:rPr>
          <w:rFonts w:asciiTheme="minorHAnsi" w:hAnsiTheme="minorHAnsi"/>
          <w:b/>
          <w:szCs w:val="22"/>
        </w:rPr>
      </w:pPr>
    </w:p>
    <w:p w:rsidR="00C03A51" w:rsidRDefault="00FC3963" w:rsidP="00A823BE">
      <w:pPr>
        <w:widowControl w:val="0"/>
        <w:spacing w:after="120"/>
        <w:jc w:val="center"/>
        <w:rPr>
          <w:rFonts w:asciiTheme="minorHAnsi" w:hAnsiTheme="minorHAnsi"/>
          <w:b/>
          <w:szCs w:val="22"/>
        </w:rPr>
      </w:pPr>
      <w:r w:rsidRPr="00FC3963">
        <w:rPr>
          <w:rFonts w:asciiTheme="minorHAnsi" w:hAnsiTheme="minorHAnsi"/>
          <w:b/>
          <w:szCs w:val="22"/>
        </w:rPr>
        <w:t>K</w:t>
      </w:r>
      <w:r w:rsidR="00C03A51" w:rsidRPr="00FC3963">
        <w:rPr>
          <w:rFonts w:asciiTheme="minorHAnsi" w:hAnsiTheme="minorHAnsi"/>
          <w:b/>
          <w:szCs w:val="22"/>
        </w:rPr>
        <w:t xml:space="preserve">apalı </w:t>
      </w:r>
      <w:r w:rsidRPr="00FC3963">
        <w:rPr>
          <w:rFonts w:asciiTheme="minorHAnsi" w:hAnsiTheme="minorHAnsi"/>
          <w:b/>
          <w:szCs w:val="22"/>
        </w:rPr>
        <w:t>alanlara ilişkin bilgiler</w:t>
      </w:r>
      <w:r w:rsidR="00C03A51" w:rsidRPr="002275C0">
        <w:rPr>
          <w:rFonts w:asciiTheme="minorHAnsi" w:hAnsiTheme="minorHAnsi"/>
          <w:b/>
          <w:szCs w:val="22"/>
        </w:rPr>
        <w:t xml:space="preserve"> aşağıdaki tabloda gösterilmiştir</w:t>
      </w:r>
      <w:r w:rsidR="00ED7CD7">
        <w:rPr>
          <w:rFonts w:asciiTheme="minorHAnsi" w:hAnsiTheme="minorHAnsi"/>
          <w:b/>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882"/>
        <w:gridCol w:w="1029"/>
        <w:gridCol w:w="2424"/>
        <w:gridCol w:w="1725"/>
      </w:tblGrid>
      <w:tr w:rsidR="000B5151" w:rsidRPr="00C11468" w:rsidTr="00292F58">
        <w:trPr>
          <w:trHeight w:val="227"/>
        </w:trPr>
        <w:tc>
          <w:tcPr>
            <w:tcW w:w="2142" w:type="pct"/>
            <w:shd w:val="clear" w:color="auto" w:fill="E4F4DF" w:themeFill="accent5" w:themeFillTint="33"/>
            <w:vAlign w:val="center"/>
            <w:hideMark/>
          </w:tcPr>
          <w:p w:rsidR="000B5151" w:rsidRPr="00C11468" w:rsidRDefault="000B5151" w:rsidP="000B5151">
            <w:pPr>
              <w:jc w:val="center"/>
              <w:rPr>
                <w:rFonts w:ascii="Calibri" w:hAnsi="Calibri" w:cs="Calibri"/>
                <w:b/>
                <w:bCs/>
                <w:color w:val="000000"/>
                <w:sz w:val="20"/>
                <w:lang w:eastAsia="tr-TR"/>
              </w:rPr>
            </w:pPr>
            <w:r w:rsidRPr="00C11468">
              <w:rPr>
                <w:rFonts w:ascii="Calibri" w:hAnsi="Calibri" w:cs="Calibri"/>
                <w:b/>
                <w:bCs/>
                <w:color w:val="000000"/>
                <w:sz w:val="20"/>
                <w:lang w:eastAsia="tr-TR"/>
              </w:rPr>
              <w:t>HİZMET BİNASI ALANLARI</w:t>
            </w:r>
          </w:p>
        </w:tc>
        <w:tc>
          <w:tcPr>
            <w:tcW w:w="568" w:type="pct"/>
            <w:shd w:val="clear" w:color="auto" w:fill="E4F4DF" w:themeFill="accent5" w:themeFillTint="33"/>
            <w:vAlign w:val="center"/>
          </w:tcPr>
          <w:p w:rsidR="000B5151" w:rsidRPr="00C11468" w:rsidRDefault="000B5151" w:rsidP="00C03A51">
            <w:pPr>
              <w:jc w:val="center"/>
              <w:rPr>
                <w:rFonts w:ascii="Calibri" w:hAnsi="Calibri" w:cs="Calibri"/>
                <w:b/>
                <w:bCs/>
                <w:color w:val="000000"/>
                <w:sz w:val="20"/>
                <w:lang w:eastAsia="tr-TR"/>
              </w:rPr>
            </w:pPr>
            <w:r w:rsidRPr="00C11468">
              <w:rPr>
                <w:rFonts w:ascii="Calibri" w:hAnsi="Calibri" w:cs="Calibri"/>
                <w:b/>
                <w:bCs/>
                <w:color w:val="000000"/>
                <w:sz w:val="20"/>
                <w:lang w:eastAsia="tr-TR"/>
              </w:rPr>
              <w:t>ADET</w:t>
            </w:r>
          </w:p>
        </w:tc>
        <w:tc>
          <w:tcPr>
            <w:tcW w:w="1338" w:type="pct"/>
            <w:shd w:val="clear" w:color="auto" w:fill="E4F4DF" w:themeFill="accent5" w:themeFillTint="33"/>
          </w:tcPr>
          <w:p w:rsidR="000B5151" w:rsidRPr="00C11468" w:rsidRDefault="000B5151" w:rsidP="00C03A51">
            <w:pPr>
              <w:jc w:val="center"/>
              <w:rPr>
                <w:rFonts w:ascii="Calibri" w:hAnsi="Calibri" w:cs="Calibri"/>
                <w:b/>
                <w:bCs/>
                <w:color w:val="000000"/>
                <w:sz w:val="20"/>
                <w:lang w:eastAsia="tr-TR"/>
              </w:rPr>
            </w:pPr>
            <w:r w:rsidRPr="00C11468">
              <w:rPr>
                <w:rFonts w:ascii="Calibri" w:hAnsi="Calibri" w:cs="Calibri"/>
                <w:b/>
                <w:bCs/>
                <w:color w:val="000000"/>
                <w:sz w:val="20"/>
                <w:lang w:eastAsia="tr-TR"/>
              </w:rPr>
              <w:t>KAPALI ALAN MİKTARI  (m</w:t>
            </w:r>
            <w:r w:rsidRPr="00C11468">
              <w:rPr>
                <w:rFonts w:ascii="Arial" w:hAnsi="Arial" w:cs="Calibri"/>
                <w:b/>
                <w:bCs/>
                <w:color w:val="000000"/>
                <w:sz w:val="20"/>
                <w:lang w:eastAsia="tr-TR"/>
              </w:rPr>
              <w:t>²</w:t>
            </w:r>
            <w:r w:rsidRPr="00C11468">
              <w:rPr>
                <w:rFonts w:ascii="Calibri" w:hAnsi="Calibri" w:cs="Calibri"/>
                <w:b/>
                <w:bCs/>
                <w:color w:val="000000"/>
                <w:sz w:val="20"/>
                <w:lang w:eastAsia="tr-TR"/>
              </w:rPr>
              <w:t>)</w:t>
            </w:r>
          </w:p>
        </w:tc>
        <w:tc>
          <w:tcPr>
            <w:tcW w:w="952" w:type="pct"/>
            <w:shd w:val="clear" w:color="auto" w:fill="E4F4DF" w:themeFill="accent5" w:themeFillTint="33"/>
            <w:vAlign w:val="center"/>
            <w:hideMark/>
          </w:tcPr>
          <w:p w:rsidR="000B5151" w:rsidRPr="00C11468" w:rsidRDefault="000B5151" w:rsidP="000B5151">
            <w:pPr>
              <w:jc w:val="center"/>
              <w:rPr>
                <w:rFonts w:ascii="Calibri" w:hAnsi="Calibri" w:cs="Calibri"/>
                <w:b/>
                <w:bCs/>
                <w:color w:val="000000"/>
                <w:sz w:val="20"/>
                <w:lang w:eastAsia="tr-TR"/>
              </w:rPr>
            </w:pPr>
            <w:r w:rsidRPr="00C11468">
              <w:rPr>
                <w:rFonts w:ascii="Calibri" w:hAnsi="Calibri" w:cs="Calibri"/>
                <w:b/>
                <w:bCs/>
                <w:color w:val="000000"/>
                <w:sz w:val="20"/>
                <w:lang w:eastAsia="tr-TR"/>
              </w:rPr>
              <w:t>KAPASİTE (KİŞİ)</w:t>
            </w:r>
          </w:p>
        </w:tc>
      </w:tr>
      <w:tr w:rsidR="000B5151" w:rsidRPr="00C11468" w:rsidTr="008441F8">
        <w:trPr>
          <w:trHeight w:hRule="exact" w:val="284"/>
        </w:trPr>
        <w:tc>
          <w:tcPr>
            <w:tcW w:w="2142" w:type="pct"/>
            <w:shd w:val="clear" w:color="auto" w:fill="E4F4DF" w:themeFill="accent5" w:themeFillTint="33"/>
            <w:vAlign w:val="center"/>
          </w:tcPr>
          <w:p w:rsidR="000B5151" w:rsidRPr="00C11468" w:rsidRDefault="000B5151" w:rsidP="000B5151">
            <w:pPr>
              <w:rPr>
                <w:rFonts w:ascii="Calibri" w:hAnsi="Calibri"/>
                <w:b/>
                <w:sz w:val="20"/>
              </w:rPr>
            </w:pPr>
            <w:r w:rsidRPr="00C11468">
              <w:rPr>
                <w:rFonts w:ascii="Calibri" w:hAnsi="Calibri"/>
                <w:b/>
                <w:sz w:val="20"/>
              </w:rPr>
              <w:t>EĞİTİM ALANLARI</w:t>
            </w:r>
          </w:p>
        </w:tc>
        <w:tc>
          <w:tcPr>
            <w:tcW w:w="2858" w:type="pct"/>
            <w:gridSpan w:val="3"/>
            <w:shd w:val="clear" w:color="auto" w:fill="E4F4DF" w:themeFill="accent5" w:themeFillTint="33"/>
            <w:vAlign w:val="center"/>
          </w:tcPr>
          <w:p w:rsidR="000B5151" w:rsidRPr="00C11468" w:rsidRDefault="000B5151" w:rsidP="000B5151">
            <w:pPr>
              <w:rPr>
                <w:rFonts w:ascii="Calibri" w:hAnsi="Calibri"/>
                <w:color w:val="FF0000"/>
                <w:sz w:val="20"/>
              </w:rPr>
            </w:pPr>
          </w:p>
        </w:tc>
      </w:tr>
      <w:tr w:rsidR="00292F58" w:rsidRPr="00C11468" w:rsidTr="00292F58">
        <w:trPr>
          <w:trHeight w:hRule="exact" w:val="284"/>
        </w:trPr>
        <w:tc>
          <w:tcPr>
            <w:tcW w:w="2142" w:type="pct"/>
            <w:shd w:val="clear" w:color="auto" w:fill="E4F4DF" w:themeFill="accent5" w:themeFillTint="33"/>
            <w:noWrap/>
            <w:vAlign w:val="center"/>
          </w:tcPr>
          <w:p w:rsidR="00292F58" w:rsidRPr="00C11468" w:rsidRDefault="00292F58" w:rsidP="00292F58">
            <w:pPr>
              <w:rPr>
                <w:rFonts w:ascii="Calibri" w:hAnsi="Calibri" w:cs="Calibri"/>
                <w:sz w:val="20"/>
                <w:lang w:eastAsia="tr-TR"/>
              </w:rPr>
            </w:pPr>
            <w:r w:rsidRPr="00C11468">
              <w:rPr>
                <w:rFonts w:ascii="Calibri" w:hAnsi="Calibri" w:cs="Calibri"/>
                <w:sz w:val="20"/>
                <w:lang w:eastAsia="tr-TR"/>
              </w:rPr>
              <w:t>Sınıf</w:t>
            </w:r>
          </w:p>
        </w:tc>
        <w:tc>
          <w:tcPr>
            <w:tcW w:w="568" w:type="pct"/>
            <w:shd w:val="clear" w:color="auto" w:fill="E4F4DF" w:themeFill="accent5" w:themeFillTint="33"/>
          </w:tcPr>
          <w:p w:rsidR="00292F58" w:rsidRPr="007F7D0F" w:rsidRDefault="00292F58" w:rsidP="00292F58">
            <w:pPr>
              <w:jc w:val="center"/>
              <w:rPr>
                <w:rFonts w:ascii="Calibri" w:hAnsi="Calibri"/>
                <w:b/>
                <w:color w:val="000000" w:themeColor="text1"/>
                <w:sz w:val="20"/>
              </w:rPr>
            </w:pPr>
            <w:r w:rsidRPr="007F7D0F">
              <w:rPr>
                <w:rFonts w:ascii="Calibri" w:hAnsi="Calibri"/>
                <w:b/>
                <w:color w:val="000000" w:themeColor="text1"/>
                <w:sz w:val="20"/>
              </w:rPr>
              <w:t>16</w:t>
            </w:r>
          </w:p>
        </w:tc>
        <w:tc>
          <w:tcPr>
            <w:tcW w:w="1338" w:type="pct"/>
            <w:shd w:val="clear" w:color="auto" w:fill="E4F4DF" w:themeFill="accent5" w:themeFillTint="33"/>
          </w:tcPr>
          <w:p w:rsidR="00292F58" w:rsidRPr="007F7D0F" w:rsidRDefault="00292F58" w:rsidP="00292F58">
            <w:pPr>
              <w:jc w:val="center"/>
              <w:rPr>
                <w:rFonts w:ascii="Calibri" w:hAnsi="Calibri"/>
                <w:b/>
                <w:color w:val="000000" w:themeColor="text1"/>
                <w:sz w:val="20"/>
              </w:rPr>
            </w:pPr>
            <w:r w:rsidRPr="007F7D0F">
              <w:rPr>
                <w:rFonts w:ascii="Calibri" w:hAnsi="Calibri"/>
                <w:b/>
                <w:color w:val="000000" w:themeColor="text1"/>
                <w:sz w:val="20"/>
              </w:rPr>
              <w:t>850</w:t>
            </w:r>
          </w:p>
        </w:tc>
        <w:tc>
          <w:tcPr>
            <w:tcW w:w="952" w:type="pct"/>
            <w:shd w:val="clear" w:color="auto" w:fill="E4F4DF" w:themeFill="accent5" w:themeFillTint="33"/>
            <w:noWrap/>
            <w:vAlign w:val="center"/>
            <w:hideMark/>
          </w:tcPr>
          <w:p w:rsidR="00292F58" w:rsidRPr="007F7D0F" w:rsidRDefault="00292F58" w:rsidP="00292F58">
            <w:pPr>
              <w:jc w:val="center"/>
              <w:rPr>
                <w:rFonts w:ascii="Calibri" w:hAnsi="Calibri"/>
                <w:b/>
                <w:color w:val="000000" w:themeColor="text1"/>
                <w:sz w:val="20"/>
              </w:rPr>
            </w:pPr>
            <w:r w:rsidRPr="007F7D0F">
              <w:rPr>
                <w:rFonts w:ascii="Calibri" w:hAnsi="Calibri"/>
                <w:b/>
                <w:color w:val="000000" w:themeColor="text1"/>
                <w:sz w:val="20"/>
              </w:rPr>
              <w:t>900</w:t>
            </w:r>
          </w:p>
        </w:tc>
      </w:tr>
      <w:tr w:rsidR="00292F58" w:rsidRPr="00C11468" w:rsidTr="00292F58">
        <w:trPr>
          <w:trHeight w:hRule="exact" w:val="284"/>
        </w:trPr>
        <w:tc>
          <w:tcPr>
            <w:tcW w:w="2142" w:type="pct"/>
            <w:shd w:val="clear" w:color="auto" w:fill="E4F4DF" w:themeFill="accent5" w:themeFillTint="33"/>
            <w:noWrap/>
            <w:vAlign w:val="center"/>
          </w:tcPr>
          <w:p w:rsidR="00292F58" w:rsidRPr="00C11468" w:rsidRDefault="00292F58" w:rsidP="00292F58">
            <w:pPr>
              <w:rPr>
                <w:rFonts w:ascii="Calibri" w:hAnsi="Calibri" w:cs="Calibri"/>
                <w:sz w:val="20"/>
                <w:lang w:eastAsia="tr-TR"/>
              </w:rPr>
            </w:pPr>
            <w:r w:rsidRPr="00C11468">
              <w:rPr>
                <w:rFonts w:ascii="Calibri" w:hAnsi="Calibri" w:cs="Calibri"/>
                <w:sz w:val="20"/>
                <w:lang w:eastAsia="tr-TR"/>
              </w:rPr>
              <w:t>Amfi</w:t>
            </w:r>
          </w:p>
        </w:tc>
        <w:tc>
          <w:tcPr>
            <w:tcW w:w="568" w:type="pct"/>
            <w:shd w:val="clear" w:color="auto" w:fill="E4F4DF" w:themeFill="accent5" w:themeFillTint="33"/>
          </w:tcPr>
          <w:p w:rsidR="00292F58" w:rsidRPr="007F7D0F" w:rsidRDefault="00292F58" w:rsidP="00292F58">
            <w:pPr>
              <w:jc w:val="center"/>
              <w:rPr>
                <w:rFonts w:ascii="Calibri" w:hAnsi="Calibri"/>
                <w:b/>
                <w:color w:val="000000" w:themeColor="text1"/>
                <w:sz w:val="20"/>
              </w:rPr>
            </w:pPr>
            <w:r w:rsidRPr="007F7D0F">
              <w:rPr>
                <w:rFonts w:ascii="Calibri" w:hAnsi="Calibri"/>
                <w:b/>
                <w:color w:val="000000" w:themeColor="text1"/>
                <w:sz w:val="20"/>
              </w:rPr>
              <w:t>0</w:t>
            </w:r>
          </w:p>
        </w:tc>
        <w:tc>
          <w:tcPr>
            <w:tcW w:w="1338" w:type="pct"/>
            <w:shd w:val="clear" w:color="auto" w:fill="E4F4DF" w:themeFill="accent5" w:themeFillTint="33"/>
          </w:tcPr>
          <w:p w:rsidR="00292F58" w:rsidRPr="007F7D0F" w:rsidRDefault="00292F58" w:rsidP="00292F58">
            <w:pPr>
              <w:jc w:val="center"/>
              <w:rPr>
                <w:rFonts w:ascii="Calibri" w:hAnsi="Calibri"/>
                <w:b/>
                <w:color w:val="000000" w:themeColor="text1"/>
                <w:sz w:val="20"/>
              </w:rPr>
            </w:pPr>
            <w:r w:rsidRPr="007F7D0F">
              <w:rPr>
                <w:rFonts w:ascii="Calibri" w:hAnsi="Calibri"/>
                <w:b/>
                <w:color w:val="000000" w:themeColor="text1"/>
                <w:sz w:val="20"/>
              </w:rPr>
              <w:t>0</w:t>
            </w:r>
          </w:p>
        </w:tc>
        <w:tc>
          <w:tcPr>
            <w:tcW w:w="952" w:type="pct"/>
            <w:shd w:val="clear" w:color="auto" w:fill="E4F4DF" w:themeFill="accent5" w:themeFillTint="33"/>
            <w:noWrap/>
            <w:vAlign w:val="center"/>
            <w:hideMark/>
          </w:tcPr>
          <w:p w:rsidR="00292F58" w:rsidRPr="007F7D0F" w:rsidRDefault="00292F58" w:rsidP="00292F58">
            <w:pPr>
              <w:jc w:val="center"/>
              <w:rPr>
                <w:rFonts w:ascii="Calibri" w:hAnsi="Calibri"/>
                <w:b/>
                <w:color w:val="000000" w:themeColor="text1"/>
                <w:sz w:val="20"/>
              </w:rPr>
            </w:pPr>
            <w:r w:rsidRPr="007F7D0F">
              <w:rPr>
                <w:rFonts w:ascii="Calibri" w:hAnsi="Calibri"/>
                <w:b/>
                <w:color w:val="000000" w:themeColor="text1"/>
                <w:sz w:val="20"/>
              </w:rPr>
              <w:t>0</w:t>
            </w:r>
          </w:p>
        </w:tc>
      </w:tr>
      <w:tr w:rsidR="00292F58" w:rsidRPr="00C11468" w:rsidTr="00292F58">
        <w:trPr>
          <w:trHeight w:hRule="exact" w:val="284"/>
        </w:trPr>
        <w:tc>
          <w:tcPr>
            <w:tcW w:w="2142" w:type="pct"/>
            <w:shd w:val="clear" w:color="auto" w:fill="E4F4DF" w:themeFill="accent5" w:themeFillTint="33"/>
            <w:noWrap/>
            <w:vAlign w:val="center"/>
          </w:tcPr>
          <w:p w:rsidR="00292F58" w:rsidRPr="00C11468" w:rsidRDefault="00292F58" w:rsidP="00292F58">
            <w:pPr>
              <w:rPr>
                <w:rFonts w:ascii="Calibri" w:hAnsi="Calibri" w:cs="Calibri"/>
                <w:sz w:val="20"/>
                <w:lang w:eastAsia="tr-TR"/>
              </w:rPr>
            </w:pPr>
            <w:r>
              <w:rPr>
                <w:rFonts w:ascii="Calibri" w:hAnsi="Calibri" w:cs="Calibri"/>
                <w:sz w:val="20"/>
                <w:lang w:eastAsia="tr-TR"/>
              </w:rPr>
              <w:t>Toplantı Salonu</w:t>
            </w:r>
          </w:p>
        </w:tc>
        <w:tc>
          <w:tcPr>
            <w:tcW w:w="568" w:type="pct"/>
            <w:shd w:val="clear" w:color="auto" w:fill="E4F4DF" w:themeFill="accent5" w:themeFillTint="33"/>
          </w:tcPr>
          <w:p w:rsidR="00292F58" w:rsidRPr="007F7D0F" w:rsidRDefault="00292F58" w:rsidP="00292F58">
            <w:pPr>
              <w:jc w:val="center"/>
              <w:rPr>
                <w:rFonts w:ascii="Calibri" w:hAnsi="Calibri"/>
                <w:b/>
                <w:color w:val="000000" w:themeColor="text1"/>
                <w:sz w:val="20"/>
              </w:rPr>
            </w:pPr>
            <w:r w:rsidRPr="007F7D0F">
              <w:rPr>
                <w:rFonts w:ascii="Calibri" w:hAnsi="Calibri"/>
                <w:b/>
                <w:color w:val="000000" w:themeColor="text1"/>
                <w:sz w:val="20"/>
              </w:rPr>
              <w:t>1</w:t>
            </w:r>
          </w:p>
        </w:tc>
        <w:tc>
          <w:tcPr>
            <w:tcW w:w="1338" w:type="pct"/>
            <w:shd w:val="clear" w:color="auto" w:fill="E4F4DF" w:themeFill="accent5" w:themeFillTint="33"/>
          </w:tcPr>
          <w:p w:rsidR="00292F58" w:rsidRPr="007F7D0F" w:rsidRDefault="00292F58" w:rsidP="00292F58">
            <w:pPr>
              <w:jc w:val="center"/>
              <w:rPr>
                <w:rFonts w:ascii="Calibri" w:hAnsi="Calibri"/>
                <w:b/>
                <w:color w:val="000000" w:themeColor="text1"/>
                <w:sz w:val="20"/>
              </w:rPr>
            </w:pPr>
            <w:r w:rsidRPr="007F7D0F">
              <w:rPr>
                <w:rFonts w:ascii="Calibri" w:hAnsi="Calibri"/>
                <w:b/>
                <w:color w:val="000000" w:themeColor="text1"/>
                <w:sz w:val="20"/>
              </w:rPr>
              <w:t>50</w:t>
            </w:r>
          </w:p>
        </w:tc>
        <w:tc>
          <w:tcPr>
            <w:tcW w:w="952" w:type="pct"/>
            <w:shd w:val="clear" w:color="auto" w:fill="E4F4DF" w:themeFill="accent5" w:themeFillTint="33"/>
            <w:noWrap/>
            <w:vAlign w:val="center"/>
          </w:tcPr>
          <w:p w:rsidR="00292F58" w:rsidRPr="007F7D0F" w:rsidRDefault="00292F58" w:rsidP="00292F58">
            <w:pPr>
              <w:jc w:val="center"/>
              <w:rPr>
                <w:rFonts w:ascii="Calibri" w:hAnsi="Calibri"/>
                <w:b/>
                <w:color w:val="000000" w:themeColor="text1"/>
                <w:sz w:val="20"/>
              </w:rPr>
            </w:pPr>
            <w:r w:rsidRPr="007F7D0F">
              <w:rPr>
                <w:rFonts w:ascii="Calibri" w:hAnsi="Calibri"/>
                <w:b/>
                <w:color w:val="000000" w:themeColor="text1"/>
                <w:sz w:val="20"/>
              </w:rPr>
              <w:t>30</w:t>
            </w:r>
          </w:p>
        </w:tc>
      </w:tr>
      <w:tr w:rsidR="00292F58" w:rsidRPr="00C11468" w:rsidTr="00292F58">
        <w:trPr>
          <w:trHeight w:hRule="exact" w:val="284"/>
        </w:trPr>
        <w:tc>
          <w:tcPr>
            <w:tcW w:w="2142" w:type="pct"/>
            <w:shd w:val="clear" w:color="auto" w:fill="E4F4DF" w:themeFill="accent5" w:themeFillTint="33"/>
            <w:noWrap/>
            <w:vAlign w:val="center"/>
          </w:tcPr>
          <w:p w:rsidR="00292F58" w:rsidRPr="00C11468" w:rsidRDefault="00292F58" w:rsidP="00292F58">
            <w:pPr>
              <w:rPr>
                <w:rFonts w:ascii="Calibri" w:hAnsi="Calibri" w:cs="Calibri"/>
                <w:sz w:val="20"/>
                <w:lang w:eastAsia="tr-TR"/>
              </w:rPr>
            </w:pPr>
            <w:r>
              <w:rPr>
                <w:rFonts w:ascii="Calibri" w:hAnsi="Calibri" w:cs="Calibri"/>
                <w:sz w:val="20"/>
                <w:lang w:eastAsia="tr-TR"/>
              </w:rPr>
              <w:t>Konferans Salonu</w:t>
            </w:r>
          </w:p>
        </w:tc>
        <w:tc>
          <w:tcPr>
            <w:tcW w:w="568" w:type="pct"/>
            <w:shd w:val="clear" w:color="auto" w:fill="E4F4DF" w:themeFill="accent5" w:themeFillTint="33"/>
          </w:tcPr>
          <w:p w:rsidR="00292F58" w:rsidRPr="007F7D0F" w:rsidRDefault="00292F58" w:rsidP="00292F58">
            <w:pPr>
              <w:jc w:val="center"/>
              <w:rPr>
                <w:rFonts w:ascii="Calibri" w:hAnsi="Calibri"/>
                <w:b/>
                <w:color w:val="000000" w:themeColor="text1"/>
                <w:sz w:val="20"/>
              </w:rPr>
            </w:pPr>
            <w:r w:rsidRPr="007F7D0F">
              <w:rPr>
                <w:rFonts w:ascii="Calibri" w:hAnsi="Calibri"/>
                <w:b/>
                <w:color w:val="000000" w:themeColor="text1"/>
                <w:sz w:val="20"/>
              </w:rPr>
              <w:t>1</w:t>
            </w:r>
          </w:p>
        </w:tc>
        <w:tc>
          <w:tcPr>
            <w:tcW w:w="1338" w:type="pct"/>
            <w:shd w:val="clear" w:color="auto" w:fill="E4F4DF" w:themeFill="accent5" w:themeFillTint="33"/>
          </w:tcPr>
          <w:p w:rsidR="00292F58" w:rsidRPr="007F7D0F" w:rsidRDefault="00292F58" w:rsidP="00292F58">
            <w:pPr>
              <w:jc w:val="center"/>
              <w:rPr>
                <w:rFonts w:ascii="Calibri" w:hAnsi="Calibri"/>
                <w:b/>
                <w:color w:val="000000" w:themeColor="text1"/>
                <w:sz w:val="20"/>
              </w:rPr>
            </w:pPr>
            <w:r w:rsidRPr="007F7D0F">
              <w:rPr>
                <w:rFonts w:ascii="Calibri" w:hAnsi="Calibri"/>
                <w:b/>
                <w:color w:val="000000" w:themeColor="text1"/>
                <w:sz w:val="20"/>
              </w:rPr>
              <w:t>100</w:t>
            </w:r>
          </w:p>
        </w:tc>
        <w:tc>
          <w:tcPr>
            <w:tcW w:w="952" w:type="pct"/>
            <w:shd w:val="clear" w:color="auto" w:fill="E4F4DF" w:themeFill="accent5" w:themeFillTint="33"/>
            <w:noWrap/>
            <w:vAlign w:val="center"/>
          </w:tcPr>
          <w:p w:rsidR="00292F58" w:rsidRPr="007F7D0F" w:rsidRDefault="00292F58" w:rsidP="00292F58">
            <w:pPr>
              <w:jc w:val="center"/>
              <w:rPr>
                <w:rFonts w:ascii="Calibri" w:hAnsi="Calibri"/>
                <w:b/>
                <w:color w:val="000000" w:themeColor="text1"/>
                <w:sz w:val="20"/>
              </w:rPr>
            </w:pPr>
            <w:r w:rsidRPr="007F7D0F">
              <w:rPr>
                <w:rFonts w:ascii="Calibri" w:hAnsi="Calibri"/>
                <w:b/>
                <w:color w:val="000000" w:themeColor="text1"/>
                <w:sz w:val="20"/>
              </w:rPr>
              <w:t>150</w:t>
            </w:r>
          </w:p>
        </w:tc>
      </w:tr>
      <w:tr w:rsidR="00292F58" w:rsidRPr="00C11468" w:rsidTr="00292F58">
        <w:trPr>
          <w:trHeight w:hRule="exact" w:val="284"/>
        </w:trPr>
        <w:tc>
          <w:tcPr>
            <w:tcW w:w="2142" w:type="pct"/>
            <w:shd w:val="clear" w:color="auto" w:fill="E4F4DF" w:themeFill="accent5" w:themeFillTint="33"/>
            <w:noWrap/>
            <w:vAlign w:val="center"/>
          </w:tcPr>
          <w:p w:rsidR="00292F58" w:rsidRPr="00C11468" w:rsidRDefault="00292F58" w:rsidP="00292F58">
            <w:pPr>
              <w:rPr>
                <w:rFonts w:ascii="Calibri" w:hAnsi="Calibri" w:cs="Calibri"/>
                <w:sz w:val="20"/>
                <w:lang w:eastAsia="tr-TR"/>
              </w:rPr>
            </w:pPr>
            <w:r w:rsidRPr="00C11468">
              <w:rPr>
                <w:rFonts w:ascii="Calibri" w:hAnsi="Calibri" w:cs="Calibri"/>
                <w:sz w:val="20"/>
                <w:lang w:eastAsia="tr-TR"/>
              </w:rPr>
              <w:t>Bilgisayar Laboratuvarı</w:t>
            </w:r>
          </w:p>
        </w:tc>
        <w:tc>
          <w:tcPr>
            <w:tcW w:w="568" w:type="pct"/>
            <w:shd w:val="clear" w:color="auto" w:fill="E4F4DF" w:themeFill="accent5" w:themeFillTint="33"/>
          </w:tcPr>
          <w:p w:rsidR="00292F58" w:rsidRPr="007F7D0F" w:rsidRDefault="00292F58" w:rsidP="00292F58">
            <w:pPr>
              <w:jc w:val="center"/>
              <w:rPr>
                <w:rFonts w:ascii="Calibri" w:hAnsi="Calibri"/>
                <w:b/>
                <w:color w:val="000000" w:themeColor="text1"/>
                <w:sz w:val="20"/>
              </w:rPr>
            </w:pPr>
            <w:r w:rsidRPr="007F7D0F">
              <w:rPr>
                <w:rFonts w:ascii="Calibri" w:hAnsi="Calibri"/>
                <w:b/>
                <w:color w:val="000000" w:themeColor="text1"/>
                <w:sz w:val="20"/>
              </w:rPr>
              <w:t>3</w:t>
            </w:r>
          </w:p>
        </w:tc>
        <w:tc>
          <w:tcPr>
            <w:tcW w:w="1338" w:type="pct"/>
            <w:shd w:val="clear" w:color="auto" w:fill="E4F4DF" w:themeFill="accent5" w:themeFillTint="33"/>
          </w:tcPr>
          <w:p w:rsidR="00292F58" w:rsidRPr="007F7D0F" w:rsidRDefault="00292F58" w:rsidP="00292F58">
            <w:pPr>
              <w:jc w:val="center"/>
              <w:rPr>
                <w:rFonts w:ascii="Calibri" w:hAnsi="Calibri"/>
                <w:b/>
                <w:color w:val="000000" w:themeColor="text1"/>
                <w:sz w:val="20"/>
              </w:rPr>
            </w:pPr>
            <w:r w:rsidRPr="007F7D0F">
              <w:rPr>
                <w:rFonts w:ascii="Calibri" w:hAnsi="Calibri"/>
                <w:b/>
                <w:color w:val="000000" w:themeColor="text1"/>
                <w:sz w:val="20"/>
              </w:rPr>
              <w:t>225</w:t>
            </w:r>
          </w:p>
        </w:tc>
        <w:tc>
          <w:tcPr>
            <w:tcW w:w="952" w:type="pct"/>
            <w:shd w:val="clear" w:color="auto" w:fill="E4F4DF" w:themeFill="accent5" w:themeFillTint="33"/>
            <w:noWrap/>
            <w:vAlign w:val="center"/>
            <w:hideMark/>
          </w:tcPr>
          <w:p w:rsidR="00292F58" w:rsidRPr="007F7D0F" w:rsidRDefault="00292F58" w:rsidP="00292F58">
            <w:pPr>
              <w:jc w:val="center"/>
              <w:rPr>
                <w:rFonts w:ascii="Calibri" w:hAnsi="Calibri"/>
                <w:b/>
                <w:color w:val="000000" w:themeColor="text1"/>
                <w:sz w:val="20"/>
              </w:rPr>
            </w:pPr>
            <w:r w:rsidRPr="007F7D0F">
              <w:rPr>
                <w:rFonts w:ascii="Calibri" w:hAnsi="Calibri"/>
                <w:b/>
                <w:color w:val="000000" w:themeColor="text1"/>
                <w:sz w:val="20"/>
              </w:rPr>
              <w:t>150</w:t>
            </w:r>
          </w:p>
        </w:tc>
      </w:tr>
      <w:tr w:rsidR="00292F58" w:rsidRPr="00C11468" w:rsidTr="00292F58">
        <w:trPr>
          <w:trHeight w:hRule="exact" w:val="247"/>
        </w:trPr>
        <w:tc>
          <w:tcPr>
            <w:tcW w:w="2142" w:type="pct"/>
            <w:shd w:val="clear" w:color="auto" w:fill="E4F4DF" w:themeFill="accent5" w:themeFillTint="33"/>
            <w:noWrap/>
            <w:vAlign w:val="center"/>
          </w:tcPr>
          <w:p w:rsidR="00292F58" w:rsidRPr="007F7D0F" w:rsidRDefault="00292F58" w:rsidP="00292F58">
            <w:pPr>
              <w:rPr>
                <w:rFonts w:ascii="Calibri" w:hAnsi="Calibri" w:cs="Calibri"/>
                <w:color w:val="FF0000"/>
                <w:sz w:val="20"/>
                <w:lang w:eastAsia="tr-TR"/>
              </w:rPr>
            </w:pPr>
            <w:r w:rsidRPr="007F7D0F">
              <w:rPr>
                <w:rFonts w:ascii="Calibri" w:hAnsi="Calibri" w:cs="Calibri"/>
                <w:color w:val="000000" w:themeColor="text1"/>
                <w:sz w:val="20"/>
                <w:lang w:eastAsia="tr-TR"/>
              </w:rPr>
              <w:t>Bitkisel ve Hayvansal Üretim böl. Laboratuvarı</w:t>
            </w:r>
          </w:p>
        </w:tc>
        <w:tc>
          <w:tcPr>
            <w:tcW w:w="568" w:type="pct"/>
            <w:shd w:val="clear" w:color="auto" w:fill="E4F4DF" w:themeFill="accent5" w:themeFillTint="33"/>
          </w:tcPr>
          <w:p w:rsidR="00292F58" w:rsidRPr="007F7D0F" w:rsidRDefault="00292F58" w:rsidP="00292F58">
            <w:pPr>
              <w:jc w:val="center"/>
              <w:rPr>
                <w:rFonts w:ascii="Calibri" w:hAnsi="Calibri"/>
                <w:b/>
                <w:color w:val="000000" w:themeColor="text1"/>
                <w:sz w:val="20"/>
              </w:rPr>
            </w:pPr>
            <w:r w:rsidRPr="007F7D0F">
              <w:rPr>
                <w:rFonts w:ascii="Calibri" w:hAnsi="Calibri"/>
                <w:b/>
                <w:color w:val="000000" w:themeColor="text1"/>
                <w:sz w:val="20"/>
              </w:rPr>
              <w:t>1</w:t>
            </w:r>
          </w:p>
        </w:tc>
        <w:tc>
          <w:tcPr>
            <w:tcW w:w="1338" w:type="pct"/>
            <w:shd w:val="clear" w:color="auto" w:fill="E4F4DF" w:themeFill="accent5" w:themeFillTint="33"/>
          </w:tcPr>
          <w:p w:rsidR="00292F58" w:rsidRPr="007F7D0F" w:rsidRDefault="00292F58" w:rsidP="00292F58">
            <w:pPr>
              <w:jc w:val="center"/>
              <w:rPr>
                <w:rFonts w:ascii="Calibri" w:hAnsi="Calibri"/>
                <w:b/>
                <w:color w:val="000000" w:themeColor="text1"/>
                <w:sz w:val="20"/>
              </w:rPr>
            </w:pPr>
            <w:r w:rsidRPr="007F7D0F">
              <w:rPr>
                <w:rFonts w:ascii="Calibri" w:hAnsi="Calibri"/>
                <w:b/>
                <w:color w:val="000000" w:themeColor="text1"/>
                <w:sz w:val="20"/>
              </w:rPr>
              <w:t>75</w:t>
            </w:r>
          </w:p>
        </w:tc>
        <w:tc>
          <w:tcPr>
            <w:tcW w:w="952" w:type="pct"/>
            <w:shd w:val="clear" w:color="auto" w:fill="E4F4DF" w:themeFill="accent5" w:themeFillTint="33"/>
            <w:noWrap/>
            <w:vAlign w:val="center"/>
            <w:hideMark/>
          </w:tcPr>
          <w:p w:rsidR="00292F58" w:rsidRPr="007F7D0F" w:rsidRDefault="00292F58" w:rsidP="00292F58">
            <w:pPr>
              <w:jc w:val="center"/>
              <w:rPr>
                <w:rFonts w:ascii="Calibri" w:hAnsi="Calibri"/>
                <w:b/>
                <w:color w:val="000000" w:themeColor="text1"/>
                <w:sz w:val="20"/>
              </w:rPr>
            </w:pPr>
            <w:r w:rsidRPr="007F7D0F">
              <w:rPr>
                <w:rFonts w:ascii="Calibri" w:hAnsi="Calibri"/>
                <w:b/>
                <w:color w:val="000000" w:themeColor="text1"/>
                <w:sz w:val="20"/>
              </w:rPr>
              <w:t>70</w:t>
            </w:r>
          </w:p>
        </w:tc>
      </w:tr>
      <w:tr w:rsidR="00292F58" w:rsidRPr="00C11468" w:rsidTr="00292F58">
        <w:trPr>
          <w:trHeight w:hRule="exact" w:val="247"/>
        </w:trPr>
        <w:tc>
          <w:tcPr>
            <w:tcW w:w="2142" w:type="pct"/>
            <w:shd w:val="clear" w:color="auto" w:fill="E4F4DF" w:themeFill="accent5" w:themeFillTint="33"/>
            <w:noWrap/>
            <w:vAlign w:val="center"/>
          </w:tcPr>
          <w:p w:rsidR="00292F58" w:rsidRPr="007F7D0F" w:rsidRDefault="00292F58" w:rsidP="00292F58">
            <w:pPr>
              <w:rPr>
                <w:rFonts w:ascii="Calibri" w:hAnsi="Calibri" w:cs="Calibri"/>
                <w:color w:val="000000" w:themeColor="text1"/>
                <w:sz w:val="20"/>
                <w:lang w:eastAsia="tr-TR"/>
              </w:rPr>
            </w:pPr>
            <w:r>
              <w:rPr>
                <w:rFonts w:ascii="Calibri" w:hAnsi="Calibri" w:cs="Calibri"/>
                <w:color w:val="000000" w:themeColor="text1"/>
                <w:sz w:val="20"/>
                <w:lang w:eastAsia="tr-TR"/>
              </w:rPr>
              <w:t>Robotik Kodlama Laboratuvarı</w:t>
            </w:r>
          </w:p>
        </w:tc>
        <w:tc>
          <w:tcPr>
            <w:tcW w:w="568" w:type="pct"/>
            <w:shd w:val="clear" w:color="auto" w:fill="E4F4DF" w:themeFill="accent5" w:themeFillTint="33"/>
          </w:tcPr>
          <w:p w:rsidR="00292F58" w:rsidRPr="007F7D0F" w:rsidRDefault="004C7AF8" w:rsidP="00292F58">
            <w:pPr>
              <w:jc w:val="center"/>
              <w:rPr>
                <w:rFonts w:ascii="Calibri" w:hAnsi="Calibri"/>
                <w:b/>
                <w:color w:val="000000" w:themeColor="text1"/>
                <w:sz w:val="20"/>
              </w:rPr>
            </w:pPr>
            <w:r>
              <w:rPr>
                <w:rFonts w:ascii="Calibri" w:hAnsi="Calibri"/>
                <w:b/>
                <w:color w:val="000000" w:themeColor="text1"/>
                <w:sz w:val="20"/>
              </w:rPr>
              <w:t>1</w:t>
            </w:r>
          </w:p>
        </w:tc>
        <w:tc>
          <w:tcPr>
            <w:tcW w:w="1338" w:type="pct"/>
            <w:shd w:val="clear" w:color="auto" w:fill="E4F4DF" w:themeFill="accent5" w:themeFillTint="33"/>
          </w:tcPr>
          <w:p w:rsidR="00292F58" w:rsidRPr="007F7D0F" w:rsidRDefault="004C7AF8" w:rsidP="00292F58">
            <w:pPr>
              <w:jc w:val="center"/>
              <w:rPr>
                <w:rFonts w:ascii="Calibri" w:hAnsi="Calibri"/>
                <w:b/>
                <w:color w:val="000000" w:themeColor="text1"/>
                <w:sz w:val="20"/>
              </w:rPr>
            </w:pPr>
            <w:r>
              <w:rPr>
                <w:rFonts w:ascii="Calibri" w:hAnsi="Calibri"/>
                <w:b/>
                <w:color w:val="000000" w:themeColor="text1"/>
                <w:sz w:val="20"/>
              </w:rPr>
              <w:t>50</w:t>
            </w:r>
          </w:p>
        </w:tc>
        <w:tc>
          <w:tcPr>
            <w:tcW w:w="952" w:type="pct"/>
            <w:shd w:val="clear" w:color="auto" w:fill="E4F4DF" w:themeFill="accent5" w:themeFillTint="33"/>
            <w:noWrap/>
            <w:vAlign w:val="center"/>
          </w:tcPr>
          <w:p w:rsidR="00292F58" w:rsidRPr="007F7D0F" w:rsidRDefault="004C7AF8" w:rsidP="00292F58">
            <w:pPr>
              <w:jc w:val="center"/>
              <w:rPr>
                <w:rFonts w:ascii="Calibri" w:hAnsi="Calibri"/>
                <w:b/>
                <w:color w:val="000000" w:themeColor="text1"/>
                <w:sz w:val="20"/>
              </w:rPr>
            </w:pPr>
            <w:r>
              <w:rPr>
                <w:rFonts w:ascii="Calibri" w:hAnsi="Calibri"/>
                <w:b/>
                <w:color w:val="000000" w:themeColor="text1"/>
                <w:sz w:val="20"/>
              </w:rPr>
              <w:t>50</w:t>
            </w:r>
          </w:p>
        </w:tc>
      </w:tr>
      <w:tr w:rsidR="00292F58" w:rsidRPr="00C11468" w:rsidTr="00EF1D67">
        <w:trPr>
          <w:trHeight w:hRule="exact" w:val="284"/>
        </w:trPr>
        <w:tc>
          <w:tcPr>
            <w:tcW w:w="2142" w:type="pct"/>
            <w:shd w:val="clear" w:color="auto" w:fill="E4F4DF" w:themeFill="accent5" w:themeFillTint="33"/>
            <w:noWrap/>
            <w:vAlign w:val="center"/>
          </w:tcPr>
          <w:p w:rsidR="00292F58" w:rsidRPr="00C11468" w:rsidRDefault="00292F58" w:rsidP="00292F58">
            <w:pPr>
              <w:rPr>
                <w:rFonts w:ascii="Calibri" w:hAnsi="Calibri" w:cs="Calibri"/>
                <w:b/>
                <w:sz w:val="20"/>
                <w:lang w:eastAsia="tr-TR"/>
              </w:rPr>
            </w:pPr>
            <w:r w:rsidRPr="00C11468">
              <w:rPr>
                <w:rFonts w:ascii="Calibri" w:hAnsi="Calibri" w:cs="Calibri"/>
                <w:b/>
                <w:sz w:val="20"/>
                <w:lang w:eastAsia="tr-TR"/>
              </w:rPr>
              <w:t>SOSYAL ALANLAR</w:t>
            </w:r>
          </w:p>
        </w:tc>
        <w:tc>
          <w:tcPr>
            <w:tcW w:w="568" w:type="pct"/>
            <w:shd w:val="clear" w:color="auto" w:fill="E4F4DF" w:themeFill="accent5" w:themeFillTint="33"/>
          </w:tcPr>
          <w:p w:rsidR="00292F58" w:rsidRPr="007F7D0F" w:rsidRDefault="00292F58" w:rsidP="00292F58">
            <w:pPr>
              <w:jc w:val="center"/>
              <w:rPr>
                <w:rFonts w:ascii="Calibri" w:hAnsi="Calibri"/>
                <w:b/>
                <w:color w:val="000000" w:themeColor="text1"/>
                <w:sz w:val="20"/>
              </w:rPr>
            </w:pPr>
          </w:p>
        </w:tc>
        <w:tc>
          <w:tcPr>
            <w:tcW w:w="1338" w:type="pct"/>
            <w:shd w:val="clear" w:color="auto" w:fill="E4F4DF" w:themeFill="accent5" w:themeFillTint="33"/>
          </w:tcPr>
          <w:p w:rsidR="00292F58" w:rsidRPr="00C11468" w:rsidRDefault="00292F58" w:rsidP="00292F58">
            <w:pPr>
              <w:jc w:val="center"/>
              <w:rPr>
                <w:rFonts w:ascii="Calibri" w:hAnsi="Calibri"/>
                <w:color w:val="FF0000"/>
                <w:sz w:val="20"/>
              </w:rPr>
            </w:pPr>
          </w:p>
        </w:tc>
        <w:tc>
          <w:tcPr>
            <w:tcW w:w="952" w:type="pct"/>
            <w:shd w:val="clear" w:color="auto" w:fill="E4F4DF" w:themeFill="accent5" w:themeFillTint="33"/>
            <w:noWrap/>
            <w:vAlign w:val="center"/>
            <w:hideMark/>
          </w:tcPr>
          <w:p w:rsidR="00292F58" w:rsidRPr="00C11468" w:rsidRDefault="00292F58" w:rsidP="00292F58">
            <w:pPr>
              <w:jc w:val="center"/>
              <w:rPr>
                <w:rFonts w:ascii="Calibri" w:hAnsi="Calibri"/>
                <w:color w:val="FF0000"/>
                <w:sz w:val="20"/>
              </w:rPr>
            </w:pPr>
          </w:p>
        </w:tc>
      </w:tr>
      <w:tr w:rsidR="00292F58" w:rsidRPr="00C11468" w:rsidTr="00292F58">
        <w:trPr>
          <w:trHeight w:hRule="exact" w:val="284"/>
        </w:trPr>
        <w:tc>
          <w:tcPr>
            <w:tcW w:w="2142" w:type="pct"/>
            <w:shd w:val="clear" w:color="auto" w:fill="E4F4DF" w:themeFill="accent5" w:themeFillTint="33"/>
            <w:noWrap/>
          </w:tcPr>
          <w:p w:rsidR="00292F58" w:rsidRPr="00C11468" w:rsidRDefault="00292F58" w:rsidP="00292F58">
            <w:pPr>
              <w:widowControl w:val="0"/>
              <w:rPr>
                <w:rFonts w:asciiTheme="minorHAnsi" w:hAnsiTheme="minorHAnsi"/>
                <w:iCs/>
                <w:sz w:val="20"/>
              </w:rPr>
            </w:pPr>
            <w:r w:rsidRPr="00C11468">
              <w:rPr>
                <w:rFonts w:asciiTheme="minorHAnsi" w:hAnsiTheme="minorHAnsi"/>
                <w:sz w:val="20"/>
              </w:rPr>
              <w:t>Öğrenci Yemekhanesi</w:t>
            </w:r>
          </w:p>
        </w:tc>
        <w:tc>
          <w:tcPr>
            <w:tcW w:w="568" w:type="pct"/>
            <w:shd w:val="clear" w:color="auto" w:fill="E4F4DF" w:themeFill="accent5" w:themeFillTint="33"/>
          </w:tcPr>
          <w:p w:rsidR="00292F58" w:rsidRPr="007F7D0F" w:rsidRDefault="00292F58" w:rsidP="00292F58">
            <w:pPr>
              <w:jc w:val="center"/>
              <w:rPr>
                <w:rFonts w:ascii="Calibri" w:hAnsi="Calibri"/>
                <w:b/>
                <w:color w:val="000000" w:themeColor="text1"/>
                <w:sz w:val="20"/>
              </w:rPr>
            </w:pPr>
            <w:r w:rsidRPr="007F7D0F">
              <w:rPr>
                <w:rFonts w:ascii="Calibri" w:hAnsi="Calibri"/>
                <w:b/>
                <w:color w:val="000000" w:themeColor="text1"/>
                <w:sz w:val="20"/>
              </w:rPr>
              <w:t>1</w:t>
            </w:r>
          </w:p>
        </w:tc>
        <w:tc>
          <w:tcPr>
            <w:tcW w:w="1338" w:type="pct"/>
            <w:shd w:val="clear" w:color="auto" w:fill="E4F4DF" w:themeFill="accent5" w:themeFillTint="33"/>
          </w:tcPr>
          <w:p w:rsidR="00292F58" w:rsidRPr="007F7D0F" w:rsidRDefault="00292F58" w:rsidP="00292F58">
            <w:pPr>
              <w:jc w:val="center"/>
              <w:rPr>
                <w:rFonts w:ascii="Calibri" w:hAnsi="Calibri"/>
                <w:b/>
                <w:color w:val="000000" w:themeColor="text1"/>
                <w:sz w:val="20"/>
              </w:rPr>
            </w:pPr>
            <w:r w:rsidRPr="007F7D0F">
              <w:rPr>
                <w:rFonts w:ascii="Calibri" w:hAnsi="Calibri"/>
                <w:b/>
                <w:color w:val="000000" w:themeColor="text1"/>
                <w:sz w:val="20"/>
              </w:rPr>
              <w:t>450</w:t>
            </w:r>
          </w:p>
        </w:tc>
        <w:tc>
          <w:tcPr>
            <w:tcW w:w="952" w:type="pct"/>
            <w:shd w:val="clear" w:color="auto" w:fill="E4F4DF" w:themeFill="accent5" w:themeFillTint="33"/>
            <w:noWrap/>
            <w:vAlign w:val="center"/>
            <w:hideMark/>
          </w:tcPr>
          <w:p w:rsidR="00292F58" w:rsidRPr="007F7D0F" w:rsidRDefault="00292F58" w:rsidP="00292F58">
            <w:pPr>
              <w:jc w:val="center"/>
              <w:rPr>
                <w:rFonts w:ascii="Calibri" w:hAnsi="Calibri"/>
                <w:b/>
                <w:color w:val="000000" w:themeColor="text1"/>
                <w:sz w:val="20"/>
              </w:rPr>
            </w:pPr>
            <w:r w:rsidRPr="007F7D0F">
              <w:rPr>
                <w:rFonts w:ascii="Calibri" w:hAnsi="Calibri"/>
                <w:b/>
                <w:color w:val="000000" w:themeColor="text1"/>
                <w:sz w:val="20"/>
              </w:rPr>
              <w:t>250</w:t>
            </w:r>
          </w:p>
        </w:tc>
      </w:tr>
      <w:tr w:rsidR="00292F58" w:rsidRPr="00C11468" w:rsidTr="00292F58">
        <w:trPr>
          <w:trHeight w:hRule="exact" w:val="284"/>
        </w:trPr>
        <w:tc>
          <w:tcPr>
            <w:tcW w:w="2142" w:type="pct"/>
            <w:shd w:val="clear" w:color="auto" w:fill="E4F4DF" w:themeFill="accent5" w:themeFillTint="33"/>
            <w:noWrap/>
          </w:tcPr>
          <w:p w:rsidR="00292F58" w:rsidRPr="00C11468" w:rsidRDefault="00292F58" w:rsidP="00292F58">
            <w:pPr>
              <w:widowControl w:val="0"/>
              <w:rPr>
                <w:rFonts w:asciiTheme="minorHAnsi" w:hAnsiTheme="minorHAnsi"/>
                <w:iCs/>
                <w:sz w:val="20"/>
              </w:rPr>
            </w:pPr>
            <w:r w:rsidRPr="00C11468">
              <w:rPr>
                <w:rFonts w:asciiTheme="minorHAnsi" w:hAnsiTheme="minorHAnsi"/>
                <w:sz w:val="20"/>
              </w:rPr>
              <w:t>Personel Yemekhanesi</w:t>
            </w:r>
          </w:p>
        </w:tc>
        <w:tc>
          <w:tcPr>
            <w:tcW w:w="568" w:type="pct"/>
            <w:shd w:val="clear" w:color="auto" w:fill="E4F4DF" w:themeFill="accent5" w:themeFillTint="33"/>
          </w:tcPr>
          <w:p w:rsidR="00292F58" w:rsidRPr="007F7D0F" w:rsidRDefault="00292F58" w:rsidP="00292F58">
            <w:pPr>
              <w:jc w:val="center"/>
              <w:rPr>
                <w:rFonts w:ascii="Calibri" w:hAnsi="Calibri"/>
                <w:b/>
                <w:color w:val="000000" w:themeColor="text1"/>
                <w:sz w:val="20"/>
              </w:rPr>
            </w:pPr>
            <w:r>
              <w:rPr>
                <w:rFonts w:ascii="Calibri" w:hAnsi="Calibri"/>
                <w:b/>
                <w:color w:val="000000" w:themeColor="text1"/>
                <w:sz w:val="20"/>
              </w:rPr>
              <w:t>0</w:t>
            </w:r>
          </w:p>
        </w:tc>
        <w:tc>
          <w:tcPr>
            <w:tcW w:w="1338" w:type="pct"/>
            <w:shd w:val="clear" w:color="auto" w:fill="E4F4DF" w:themeFill="accent5" w:themeFillTint="33"/>
          </w:tcPr>
          <w:p w:rsidR="00292F58" w:rsidRPr="007F7D0F" w:rsidRDefault="00292F58" w:rsidP="00292F58">
            <w:pPr>
              <w:jc w:val="center"/>
              <w:rPr>
                <w:rFonts w:ascii="Calibri" w:hAnsi="Calibri"/>
                <w:b/>
                <w:color w:val="000000" w:themeColor="text1"/>
                <w:sz w:val="20"/>
              </w:rPr>
            </w:pPr>
            <w:r>
              <w:rPr>
                <w:rFonts w:ascii="Calibri" w:hAnsi="Calibri"/>
                <w:b/>
                <w:color w:val="000000" w:themeColor="text1"/>
                <w:sz w:val="20"/>
              </w:rPr>
              <w:t>0</w:t>
            </w:r>
          </w:p>
        </w:tc>
        <w:tc>
          <w:tcPr>
            <w:tcW w:w="952" w:type="pct"/>
            <w:shd w:val="clear" w:color="auto" w:fill="E4F4DF" w:themeFill="accent5" w:themeFillTint="33"/>
            <w:noWrap/>
            <w:vAlign w:val="center"/>
          </w:tcPr>
          <w:p w:rsidR="00292F58" w:rsidRPr="007F7D0F" w:rsidRDefault="00292F58" w:rsidP="00292F58">
            <w:pPr>
              <w:jc w:val="center"/>
              <w:rPr>
                <w:rFonts w:ascii="Calibri" w:hAnsi="Calibri"/>
                <w:b/>
                <w:color w:val="000000" w:themeColor="text1"/>
                <w:sz w:val="20"/>
              </w:rPr>
            </w:pPr>
            <w:r>
              <w:rPr>
                <w:rFonts w:ascii="Calibri" w:hAnsi="Calibri"/>
                <w:b/>
                <w:color w:val="000000" w:themeColor="text1"/>
                <w:sz w:val="20"/>
              </w:rPr>
              <w:t>0</w:t>
            </w:r>
          </w:p>
        </w:tc>
      </w:tr>
      <w:tr w:rsidR="00292F58" w:rsidRPr="00C11468" w:rsidTr="00292F58">
        <w:trPr>
          <w:trHeight w:hRule="exact" w:val="284"/>
        </w:trPr>
        <w:tc>
          <w:tcPr>
            <w:tcW w:w="2142" w:type="pct"/>
            <w:shd w:val="clear" w:color="auto" w:fill="E4F4DF" w:themeFill="accent5" w:themeFillTint="33"/>
            <w:noWrap/>
          </w:tcPr>
          <w:p w:rsidR="00292F58" w:rsidRPr="00C11468" w:rsidRDefault="00292F58" w:rsidP="00292F58">
            <w:pPr>
              <w:widowControl w:val="0"/>
              <w:rPr>
                <w:rFonts w:asciiTheme="minorHAnsi" w:hAnsiTheme="minorHAnsi"/>
                <w:sz w:val="20"/>
              </w:rPr>
            </w:pPr>
            <w:r>
              <w:rPr>
                <w:rFonts w:asciiTheme="minorHAnsi" w:hAnsiTheme="minorHAnsi"/>
                <w:sz w:val="20"/>
              </w:rPr>
              <w:t>Kütüphane</w:t>
            </w:r>
          </w:p>
        </w:tc>
        <w:tc>
          <w:tcPr>
            <w:tcW w:w="568" w:type="pct"/>
            <w:shd w:val="clear" w:color="auto" w:fill="E4F4DF" w:themeFill="accent5" w:themeFillTint="33"/>
          </w:tcPr>
          <w:p w:rsidR="00292F58" w:rsidRPr="007F7D0F" w:rsidRDefault="00292F58" w:rsidP="00292F58">
            <w:pPr>
              <w:jc w:val="center"/>
              <w:rPr>
                <w:rFonts w:ascii="Calibri" w:hAnsi="Calibri"/>
                <w:b/>
                <w:color w:val="000000" w:themeColor="text1"/>
                <w:sz w:val="20"/>
              </w:rPr>
            </w:pPr>
            <w:r>
              <w:rPr>
                <w:rFonts w:ascii="Calibri" w:hAnsi="Calibri"/>
                <w:b/>
                <w:color w:val="000000" w:themeColor="text1"/>
                <w:sz w:val="20"/>
              </w:rPr>
              <w:t>1</w:t>
            </w:r>
          </w:p>
        </w:tc>
        <w:tc>
          <w:tcPr>
            <w:tcW w:w="1338" w:type="pct"/>
            <w:shd w:val="clear" w:color="auto" w:fill="E4F4DF" w:themeFill="accent5" w:themeFillTint="33"/>
          </w:tcPr>
          <w:p w:rsidR="00292F58" w:rsidRPr="007F7D0F" w:rsidRDefault="00292F58" w:rsidP="00292F58">
            <w:pPr>
              <w:jc w:val="center"/>
              <w:rPr>
                <w:rFonts w:ascii="Calibri" w:hAnsi="Calibri"/>
                <w:b/>
                <w:color w:val="000000" w:themeColor="text1"/>
                <w:sz w:val="20"/>
              </w:rPr>
            </w:pPr>
            <w:r>
              <w:rPr>
                <w:rFonts w:ascii="Calibri" w:hAnsi="Calibri"/>
                <w:b/>
                <w:color w:val="000000" w:themeColor="text1"/>
                <w:sz w:val="20"/>
              </w:rPr>
              <w:t>90</w:t>
            </w:r>
          </w:p>
        </w:tc>
        <w:tc>
          <w:tcPr>
            <w:tcW w:w="952" w:type="pct"/>
            <w:shd w:val="clear" w:color="auto" w:fill="E4F4DF" w:themeFill="accent5" w:themeFillTint="33"/>
            <w:noWrap/>
            <w:vAlign w:val="center"/>
            <w:hideMark/>
          </w:tcPr>
          <w:p w:rsidR="00292F58" w:rsidRPr="007F7D0F" w:rsidRDefault="00292F58" w:rsidP="00292F58">
            <w:pPr>
              <w:jc w:val="center"/>
              <w:rPr>
                <w:rFonts w:ascii="Calibri" w:hAnsi="Calibri"/>
                <w:b/>
                <w:color w:val="000000" w:themeColor="text1"/>
                <w:sz w:val="20"/>
              </w:rPr>
            </w:pPr>
            <w:r>
              <w:rPr>
                <w:rFonts w:ascii="Calibri" w:hAnsi="Calibri"/>
                <w:b/>
                <w:color w:val="000000" w:themeColor="text1"/>
                <w:sz w:val="20"/>
              </w:rPr>
              <w:t>60</w:t>
            </w:r>
          </w:p>
        </w:tc>
      </w:tr>
      <w:tr w:rsidR="00292F58" w:rsidRPr="00C11468" w:rsidTr="00292F58">
        <w:trPr>
          <w:trHeight w:hRule="exact" w:val="284"/>
        </w:trPr>
        <w:tc>
          <w:tcPr>
            <w:tcW w:w="2142" w:type="pct"/>
            <w:shd w:val="clear" w:color="auto" w:fill="E4F4DF" w:themeFill="accent5" w:themeFillTint="33"/>
            <w:noWrap/>
          </w:tcPr>
          <w:p w:rsidR="00292F58" w:rsidRPr="00D9240F" w:rsidRDefault="00292F58" w:rsidP="00292F58">
            <w:pPr>
              <w:rPr>
                <w:rFonts w:ascii="Calibri" w:hAnsi="Calibri"/>
                <w:b/>
                <w:bCs/>
                <w:color w:val="000000"/>
                <w:sz w:val="20"/>
                <w:lang w:eastAsia="tr-TR"/>
              </w:rPr>
            </w:pPr>
            <w:r w:rsidRPr="00D9240F">
              <w:rPr>
                <w:rFonts w:ascii="Calibri" w:hAnsi="Calibri"/>
                <w:b/>
                <w:bCs/>
                <w:color w:val="000000"/>
                <w:sz w:val="20"/>
                <w:lang w:eastAsia="tr-TR"/>
              </w:rPr>
              <w:t>İDARİ ALANLAR</w:t>
            </w:r>
          </w:p>
        </w:tc>
        <w:tc>
          <w:tcPr>
            <w:tcW w:w="568" w:type="pct"/>
            <w:shd w:val="clear" w:color="auto" w:fill="E4F4DF" w:themeFill="accent5" w:themeFillTint="33"/>
          </w:tcPr>
          <w:p w:rsidR="00292F58" w:rsidRPr="007F7D0F" w:rsidRDefault="00292F58" w:rsidP="00292F58">
            <w:pPr>
              <w:jc w:val="center"/>
              <w:rPr>
                <w:rFonts w:ascii="Calibri" w:hAnsi="Calibri"/>
                <w:b/>
                <w:bCs/>
                <w:color w:val="000000" w:themeColor="text1"/>
                <w:sz w:val="20"/>
              </w:rPr>
            </w:pPr>
          </w:p>
        </w:tc>
        <w:tc>
          <w:tcPr>
            <w:tcW w:w="1338" w:type="pct"/>
            <w:shd w:val="clear" w:color="auto" w:fill="E4F4DF" w:themeFill="accent5" w:themeFillTint="33"/>
          </w:tcPr>
          <w:p w:rsidR="00292F58" w:rsidRPr="00C11468" w:rsidRDefault="00292F58" w:rsidP="00292F58">
            <w:pPr>
              <w:jc w:val="center"/>
              <w:rPr>
                <w:rFonts w:ascii="Calibri" w:hAnsi="Calibri"/>
                <w:color w:val="FF0000"/>
                <w:sz w:val="20"/>
              </w:rPr>
            </w:pPr>
          </w:p>
        </w:tc>
        <w:tc>
          <w:tcPr>
            <w:tcW w:w="952" w:type="pct"/>
            <w:shd w:val="clear" w:color="auto" w:fill="E4F4DF" w:themeFill="accent5" w:themeFillTint="33"/>
            <w:noWrap/>
            <w:vAlign w:val="center"/>
          </w:tcPr>
          <w:p w:rsidR="00292F58" w:rsidRPr="00C11468" w:rsidRDefault="00292F58" w:rsidP="00292F58">
            <w:pPr>
              <w:jc w:val="center"/>
              <w:rPr>
                <w:rFonts w:ascii="Calibri" w:hAnsi="Calibri"/>
                <w:color w:val="FF0000"/>
                <w:sz w:val="20"/>
              </w:rPr>
            </w:pPr>
          </w:p>
        </w:tc>
      </w:tr>
      <w:tr w:rsidR="00292F58" w:rsidRPr="00C11468" w:rsidTr="00292F58">
        <w:trPr>
          <w:trHeight w:hRule="exact" w:val="284"/>
        </w:trPr>
        <w:tc>
          <w:tcPr>
            <w:tcW w:w="2142" w:type="pct"/>
            <w:shd w:val="clear" w:color="auto" w:fill="E4F4DF" w:themeFill="accent5" w:themeFillTint="33"/>
            <w:noWrap/>
          </w:tcPr>
          <w:p w:rsidR="00292F58" w:rsidRPr="00C11468" w:rsidRDefault="00292F58" w:rsidP="00292F58">
            <w:pPr>
              <w:rPr>
                <w:rFonts w:ascii="Calibri" w:hAnsi="Calibri"/>
                <w:bCs/>
                <w:color w:val="000000"/>
                <w:sz w:val="20"/>
                <w:lang w:eastAsia="tr-TR"/>
              </w:rPr>
            </w:pPr>
            <w:r>
              <w:rPr>
                <w:rFonts w:ascii="Calibri" w:hAnsi="Calibri"/>
                <w:bCs/>
                <w:color w:val="000000"/>
                <w:sz w:val="20"/>
                <w:lang w:eastAsia="tr-TR"/>
              </w:rPr>
              <w:t>Akademik Personel Çalışma Ofisi</w:t>
            </w:r>
          </w:p>
        </w:tc>
        <w:tc>
          <w:tcPr>
            <w:tcW w:w="568" w:type="pct"/>
            <w:shd w:val="clear" w:color="auto" w:fill="E4F4DF" w:themeFill="accent5" w:themeFillTint="33"/>
          </w:tcPr>
          <w:p w:rsidR="00292F58" w:rsidRPr="007F7D0F" w:rsidRDefault="00292F58" w:rsidP="00292F58">
            <w:pPr>
              <w:jc w:val="center"/>
              <w:rPr>
                <w:rFonts w:ascii="Calibri" w:hAnsi="Calibri"/>
                <w:b/>
                <w:bCs/>
                <w:color w:val="000000" w:themeColor="text1"/>
                <w:sz w:val="20"/>
              </w:rPr>
            </w:pPr>
            <w:r>
              <w:rPr>
                <w:rFonts w:ascii="Calibri" w:hAnsi="Calibri"/>
                <w:b/>
                <w:bCs/>
                <w:color w:val="000000" w:themeColor="text1"/>
                <w:sz w:val="20"/>
              </w:rPr>
              <w:t>14</w:t>
            </w:r>
          </w:p>
        </w:tc>
        <w:tc>
          <w:tcPr>
            <w:tcW w:w="1338" w:type="pct"/>
            <w:shd w:val="clear" w:color="auto" w:fill="E4F4DF" w:themeFill="accent5" w:themeFillTint="33"/>
          </w:tcPr>
          <w:p w:rsidR="00292F58" w:rsidRPr="007F7D0F" w:rsidRDefault="00292F58" w:rsidP="00292F58">
            <w:pPr>
              <w:jc w:val="center"/>
              <w:rPr>
                <w:rFonts w:ascii="Calibri" w:hAnsi="Calibri"/>
                <w:b/>
                <w:bCs/>
                <w:color w:val="000000" w:themeColor="text1"/>
                <w:sz w:val="20"/>
              </w:rPr>
            </w:pPr>
            <w:r>
              <w:rPr>
                <w:rFonts w:ascii="Calibri" w:hAnsi="Calibri"/>
                <w:b/>
                <w:bCs/>
                <w:color w:val="000000" w:themeColor="text1"/>
                <w:sz w:val="20"/>
              </w:rPr>
              <w:t>294</w:t>
            </w:r>
          </w:p>
        </w:tc>
        <w:tc>
          <w:tcPr>
            <w:tcW w:w="952" w:type="pct"/>
            <w:shd w:val="clear" w:color="auto" w:fill="E4F4DF" w:themeFill="accent5" w:themeFillTint="33"/>
            <w:noWrap/>
            <w:vAlign w:val="center"/>
          </w:tcPr>
          <w:p w:rsidR="00292F58" w:rsidRPr="007F7D0F" w:rsidRDefault="00292F58" w:rsidP="00292F58">
            <w:pPr>
              <w:jc w:val="center"/>
              <w:rPr>
                <w:rFonts w:ascii="Calibri" w:hAnsi="Calibri"/>
                <w:b/>
                <w:bCs/>
                <w:color w:val="000000" w:themeColor="text1"/>
                <w:sz w:val="20"/>
              </w:rPr>
            </w:pPr>
            <w:r>
              <w:rPr>
                <w:rFonts w:ascii="Calibri" w:hAnsi="Calibri"/>
                <w:b/>
                <w:bCs/>
                <w:color w:val="000000" w:themeColor="text1"/>
                <w:sz w:val="20"/>
              </w:rPr>
              <w:t>15</w:t>
            </w:r>
          </w:p>
        </w:tc>
      </w:tr>
      <w:tr w:rsidR="00292F58" w:rsidRPr="00C11468" w:rsidTr="00292F58">
        <w:trPr>
          <w:trHeight w:hRule="exact" w:val="284"/>
        </w:trPr>
        <w:tc>
          <w:tcPr>
            <w:tcW w:w="2142" w:type="pct"/>
            <w:shd w:val="clear" w:color="auto" w:fill="E4F4DF" w:themeFill="accent5" w:themeFillTint="33"/>
            <w:noWrap/>
          </w:tcPr>
          <w:p w:rsidR="00292F58" w:rsidRPr="00C11468" w:rsidRDefault="00292F58" w:rsidP="00292F58">
            <w:pPr>
              <w:rPr>
                <w:rFonts w:ascii="Calibri" w:hAnsi="Calibri"/>
                <w:bCs/>
                <w:color w:val="000000"/>
                <w:sz w:val="20"/>
                <w:lang w:eastAsia="tr-TR"/>
              </w:rPr>
            </w:pPr>
            <w:r>
              <w:rPr>
                <w:rFonts w:ascii="Calibri" w:hAnsi="Calibri"/>
                <w:bCs/>
                <w:color w:val="000000"/>
                <w:sz w:val="20"/>
                <w:lang w:eastAsia="tr-TR"/>
              </w:rPr>
              <w:t>İdari Personel Çalışma Ofisi</w:t>
            </w:r>
          </w:p>
        </w:tc>
        <w:tc>
          <w:tcPr>
            <w:tcW w:w="568" w:type="pct"/>
            <w:shd w:val="clear" w:color="auto" w:fill="E4F4DF" w:themeFill="accent5" w:themeFillTint="33"/>
          </w:tcPr>
          <w:p w:rsidR="00292F58" w:rsidRPr="007F7D0F" w:rsidRDefault="00292F58" w:rsidP="00292F58">
            <w:pPr>
              <w:jc w:val="center"/>
              <w:rPr>
                <w:rFonts w:ascii="Calibri" w:hAnsi="Calibri"/>
                <w:b/>
                <w:bCs/>
                <w:color w:val="000000" w:themeColor="text1"/>
                <w:sz w:val="20"/>
              </w:rPr>
            </w:pPr>
            <w:r>
              <w:rPr>
                <w:rFonts w:ascii="Calibri" w:hAnsi="Calibri"/>
                <w:b/>
                <w:bCs/>
                <w:color w:val="000000" w:themeColor="text1"/>
                <w:sz w:val="20"/>
              </w:rPr>
              <w:t>16</w:t>
            </w:r>
          </w:p>
        </w:tc>
        <w:tc>
          <w:tcPr>
            <w:tcW w:w="1338" w:type="pct"/>
            <w:shd w:val="clear" w:color="auto" w:fill="E4F4DF" w:themeFill="accent5" w:themeFillTint="33"/>
          </w:tcPr>
          <w:p w:rsidR="00292F58" w:rsidRPr="007F7D0F" w:rsidRDefault="00292F58" w:rsidP="00292F58">
            <w:pPr>
              <w:jc w:val="center"/>
              <w:rPr>
                <w:rFonts w:ascii="Calibri" w:hAnsi="Calibri"/>
                <w:b/>
                <w:bCs/>
                <w:color w:val="000000" w:themeColor="text1"/>
                <w:sz w:val="20"/>
              </w:rPr>
            </w:pPr>
            <w:r>
              <w:rPr>
                <w:rFonts w:ascii="Calibri" w:hAnsi="Calibri"/>
                <w:b/>
                <w:bCs/>
                <w:color w:val="000000" w:themeColor="text1"/>
                <w:sz w:val="20"/>
              </w:rPr>
              <w:t>446</w:t>
            </w:r>
          </w:p>
        </w:tc>
        <w:tc>
          <w:tcPr>
            <w:tcW w:w="952" w:type="pct"/>
            <w:shd w:val="clear" w:color="auto" w:fill="E4F4DF" w:themeFill="accent5" w:themeFillTint="33"/>
            <w:noWrap/>
            <w:vAlign w:val="center"/>
          </w:tcPr>
          <w:p w:rsidR="00292F58" w:rsidRPr="007F7D0F" w:rsidRDefault="00292F58" w:rsidP="00292F58">
            <w:pPr>
              <w:jc w:val="center"/>
              <w:rPr>
                <w:rFonts w:ascii="Calibri" w:hAnsi="Calibri"/>
                <w:b/>
                <w:bCs/>
                <w:color w:val="000000" w:themeColor="text1"/>
                <w:sz w:val="20"/>
              </w:rPr>
            </w:pPr>
            <w:r>
              <w:rPr>
                <w:rFonts w:ascii="Calibri" w:hAnsi="Calibri"/>
                <w:b/>
                <w:bCs/>
                <w:color w:val="000000" w:themeColor="text1"/>
                <w:sz w:val="20"/>
              </w:rPr>
              <w:t>41</w:t>
            </w:r>
          </w:p>
        </w:tc>
      </w:tr>
      <w:tr w:rsidR="00292F58" w:rsidRPr="00C11468" w:rsidTr="00292F58">
        <w:trPr>
          <w:trHeight w:hRule="exact" w:val="284"/>
        </w:trPr>
        <w:tc>
          <w:tcPr>
            <w:tcW w:w="2142" w:type="pct"/>
            <w:shd w:val="clear" w:color="auto" w:fill="E4F4DF" w:themeFill="accent5" w:themeFillTint="33"/>
            <w:noWrap/>
          </w:tcPr>
          <w:p w:rsidR="00292F58" w:rsidRPr="00004E50" w:rsidRDefault="00292F58" w:rsidP="00292F58">
            <w:pPr>
              <w:widowControl w:val="0"/>
              <w:jc w:val="both"/>
              <w:rPr>
                <w:rFonts w:asciiTheme="minorHAnsi" w:hAnsiTheme="minorHAnsi"/>
                <w:sz w:val="20"/>
                <w:szCs w:val="22"/>
              </w:rPr>
            </w:pPr>
            <w:r w:rsidRPr="00004E50">
              <w:rPr>
                <w:rFonts w:asciiTheme="minorHAnsi" w:hAnsiTheme="minorHAnsi"/>
                <w:sz w:val="20"/>
                <w:szCs w:val="22"/>
              </w:rPr>
              <w:t xml:space="preserve">Ambar </w:t>
            </w:r>
          </w:p>
        </w:tc>
        <w:tc>
          <w:tcPr>
            <w:tcW w:w="568" w:type="pct"/>
            <w:shd w:val="clear" w:color="auto" w:fill="E4F4DF" w:themeFill="accent5" w:themeFillTint="33"/>
          </w:tcPr>
          <w:p w:rsidR="00292F58" w:rsidRPr="007F7D0F" w:rsidRDefault="00292F58" w:rsidP="00292F58">
            <w:pPr>
              <w:jc w:val="center"/>
              <w:rPr>
                <w:rFonts w:ascii="Calibri" w:hAnsi="Calibri"/>
                <w:b/>
                <w:bCs/>
                <w:color w:val="000000" w:themeColor="text1"/>
                <w:sz w:val="20"/>
              </w:rPr>
            </w:pPr>
            <w:r>
              <w:rPr>
                <w:rFonts w:ascii="Calibri" w:hAnsi="Calibri"/>
                <w:b/>
                <w:bCs/>
                <w:color w:val="000000" w:themeColor="text1"/>
                <w:sz w:val="20"/>
              </w:rPr>
              <w:t>2</w:t>
            </w:r>
          </w:p>
        </w:tc>
        <w:tc>
          <w:tcPr>
            <w:tcW w:w="1338" w:type="pct"/>
            <w:shd w:val="clear" w:color="auto" w:fill="E4F4DF" w:themeFill="accent5" w:themeFillTint="33"/>
          </w:tcPr>
          <w:p w:rsidR="00292F58" w:rsidRPr="007F7D0F" w:rsidRDefault="00292F58" w:rsidP="00292F58">
            <w:pPr>
              <w:jc w:val="center"/>
              <w:rPr>
                <w:rFonts w:ascii="Calibri" w:hAnsi="Calibri"/>
                <w:b/>
                <w:bCs/>
                <w:color w:val="000000" w:themeColor="text1"/>
                <w:sz w:val="20"/>
              </w:rPr>
            </w:pPr>
            <w:r>
              <w:rPr>
                <w:rFonts w:ascii="Calibri" w:hAnsi="Calibri"/>
                <w:b/>
                <w:bCs/>
                <w:color w:val="000000" w:themeColor="text1"/>
                <w:sz w:val="20"/>
              </w:rPr>
              <w:t>100</w:t>
            </w:r>
          </w:p>
        </w:tc>
        <w:tc>
          <w:tcPr>
            <w:tcW w:w="952" w:type="pct"/>
            <w:shd w:val="clear" w:color="auto" w:fill="E4F4DF" w:themeFill="accent5" w:themeFillTint="33"/>
            <w:noWrap/>
            <w:vAlign w:val="center"/>
          </w:tcPr>
          <w:p w:rsidR="00292F58" w:rsidRPr="007F7D0F" w:rsidRDefault="00D63D53" w:rsidP="00292F58">
            <w:pPr>
              <w:jc w:val="center"/>
              <w:rPr>
                <w:rFonts w:ascii="Calibri" w:hAnsi="Calibri"/>
                <w:b/>
                <w:bCs/>
                <w:color w:val="000000" w:themeColor="text1"/>
                <w:sz w:val="20"/>
              </w:rPr>
            </w:pPr>
            <w:r>
              <w:rPr>
                <w:rFonts w:ascii="Calibri" w:hAnsi="Calibri"/>
                <w:b/>
                <w:bCs/>
                <w:color w:val="000000" w:themeColor="text1"/>
                <w:sz w:val="20"/>
              </w:rPr>
              <w:t>-</w:t>
            </w:r>
          </w:p>
        </w:tc>
      </w:tr>
      <w:tr w:rsidR="00292F58" w:rsidRPr="00C11468" w:rsidTr="00292F58">
        <w:trPr>
          <w:trHeight w:hRule="exact" w:val="284"/>
        </w:trPr>
        <w:tc>
          <w:tcPr>
            <w:tcW w:w="2142" w:type="pct"/>
            <w:shd w:val="clear" w:color="auto" w:fill="E4F4DF" w:themeFill="accent5" w:themeFillTint="33"/>
            <w:noWrap/>
          </w:tcPr>
          <w:p w:rsidR="00292F58" w:rsidRPr="00004E50" w:rsidRDefault="00292F58" w:rsidP="00292F58">
            <w:pPr>
              <w:widowControl w:val="0"/>
              <w:jc w:val="both"/>
              <w:rPr>
                <w:rFonts w:asciiTheme="minorHAnsi" w:hAnsiTheme="minorHAnsi"/>
                <w:sz w:val="20"/>
                <w:szCs w:val="22"/>
              </w:rPr>
            </w:pPr>
            <w:r w:rsidRPr="00004E50">
              <w:rPr>
                <w:rFonts w:asciiTheme="minorHAnsi" w:hAnsiTheme="minorHAnsi"/>
                <w:sz w:val="20"/>
                <w:szCs w:val="22"/>
              </w:rPr>
              <w:t>Arşiv</w:t>
            </w:r>
          </w:p>
        </w:tc>
        <w:tc>
          <w:tcPr>
            <w:tcW w:w="568" w:type="pct"/>
            <w:shd w:val="clear" w:color="auto" w:fill="E4F4DF" w:themeFill="accent5" w:themeFillTint="33"/>
          </w:tcPr>
          <w:p w:rsidR="00292F58" w:rsidRPr="007F7D0F" w:rsidRDefault="00292F58" w:rsidP="00292F58">
            <w:pPr>
              <w:jc w:val="center"/>
              <w:rPr>
                <w:rFonts w:ascii="Calibri" w:hAnsi="Calibri"/>
                <w:b/>
                <w:bCs/>
                <w:color w:val="000000" w:themeColor="text1"/>
                <w:sz w:val="20"/>
              </w:rPr>
            </w:pPr>
            <w:r>
              <w:rPr>
                <w:rFonts w:ascii="Calibri" w:hAnsi="Calibri"/>
                <w:b/>
                <w:bCs/>
                <w:color w:val="000000" w:themeColor="text1"/>
                <w:sz w:val="20"/>
              </w:rPr>
              <w:t>2</w:t>
            </w:r>
          </w:p>
        </w:tc>
        <w:tc>
          <w:tcPr>
            <w:tcW w:w="1338" w:type="pct"/>
            <w:shd w:val="clear" w:color="auto" w:fill="E4F4DF" w:themeFill="accent5" w:themeFillTint="33"/>
          </w:tcPr>
          <w:p w:rsidR="00292F58" w:rsidRPr="007F7D0F" w:rsidRDefault="00292F58" w:rsidP="00292F58">
            <w:pPr>
              <w:jc w:val="center"/>
              <w:rPr>
                <w:rFonts w:ascii="Calibri" w:hAnsi="Calibri"/>
                <w:b/>
                <w:bCs/>
                <w:color w:val="000000" w:themeColor="text1"/>
                <w:sz w:val="20"/>
              </w:rPr>
            </w:pPr>
            <w:r>
              <w:rPr>
                <w:rFonts w:ascii="Calibri" w:hAnsi="Calibri"/>
                <w:b/>
                <w:bCs/>
                <w:color w:val="000000" w:themeColor="text1"/>
                <w:sz w:val="20"/>
              </w:rPr>
              <w:t>40</w:t>
            </w:r>
          </w:p>
        </w:tc>
        <w:tc>
          <w:tcPr>
            <w:tcW w:w="952" w:type="pct"/>
            <w:shd w:val="clear" w:color="auto" w:fill="E4F4DF" w:themeFill="accent5" w:themeFillTint="33"/>
            <w:noWrap/>
            <w:vAlign w:val="center"/>
          </w:tcPr>
          <w:p w:rsidR="00292F58" w:rsidRPr="007F7D0F" w:rsidRDefault="00D63D53" w:rsidP="00292F58">
            <w:pPr>
              <w:jc w:val="center"/>
              <w:rPr>
                <w:rFonts w:ascii="Calibri" w:hAnsi="Calibri"/>
                <w:b/>
                <w:bCs/>
                <w:color w:val="000000" w:themeColor="text1"/>
                <w:sz w:val="20"/>
              </w:rPr>
            </w:pPr>
            <w:r>
              <w:rPr>
                <w:rFonts w:ascii="Calibri" w:hAnsi="Calibri"/>
                <w:b/>
                <w:bCs/>
                <w:color w:val="000000" w:themeColor="text1"/>
                <w:sz w:val="20"/>
              </w:rPr>
              <w:t>-</w:t>
            </w:r>
          </w:p>
        </w:tc>
      </w:tr>
      <w:tr w:rsidR="00292F58" w:rsidRPr="00C11468" w:rsidTr="00292F58">
        <w:trPr>
          <w:trHeight w:hRule="exact" w:val="284"/>
        </w:trPr>
        <w:tc>
          <w:tcPr>
            <w:tcW w:w="2142" w:type="pct"/>
            <w:shd w:val="clear" w:color="auto" w:fill="E4F4DF" w:themeFill="accent5" w:themeFillTint="33"/>
            <w:noWrap/>
          </w:tcPr>
          <w:p w:rsidR="00292F58" w:rsidRPr="00004E50" w:rsidRDefault="00292F58" w:rsidP="00292F58">
            <w:pPr>
              <w:widowControl w:val="0"/>
              <w:jc w:val="both"/>
              <w:rPr>
                <w:rFonts w:asciiTheme="minorHAnsi" w:hAnsiTheme="minorHAnsi"/>
                <w:sz w:val="20"/>
                <w:szCs w:val="22"/>
              </w:rPr>
            </w:pPr>
            <w:r w:rsidRPr="00004E50">
              <w:rPr>
                <w:rFonts w:asciiTheme="minorHAnsi" w:hAnsiTheme="minorHAnsi"/>
                <w:sz w:val="20"/>
                <w:szCs w:val="22"/>
              </w:rPr>
              <w:t>Atölyeler</w:t>
            </w:r>
          </w:p>
        </w:tc>
        <w:tc>
          <w:tcPr>
            <w:tcW w:w="568" w:type="pct"/>
            <w:shd w:val="clear" w:color="auto" w:fill="E4F4DF" w:themeFill="accent5" w:themeFillTint="33"/>
          </w:tcPr>
          <w:p w:rsidR="00292F58" w:rsidRPr="007F7D0F" w:rsidRDefault="00292F58" w:rsidP="00292F58">
            <w:pPr>
              <w:jc w:val="center"/>
              <w:rPr>
                <w:rFonts w:ascii="Calibri" w:hAnsi="Calibri"/>
                <w:b/>
                <w:bCs/>
                <w:color w:val="000000" w:themeColor="text1"/>
                <w:sz w:val="20"/>
              </w:rPr>
            </w:pPr>
            <w:r>
              <w:rPr>
                <w:rFonts w:ascii="Calibri" w:hAnsi="Calibri"/>
                <w:b/>
                <w:bCs/>
                <w:color w:val="000000" w:themeColor="text1"/>
                <w:sz w:val="20"/>
              </w:rPr>
              <w:t>4</w:t>
            </w:r>
          </w:p>
        </w:tc>
        <w:tc>
          <w:tcPr>
            <w:tcW w:w="1338" w:type="pct"/>
            <w:shd w:val="clear" w:color="auto" w:fill="E4F4DF" w:themeFill="accent5" w:themeFillTint="33"/>
          </w:tcPr>
          <w:p w:rsidR="00292F58" w:rsidRPr="007F7D0F" w:rsidRDefault="00292F58" w:rsidP="00292F58">
            <w:pPr>
              <w:jc w:val="center"/>
              <w:rPr>
                <w:rFonts w:ascii="Calibri" w:hAnsi="Calibri"/>
                <w:b/>
                <w:bCs/>
                <w:color w:val="000000" w:themeColor="text1"/>
                <w:sz w:val="20"/>
              </w:rPr>
            </w:pPr>
            <w:r>
              <w:rPr>
                <w:rFonts w:ascii="Calibri" w:hAnsi="Calibri"/>
                <w:b/>
                <w:bCs/>
                <w:color w:val="000000" w:themeColor="text1"/>
                <w:sz w:val="20"/>
              </w:rPr>
              <w:t>449</w:t>
            </w:r>
          </w:p>
        </w:tc>
        <w:tc>
          <w:tcPr>
            <w:tcW w:w="952" w:type="pct"/>
            <w:shd w:val="clear" w:color="auto" w:fill="E4F4DF" w:themeFill="accent5" w:themeFillTint="33"/>
            <w:noWrap/>
            <w:vAlign w:val="center"/>
          </w:tcPr>
          <w:p w:rsidR="00292F58" w:rsidRPr="007F7D0F" w:rsidRDefault="00D63D53" w:rsidP="00292F58">
            <w:pPr>
              <w:jc w:val="center"/>
              <w:rPr>
                <w:rFonts w:ascii="Calibri" w:hAnsi="Calibri"/>
                <w:b/>
                <w:bCs/>
                <w:color w:val="000000" w:themeColor="text1"/>
                <w:sz w:val="20"/>
              </w:rPr>
            </w:pPr>
            <w:r>
              <w:rPr>
                <w:rFonts w:ascii="Calibri" w:hAnsi="Calibri"/>
                <w:b/>
                <w:bCs/>
                <w:color w:val="000000" w:themeColor="text1"/>
                <w:sz w:val="20"/>
              </w:rPr>
              <w:t>-</w:t>
            </w:r>
          </w:p>
        </w:tc>
      </w:tr>
    </w:tbl>
    <w:p w:rsidR="00292F58" w:rsidRDefault="00292F58" w:rsidP="00A823BE">
      <w:pPr>
        <w:widowControl w:val="0"/>
        <w:spacing w:after="120"/>
        <w:jc w:val="center"/>
        <w:rPr>
          <w:rFonts w:asciiTheme="minorHAnsi" w:hAnsiTheme="minorHAnsi"/>
          <w:b/>
          <w:iCs/>
          <w:szCs w:val="22"/>
        </w:rPr>
      </w:pPr>
    </w:p>
    <w:p w:rsidR="00C03A51" w:rsidRDefault="00C03A51" w:rsidP="00A823BE">
      <w:pPr>
        <w:widowControl w:val="0"/>
        <w:spacing w:after="120"/>
        <w:jc w:val="center"/>
        <w:rPr>
          <w:rFonts w:asciiTheme="minorHAnsi" w:hAnsiTheme="minorHAnsi"/>
          <w:iCs/>
          <w:sz w:val="22"/>
          <w:szCs w:val="22"/>
        </w:rPr>
      </w:pPr>
      <w:r w:rsidRPr="00FC3963">
        <w:rPr>
          <w:rFonts w:asciiTheme="minorHAnsi" w:hAnsiTheme="minorHAnsi"/>
          <w:b/>
          <w:iCs/>
          <w:szCs w:val="22"/>
        </w:rPr>
        <w:t>Açık spor tesislerin</w:t>
      </w:r>
      <w:r w:rsidR="00BC425E" w:rsidRPr="00FC3963">
        <w:rPr>
          <w:rFonts w:asciiTheme="minorHAnsi" w:hAnsiTheme="minorHAnsi"/>
          <w:b/>
          <w:iCs/>
          <w:szCs w:val="22"/>
        </w:rPr>
        <w:t>e</w:t>
      </w:r>
      <w:r w:rsidRPr="002275C0">
        <w:rPr>
          <w:rFonts w:asciiTheme="minorHAnsi" w:hAnsiTheme="minorHAnsi"/>
          <w:b/>
          <w:iCs/>
          <w:szCs w:val="22"/>
        </w:rPr>
        <w:t xml:space="preserve"> ilişkin bilgiler aşağıda</w:t>
      </w:r>
      <w:r w:rsidR="00BC425E">
        <w:rPr>
          <w:rFonts w:asciiTheme="minorHAnsi" w:hAnsiTheme="minorHAnsi"/>
          <w:b/>
          <w:iCs/>
          <w:szCs w:val="22"/>
        </w:rPr>
        <w:t>ki tabloda</w:t>
      </w:r>
      <w:r w:rsidRPr="002275C0">
        <w:rPr>
          <w:rFonts w:asciiTheme="minorHAnsi" w:hAnsiTheme="minorHAnsi"/>
          <w:b/>
          <w:iCs/>
          <w:szCs w:val="22"/>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370"/>
        <w:gridCol w:w="2089"/>
        <w:gridCol w:w="2087"/>
      </w:tblGrid>
      <w:tr w:rsidR="00BC425E" w:rsidRPr="001B33F1" w:rsidTr="00A823BE">
        <w:trPr>
          <w:trHeight w:val="227"/>
        </w:trPr>
        <w:tc>
          <w:tcPr>
            <w:tcW w:w="2813" w:type="pct"/>
            <w:shd w:val="clear" w:color="auto" w:fill="E4F4DF" w:themeFill="accent5" w:themeFillTint="33"/>
            <w:vAlign w:val="center"/>
          </w:tcPr>
          <w:p w:rsidR="00BC425E" w:rsidRPr="0097110F" w:rsidRDefault="00C11468" w:rsidP="00C11468">
            <w:pPr>
              <w:jc w:val="center"/>
              <w:rPr>
                <w:rFonts w:ascii="Calibri" w:hAnsi="Calibri"/>
                <w:b/>
                <w:bCs/>
                <w:color w:val="000000"/>
                <w:sz w:val="20"/>
                <w:lang w:eastAsia="tr-TR"/>
              </w:rPr>
            </w:pPr>
            <w:r>
              <w:rPr>
                <w:rFonts w:ascii="Calibri" w:hAnsi="Calibri"/>
                <w:b/>
                <w:bCs/>
                <w:color w:val="000000"/>
                <w:sz w:val="20"/>
                <w:lang w:eastAsia="tr-TR"/>
              </w:rPr>
              <w:t xml:space="preserve">AÇIK </w:t>
            </w:r>
            <w:r w:rsidR="00BC425E" w:rsidRPr="0097110F">
              <w:rPr>
                <w:rFonts w:ascii="Calibri" w:hAnsi="Calibri"/>
                <w:b/>
                <w:bCs/>
                <w:color w:val="000000"/>
                <w:sz w:val="20"/>
                <w:lang w:eastAsia="tr-TR"/>
              </w:rPr>
              <w:t xml:space="preserve">SPOR </w:t>
            </w:r>
            <w:r>
              <w:rPr>
                <w:rFonts w:ascii="Calibri" w:hAnsi="Calibri"/>
                <w:b/>
                <w:bCs/>
                <w:color w:val="000000"/>
                <w:sz w:val="20"/>
                <w:lang w:eastAsia="tr-TR"/>
              </w:rPr>
              <w:t>TESİSİ</w:t>
            </w:r>
            <w:r w:rsidR="00BC425E" w:rsidRPr="0097110F">
              <w:rPr>
                <w:rFonts w:ascii="Calibri" w:hAnsi="Calibri"/>
                <w:b/>
                <w:bCs/>
                <w:color w:val="000000"/>
                <w:sz w:val="20"/>
                <w:lang w:eastAsia="tr-TR"/>
              </w:rPr>
              <w:t xml:space="preserve"> TÜRÜ</w:t>
            </w:r>
          </w:p>
        </w:tc>
        <w:tc>
          <w:tcPr>
            <w:tcW w:w="1094" w:type="pct"/>
            <w:shd w:val="clear" w:color="auto" w:fill="E4F4DF" w:themeFill="accent5" w:themeFillTint="33"/>
            <w:vAlign w:val="center"/>
          </w:tcPr>
          <w:p w:rsidR="00BC425E" w:rsidRPr="00004E50" w:rsidRDefault="00BC425E" w:rsidP="00BC425E">
            <w:pPr>
              <w:widowControl w:val="0"/>
              <w:jc w:val="center"/>
              <w:rPr>
                <w:rFonts w:asciiTheme="minorHAnsi" w:hAnsiTheme="minorHAnsi"/>
                <w:b/>
                <w:iCs/>
                <w:sz w:val="20"/>
                <w:szCs w:val="22"/>
              </w:rPr>
            </w:pPr>
            <w:r w:rsidRPr="00004E50">
              <w:rPr>
                <w:rFonts w:asciiTheme="minorHAnsi" w:hAnsiTheme="minorHAnsi"/>
                <w:b/>
                <w:iCs/>
                <w:sz w:val="20"/>
                <w:szCs w:val="22"/>
              </w:rPr>
              <w:t>ADET</w:t>
            </w:r>
          </w:p>
        </w:tc>
        <w:tc>
          <w:tcPr>
            <w:tcW w:w="1093" w:type="pct"/>
            <w:shd w:val="clear" w:color="auto" w:fill="E4F4DF" w:themeFill="accent5" w:themeFillTint="33"/>
            <w:vAlign w:val="center"/>
          </w:tcPr>
          <w:p w:rsidR="00BC425E" w:rsidRPr="00004E50" w:rsidRDefault="00BC425E" w:rsidP="00BC425E">
            <w:pPr>
              <w:widowControl w:val="0"/>
              <w:jc w:val="center"/>
              <w:rPr>
                <w:rFonts w:asciiTheme="minorHAnsi" w:hAnsiTheme="minorHAnsi"/>
                <w:b/>
                <w:iCs/>
                <w:sz w:val="20"/>
                <w:szCs w:val="22"/>
              </w:rPr>
            </w:pPr>
            <w:r w:rsidRPr="00004E50">
              <w:rPr>
                <w:rFonts w:asciiTheme="minorHAnsi" w:hAnsiTheme="minorHAnsi"/>
                <w:b/>
                <w:iCs/>
                <w:sz w:val="20"/>
                <w:szCs w:val="22"/>
              </w:rPr>
              <w:t>ALAN (</w:t>
            </w:r>
            <w:r w:rsidRPr="00004E50">
              <w:rPr>
                <w:rFonts w:asciiTheme="minorHAnsi" w:hAnsiTheme="minorHAnsi"/>
                <w:b/>
                <w:sz w:val="20"/>
                <w:szCs w:val="22"/>
              </w:rPr>
              <w:t>m²)</w:t>
            </w:r>
          </w:p>
        </w:tc>
      </w:tr>
      <w:tr w:rsidR="00292F58" w:rsidRPr="001B33F1" w:rsidTr="00BC425E">
        <w:trPr>
          <w:trHeight w:val="227"/>
        </w:trPr>
        <w:tc>
          <w:tcPr>
            <w:tcW w:w="2813" w:type="pct"/>
            <w:shd w:val="clear" w:color="auto" w:fill="E4F4DF" w:themeFill="accent5" w:themeFillTint="33"/>
          </w:tcPr>
          <w:p w:rsidR="00292F58" w:rsidRPr="0097110F" w:rsidRDefault="00292F58" w:rsidP="00292F58">
            <w:pPr>
              <w:rPr>
                <w:rFonts w:ascii="Calibri" w:hAnsi="Calibri"/>
                <w:bCs/>
                <w:color w:val="000000"/>
                <w:sz w:val="20"/>
                <w:lang w:eastAsia="tr-TR"/>
              </w:rPr>
            </w:pPr>
            <w:r w:rsidRPr="0097110F">
              <w:rPr>
                <w:rFonts w:ascii="Calibri" w:hAnsi="Calibri"/>
                <w:bCs/>
                <w:color w:val="000000"/>
                <w:sz w:val="20"/>
                <w:lang w:eastAsia="tr-TR"/>
              </w:rPr>
              <w:t>Yüzme Havuzu</w:t>
            </w:r>
          </w:p>
        </w:tc>
        <w:tc>
          <w:tcPr>
            <w:tcW w:w="1094" w:type="pct"/>
            <w:shd w:val="clear" w:color="auto" w:fill="E4F4DF" w:themeFill="accent5" w:themeFillTint="33"/>
          </w:tcPr>
          <w:p w:rsidR="00292F58" w:rsidRPr="0097110F" w:rsidRDefault="00292F58" w:rsidP="00292F58">
            <w:pPr>
              <w:jc w:val="center"/>
              <w:rPr>
                <w:rFonts w:ascii="Calibri" w:hAnsi="Calibri" w:cs="Calibri"/>
                <w:color w:val="000000"/>
                <w:sz w:val="20"/>
                <w:szCs w:val="24"/>
              </w:rPr>
            </w:pPr>
            <w:r>
              <w:rPr>
                <w:rFonts w:ascii="Calibri" w:hAnsi="Calibri" w:cs="Calibri"/>
                <w:color w:val="000000"/>
                <w:sz w:val="20"/>
                <w:szCs w:val="24"/>
              </w:rPr>
              <w:t>0</w:t>
            </w:r>
          </w:p>
        </w:tc>
        <w:tc>
          <w:tcPr>
            <w:tcW w:w="1093" w:type="pct"/>
            <w:shd w:val="clear" w:color="auto" w:fill="E4F4DF" w:themeFill="accent5" w:themeFillTint="33"/>
            <w:vAlign w:val="bottom"/>
          </w:tcPr>
          <w:p w:rsidR="00292F58" w:rsidRPr="0097110F" w:rsidRDefault="00292F58" w:rsidP="00292F58">
            <w:pPr>
              <w:jc w:val="center"/>
              <w:rPr>
                <w:rFonts w:ascii="Calibri" w:hAnsi="Calibri" w:cs="Calibri"/>
                <w:color w:val="000000"/>
                <w:sz w:val="20"/>
                <w:szCs w:val="24"/>
              </w:rPr>
            </w:pPr>
            <w:r>
              <w:rPr>
                <w:rFonts w:ascii="Calibri" w:hAnsi="Calibri" w:cs="Calibri"/>
                <w:color w:val="000000"/>
                <w:sz w:val="20"/>
                <w:szCs w:val="24"/>
              </w:rPr>
              <w:t>0</w:t>
            </w:r>
          </w:p>
        </w:tc>
      </w:tr>
      <w:tr w:rsidR="00292F58" w:rsidRPr="001B33F1" w:rsidTr="00BC425E">
        <w:trPr>
          <w:trHeight w:val="227"/>
        </w:trPr>
        <w:tc>
          <w:tcPr>
            <w:tcW w:w="2813" w:type="pct"/>
            <w:shd w:val="clear" w:color="auto" w:fill="E4F4DF" w:themeFill="accent5" w:themeFillTint="33"/>
            <w:hideMark/>
          </w:tcPr>
          <w:p w:rsidR="00292F58" w:rsidRPr="0097110F" w:rsidRDefault="00292F58" w:rsidP="00292F58">
            <w:pPr>
              <w:rPr>
                <w:rFonts w:ascii="Calibri" w:hAnsi="Calibri"/>
                <w:bCs/>
                <w:color w:val="000000"/>
                <w:sz w:val="20"/>
                <w:lang w:eastAsia="tr-TR"/>
              </w:rPr>
            </w:pPr>
            <w:r w:rsidRPr="0097110F">
              <w:rPr>
                <w:rFonts w:ascii="Calibri" w:hAnsi="Calibri"/>
                <w:bCs/>
                <w:color w:val="000000"/>
                <w:sz w:val="20"/>
                <w:lang w:eastAsia="tr-TR"/>
              </w:rPr>
              <w:t xml:space="preserve">Basketbol Sahası </w:t>
            </w:r>
          </w:p>
        </w:tc>
        <w:tc>
          <w:tcPr>
            <w:tcW w:w="1094" w:type="pct"/>
            <w:shd w:val="clear" w:color="auto" w:fill="E4F4DF" w:themeFill="accent5" w:themeFillTint="33"/>
          </w:tcPr>
          <w:p w:rsidR="00292F58" w:rsidRPr="0097110F" w:rsidRDefault="00292F58" w:rsidP="00292F58">
            <w:pPr>
              <w:jc w:val="center"/>
              <w:rPr>
                <w:rFonts w:ascii="Calibri" w:hAnsi="Calibri" w:cs="Calibri"/>
                <w:color w:val="000000"/>
                <w:sz w:val="20"/>
                <w:szCs w:val="24"/>
              </w:rPr>
            </w:pPr>
            <w:r>
              <w:rPr>
                <w:rFonts w:ascii="Calibri" w:hAnsi="Calibri" w:cs="Calibri"/>
                <w:color w:val="000000"/>
                <w:sz w:val="20"/>
                <w:szCs w:val="24"/>
              </w:rPr>
              <w:t>1</w:t>
            </w:r>
          </w:p>
        </w:tc>
        <w:tc>
          <w:tcPr>
            <w:tcW w:w="1093" w:type="pct"/>
            <w:shd w:val="clear" w:color="auto" w:fill="E4F4DF" w:themeFill="accent5" w:themeFillTint="33"/>
            <w:vAlign w:val="bottom"/>
            <w:hideMark/>
          </w:tcPr>
          <w:p w:rsidR="00292F58" w:rsidRPr="0097110F" w:rsidRDefault="00292F58" w:rsidP="00292F58">
            <w:pPr>
              <w:jc w:val="center"/>
              <w:rPr>
                <w:rFonts w:ascii="Calibri" w:hAnsi="Calibri" w:cs="Calibri"/>
                <w:color w:val="000000"/>
                <w:sz w:val="20"/>
                <w:szCs w:val="24"/>
              </w:rPr>
            </w:pPr>
            <w:r>
              <w:rPr>
                <w:rFonts w:ascii="Calibri" w:hAnsi="Calibri" w:cs="Calibri"/>
                <w:color w:val="000000"/>
                <w:sz w:val="20"/>
                <w:szCs w:val="24"/>
              </w:rPr>
              <w:t>160</w:t>
            </w:r>
          </w:p>
        </w:tc>
      </w:tr>
      <w:tr w:rsidR="00292F58" w:rsidRPr="001B33F1" w:rsidTr="00BC425E">
        <w:trPr>
          <w:trHeight w:val="227"/>
        </w:trPr>
        <w:tc>
          <w:tcPr>
            <w:tcW w:w="2813" w:type="pct"/>
            <w:shd w:val="clear" w:color="auto" w:fill="E4F4DF" w:themeFill="accent5" w:themeFillTint="33"/>
            <w:hideMark/>
          </w:tcPr>
          <w:p w:rsidR="00292F58" w:rsidRPr="0097110F" w:rsidRDefault="00292F58" w:rsidP="00292F58">
            <w:pPr>
              <w:rPr>
                <w:rFonts w:ascii="Calibri" w:hAnsi="Calibri"/>
                <w:bCs/>
                <w:color w:val="000000"/>
                <w:sz w:val="20"/>
                <w:lang w:eastAsia="tr-TR"/>
              </w:rPr>
            </w:pPr>
            <w:r w:rsidRPr="0097110F">
              <w:rPr>
                <w:rFonts w:ascii="Calibri" w:hAnsi="Calibri"/>
                <w:bCs/>
                <w:color w:val="000000"/>
                <w:sz w:val="20"/>
                <w:lang w:eastAsia="tr-TR"/>
              </w:rPr>
              <w:t>Voleybol Sahası</w:t>
            </w:r>
          </w:p>
        </w:tc>
        <w:tc>
          <w:tcPr>
            <w:tcW w:w="1094" w:type="pct"/>
            <w:shd w:val="clear" w:color="auto" w:fill="E4F4DF" w:themeFill="accent5" w:themeFillTint="33"/>
          </w:tcPr>
          <w:p w:rsidR="00292F58" w:rsidRPr="0097110F" w:rsidRDefault="00292F58" w:rsidP="00292F58">
            <w:pPr>
              <w:jc w:val="center"/>
              <w:rPr>
                <w:rFonts w:ascii="Calibri" w:hAnsi="Calibri" w:cs="Calibri"/>
                <w:color w:val="000000"/>
                <w:sz w:val="20"/>
                <w:szCs w:val="24"/>
              </w:rPr>
            </w:pPr>
            <w:r>
              <w:rPr>
                <w:rFonts w:ascii="Calibri" w:hAnsi="Calibri" w:cs="Calibri"/>
                <w:color w:val="000000"/>
                <w:sz w:val="20"/>
                <w:szCs w:val="24"/>
              </w:rPr>
              <w:t>1</w:t>
            </w:r>
          </w:p>
        </w:tc>
        <w:tc>
          <w:tcPr>
            <w:tcW w:w="1093" w:type="pct"/>
            <w:shd w:val="clear" w:color="auto" w:fill="E4F4DF" w:themeFill="accent5" w:themeFillTint="33"/>
            <w:vAlign w:val="bottom"/>
            <w:hideMark/>
          </w:tcPr>
          <w:p w:rsidR="00292F58" w:rsidRPr="0097110F" w:rsidRDefault="00292F58" w:rsidP="00292F58">
            <w:pPr>
              <w:jc w:val="center"/>
              <w:rPr>
                <w:rFonts w:ascii="Calibri" w:hAnsi="Calibri" w:cs="Calibri"/>
                <w:color w:val="000000"/>
                <w:sz w:val="20"/>
                <w:szCs w:val="24"/>
              </w:rPr>
            </w:pPr>
            <w:r>
              <w:rPr>
                <w:rFonts w:ascii="Calibri" w:hAnsi="Calibri" w:cs="Calibri"/>
                <w:color w:val="000000"/>
                <w:sz w:val="20"/>
                <w:szCs w:val="24"/>
              </w:rPr>
              <w:t>160</w:t>
            </w:r>
          </w:p>
        </w:tc>
      </w:tr>
      <w:tr w:rsidR="00292F58" w:rsidRPr="001B33F1" w:rsidTr="00BC425E">
        <w:trPr>
          <w:trHeight w:val="227"/>
        </w:trPr>
        <w:tc>
          <w:tcPr>
            <w:tcW w:w="2813" w:type="pct"/>
            <w:shd w:val="clear" w:color="auto" w:fill="E4F4DF" w:themeFill="accent5" w:themeFillTint="33"/>
            <w:hideMark/>
          </w:tcPr>
          <w:p w:rsidR="00292F58" w:rsidRPr="0097110F" w:rsidRDefault="00292F58" w:rsidP="00292F58">
            <w:pPr>
              <w:rPr>
                <w:rFonts w:ascii="Calibri" w:hAnsi="Calibri"/>
                <w:bCs/>
                <w:color w:val="000000"/>
                <w:sz w:val="20"/>
                <w:lang w:eastAsia="tr-TR"/>
              </w:rPr>
            </w:pPr>
            <w:r>
              <w:rPr>
                <w:rFonts w:ascii="Calibri" w:hAnsi="Calibri"/>
                <w:bCs/>
                <w:color w:val="000000"/>
                <w:sz w:val="20"/>
                <w:lang w:eastAsia="tr-TR"/>
              </w:rPr>
              <w:t>Atletizm P</w:t>
            </w:r>
            <w:r w:rsidRPr="0097110F">
              <w:rPr>
                <w:rFonts w:ascii="Calibri" w:hAnsi="Calibri"/>
                <w:bCs/>
                <w:color w:val="000000"/>
                <w:sz w:val="20"/>
                <w:lang w:eastAsia="tr-TR"/>
              </w:rPr>
              <w:t>arkuru</w:t>
            </w:r>
            <w:r>
              <w:rPr>
                <w:rFonts w:ascii="Calibri" w:hAnsi="Calibri"/>
                <w:bCs/>
                <w:color w:val="000000"/>
                <w:sz w:val="20"/>
                <w:lang w:eastAsia="tr-TR"/>
              </w:rPr>
              <w:t xml:space="preserve"> ve Sahası</w:t>
            </w:r>
          </w:p>
        </w:tc>
        <w:tc>
          <w:tcPr>
            <w:tcW w:w="1094" w:type="pct"/>
            <w:shd w:val="clear" w:color="auto" w:fill="E4F4DF" w:themeFill="accent5" w:themeFillTint="33"/>
          </w:tcPr>
          <w:p w:rsidR="00292F58" w:rsidRPr="0097110F" w:rsidRDefault="00292F58" w:rsidP="00292F58">
            <w:pPr>
              <w:jc w:val="center"/>
              <w:rPr>
                <w:rFonts w:ascii="Calibri" w:hAnsi="Calibri" w:cs="Calibri"/>
                <w:color w:val="000000"/>
                <w:sz w:val="20"/>
                <w:szCs w:val="24"/>
              </w:rPr>
            </w:pPr>
            <w:r>
              <w:rPr>
                <w:rFonts w:ascii="Calibri" w:hAnsi="Calibri" w:cs="Calibri"/>
                <w:color w:val="000000"/>
                <w:sz w:val="20"/>
                <w:szCs w:val="24"/>
              </w:rPr>
              <w:t>0</w:t>
            </w:r>
          </w:p>
        </w:tc>
        <w:tc>
          <w:tcPr>
            <w:tcW w:w="1093" w:type="pct"/>
            <w:shd w:val="clear" w:color="auto" w:fill="E4F4DF" w:themeFill="accent5" w:themeFillTint="33"/>
            <w:vAlign w:val="bottom"/>
            <w:hideMark/>
          </w:tcPr>
          <w:p w:rsidR="00292F58" w:rsidRPr="0097110F" w:rsidRDefault="00292F58" w:rsidP="00292F58">
            <w:pPr>
              <w:jc w:val="center"/>
              <w:rPr>
                <w:rFonts w:ascii="Calibri" w:hAnsi="Calibri" w:cs="Calibri"/>
                <w:color w:val="000000"/>
                <w:sz w:val="20"/>
                <w:szCs w:val="24"/>
              </w:rPr>
            </w:pPr>
            <w:r>
              <w:rPr>
                <w:rFonts w:ascii="Calibri" w:hAnsi="Calibri" w:cs="Calibri"/>
                <w:color w:val="000000"/>
                <w:sz w:val="20"/>
                <w:szCs w:val="24"/>
              </w:rPr>
              <w:t>0</w:t>
            </w:r>
          </w:p>
        </w:tc>
      </w:tr>
      <w:tr w:rsidR="00292F58" w:rsidRPr="001B33F1" w:rsidTr="00BC425E">
        <w:trPr>
          <w:trHeight w:val="227"/>
        </w:trPr>
        <w:tc>
          <w:tcPr>
            <w:tcW w:w="2813" w:type="pct"/>
            <w:shd w:val="clear" w:color="auto" w:fill="E4F4DF" w:themeFill="accent5" w:themeFillTint="33"/>
            <w:hideMark/>
          </w:tcPr>
          <w:p w:rsidR="00292F58" w:rsidRPr="0097110F" w:rsidRDefault="00292F58" w:rsidP="00292F58">
            <w:pPr>
              <w:rPr>
                <w:rFonts w:ascii="Calibri" w:hAnsi="Calibri"/>
                <w:bCs/>
                <w:color w:val="000000"/>
                <w:sz w:val="20"/>
                <w:lang w:eastAsia="tr-TR"/>
              </w:rPr>
            </w:pPr>
            <w:r w:rsidRPr="0097110F">
              <w:rPr>
                <w:rFonts w:ascii="Calibri" w:hAnsi="Calibri"/>
                <w:bCs/>
                <w:color w:val="000000"/>
                <w:sz w:val="20"/>
                <w:lang w:eastAsia="tr-TR"/>
              </w:rPr>
              <w:t>Tenis Kortu</w:t>
            </w:r>
          </w:p>
        </w:tc>
        <w:tc>
          <w:tcPr>
            <w:tcW w:w="1094" w:type="pct"/>
            <w:shd w:val="clear" w:color="auto" w:fill="E4F4DF" w:themeFill="accent5" w:themeFillTint="33"/>
          </w:tcPr>
          <w:p w:rsidR="00292F58" w:rsidRPr="0097110F" w:rsidRDefault="00292F58" w:rsidP="00292F58">
            <w:pPr>
              <w:jc w:val="center"/>
              <w:rPr>
                <w:rFonts w:ascii="Calibri" w:hAnsi="Calibri" w:cs="Calibri"/>
                <w:color w:val="000000"/>
                <w:sz w:val="20"/>
                <w:szCs w:val="24"/>
              </w:rPr>
            </w:pPr>
            <w:r>
              <w:rPr>
                <w:rFonts w:ascii="Calibri" w:hAnsi="Calibri" w:cs="Calibri"/>
                <w:color w:val="000000"/>
                <w:sz w:val="20"/>
                <w:szCs w:val="24"/>
              </w:rPr>
              <w:t>1</w:t>
            </w:r>
          </w:p>
        </w:tc>
        <w:tc>
          <w:tcPr>
            <w:tcW w:w="1093" w:type="pct"/>
            <w:shd w:val="clear" w:color="auto" w:fill="E4F4DF" w:themeFill="accent5" w:themeFillTint="33"/>
            <w:vAlign w:val="bottom"/>
            <w:hideMark/>
          </w:tcPr>
          <w:p w:rsidR="00292F58" w:rsidRPr="0097110F" w:rsidRDefault="00292F58" w:rsidP="00292F58">
            <w:pPr>
              <w:jc w:val="center"/>
              <w:rPr>
                <w:rFonts w:ascii="Calibri" w:hAnsi="Calibri" w:cs="Calibri"/>
                <w:color w:val="000000"/>
                <w:sz w:val="20"/>
                <w:szCs w:val="24"/>
              </w:rPr>
            </w:pPr>
            <w:r>
              <w:rPr>
                <w:rFonts w:ascii="Calibri" w:hAnsi="Calibri" w:cs="Calibri"/>
                <w:color w:val="000000"/>
                <w:sz w:val="20"/>
                <w:szCs w:val="24"/>
              </w:rPr>
              <w:t>260</w:t>
            </w:r>
          </w:p>
        </w:tc>
      </w:tr>
      <w:tr w:rsidR="00292F58" w:rsidRPr="001B33F1" w:rsidTr="00BC425E">
        <w:trPr>
          <w:trHeight w:val="227"/>
        </w:trPr>
        <w:tc>
          <w:tcPr>
            <w:tcW w:w="2813" w:type="pct"/>
            <w:shd w:val="clear" w:color="auto" w:fill="E4F4DF" w:themeFill="accent5" w:themeFillTint="33"/>
            <w:hideMark/>
          </w:tcPr>
          <w:p w:rsidR="00292F58" w:rsidRPr="0097110F" w:rsidRDefault="00292F58" w:rsidP="00292F58">
            <w:pPr>
              <w:rPr>
                <w:rFonts w:ascii="Calibri" w:hAnsi="Calibri"/>
                <w:bCs/>
                <w:color w:val="000000"/>
                <w:sz w:val="20"/>
                <w:lang w:eastAsia="tr-TR"/>
              </w:rPr>
            </w:pPr>
            <w:r w:rsidRPr="0097110F">
              <w:rPr>
                <w:rFonts w:ascii="Calibri" w:hAnsi="Calibri"/>
                <w:bCs/>
                <w:color w:val="000000"/>
                <w:sz w:val="20"/>
                <w:lang w:eastAsia="tr-TR"/>
              </w:rPr>
              <w:t>Halı Futbol Sahası</w:t>
            </w:r>
          </w:p>
        </w:tc>
        <w:tc>
          <w:tcPr>
            <w:tcW w:w="1094" w:type="pct"/>
            <w:shd w:val="clear" w:color="auto" w:fill="E4F4DF" w:themeFill="accent5" w:themeFillTint="33"/>
          </w:tcPr>
          <w:p w:rsidR="00292F58" w:rsidRPr="0097110F" w:rsidRDefault="00292F58" w:rsidP="00292F58">
            <w:pPr>
              <w:jc w:val="center"/>
              <w:rPr>
                <w:rFonts w:ascii="Calibri" w:hAnsi="Calibri" w:cs="Calibri"/>
                <w:color w:val="000000"/>
                <w:sz w:val="20"/>
                <w:szCs w:val="24"/>
              </w:rPr>
            </w:pPr>
            <w:r>
              <w:rPr>
                <w:rFonts w:ascii="Calibri" w:hAnsi="Calibri" w:cs="Calibri"/>
                <w:color w:val="000000"/>
                <w:sz w:val="20"/>
                <w:szCs w:val="24"/>
              </w:rPr>
              <w:t>0</w:t>
            </w:r>
          </w:p>
        </w:tc>
        <w:tc>
          <w:tcPr>
            <w:tcW w:w="1093" w:type="pct"/>
            <w:shd w:val="clear" w:color="auto" w:fill="E4F4DF" w:themeFill="accent5" w:themeFillTint="33"/>
            <w:vAlign w:val="bottom"/>
            <w:hideMark/>
          </w:tcPr>
          <w:p w:rsidR="00292F58" w:rsidRPr="0097110F" w:rsidRDefault="00292F58" w:rsidP="00292F58">
            <w:pPr>
              <w:jc w:val="center"/>
              <w:rPr>
                <w:rFonts w:ascii="Calibri" w:hAnsi="Calibri" w:cs="Calibri"/>
                <w:color w:val="000000"/>
                <w:sz w:val="20"/>
                <w:szCs w:val="24"/>
              </w:rPr>
            </w:pPr>
            <w:r>
              <w:rPr>
                <w:rFonts w:ascii="Calibri" w:hAnsi="Calibri" w:cs="Calibri"/>
                <w:color w:val="000000"/>
                <w:sz w:val="20"/>
                <w:szCs w:val="24"/>
              </w:rPr>
              <w:t>0</w:t>
            </w:r>
          </w:p>
        </w:tc>
      </w:tr>
      <w:tr w:rsidR="00292F58" w:rsidRPr="001B33F1" w:rsidTr="00BC425E">
        <w:trPr>
          <w:trHeight w:val="227"/>
        </w:trPr>
        <w:tc>
          <w:tcPr>
            <w:tcW w:w="2813" w:type="pct"/>
            <w:shd w:val="clear" w:color="auto" w:fill="E4F4DF" w:themeFill="accent5" w:themeFillTint="33"/>
            <w:hideMark/>
          </w:tcPr>
          <w:p w:rsidR="00292F58" w:rsidRPr="0097110F" w:rsidRDefault="00292F58" w:rsidP="00292F58">
            <w:pPr>
              <w:rPr>
                <w:rFonts w:ascii="Calibri" w:hAnsi="Calibri"/>
                <w:bCs/>
                <w:color w:val="000000"/>
                <w:sz w:val="20"/>
                <w:lang w:eastAsia="tr-TR"/>
              </w:rPr>
            </w:pPr>
            <w:r w:rsidRPr="0097110F">
              <w:rPr>
                <w:rFonts w:ascii="Calibri" w:hAnsi="Calibri"/>
                <w:bCs/>
                <w:color w:val="000000"/>
                <w:sz w:val="20"/>
                <w:lang w:eastAsia="tr-TR"/>
              </w:rPr>
              <w:t>Kum Saha (Futbol, Hentbol, Voleybol)</w:t>
            </w:r>
          </w:p>
        </w:tc>
        <w:tc>
          <w:tcPr>
            <w:tcW w:w="1094" w:type="pct"/>
            <w:shd w:val="clear" w:color="auto" w:fill="E4F4DF" w:themeFill="accent5" w:themeFillTint="33"/>
          </w:tcPr>
          <w:p w:rsidR="00292F58" w:rsidRPr="0097110F" w:rsidRDefault="00292F58" w:rsidP="00292F58">
            <w:pPr>
              <w:jc w:val="center"/>
              <w:rPr>
                <w:rFonts w:ascii="Calibri" w:hAnsi="Calibri" w:cs="Calibri"/>
                <w:color w:val="000000"/>
                <w:sz w:val="20"/>
                <w:szCs w:val="24"/>
              </w:rPr>
            </w:pPr>
            <w:r>
              <w:rPr>
                <w:rFonts w:ascii="Calibri" w:hAnsi="Calibri" w:cs="Calibri"/>
                <w:color w:val="000000"/>
                <w:sz w:val="20"/>
                <w:szCs w:val="24"/>
              </w:rPr>
              <w:t>1</w:t>
            </w:r>
          </w:p>
        </w:tc>
        <w:tc>
          <w:tcPr>
            <w:tcW w:w="1093" w:type="pct"/>
            <w:shd w:val="clear" w:color="auto" w:fill="E4F4DF" w:themeFill="accent5" w:themeFillTint="33"/>
            <w:vAlign w:val="bottom"/>
            <w:hideMark/>
          </w:tcPr>
          <w:p w:rsidR="00292F58" w:rsidRPr="0097110F" w:rsidRDefault="00292F58" w:rsidP="00292F58">
            <w:pPr>
              <w:jc w:val="center"/>
              <w:rPr>
                <w:rFonts w:ascii="Calibri" w:hAnsi="Calibri" w:cs="Calibri"/>
                <w:color w:val="000000"/>
                <w:sz w:val="20"/>
                <w:szCs w:val="24"/>
              </w:rPr>
            </w:pPr>
            <w:r>
              <w:rPr>
                <w:rFonts w:ascii="Calibri" w:hAnsi="Calibri" w:cs="Calibri"/>
                <w:color w:val="000000"/>
                <w:sz w:val="20"/>
                <w:szCs w:val="24"/>
              </w:rPr>
              <w:t>160</w:t>
            </w:r>
          </w:p>
        </w:tc>
      </w:tr>
      <w:tr w:rsidR="00C11468" w:rsidRPr="001B33F1" w:rsidTr="00C11468">
        <w:trPr>
          <w:trHeight w:val="227"/>
        </w:trPr>
        <w:tc>
          <w:tcPr>
            <w:tcW w:w="2813" w:type="pct"/>
            <w:shd w:val="clear" w:color="auto" w:fill="E4F4DF" w:themeFill="accent5" w:themeFillTint="33"/>
          </w:tcPr>
          <w:p w:rsidR="00C11468" w:rsidRPr="00907E3B" w:rsidRDefault="00C11468" w:rsidP="00C11468">
            <w:pPr>
              <w:rPr>
                <w:rFonts w:ascii="Calibri" w:hAnsi="Calibri"/>
                <w:bCs/>
                <w:color w:val="FF0000"/>
                <w:sz w:val="20"/>
                <w:lang w:eastAsia="tr-TR"/>
              </w:rPr>
            </w:pPr>
            <w:r w:rsidRPr="00907E3B">
              <w:rPr>
                <w:rFonts w:ascii="Calibri" w:hAnsi="Calibri"/>
                <w:bCs/>
                <w:color w:val="FF0000"/>
                <w:sz w:val="20"/>
                <w:lang w:eastAsia="tr-TR"/>
              </w:rPr>
              <w:t>…</w:t>
            </w:r>
          </w:p>
        </w:tc>
        <w:tc>
          <w:tcPr>
            <w:tcW w:w="1094" w:type="pct"/>
            <w:shd w:val="clear" w:color="auto" w:fill="E4F4DF" w:themeFill="accent5" w:themeFillTint="33"/>
          </w:tcPr>
          <w:p w:rsidR="00C11468" w:rsidRPr="0097110F" w:rsidRDefault="00C11468" w:rsidP="00C11468">
            <w:pPr>
              <w:jc w:val="center"/>
              <w:rPr>
                <w:rFonts w:ascii="Calibri" w:hAnsi="Calibri" w:cs="Calibri"/>
                <w:color w:val="000000"/>
                <w:sz w:val="20"/>
                <w:szCs w:val="24"/>
              </w:rPr>
            </w:pPr>
          </w:p>
        </w:tc>
        <w:tc>
          <w:tcPr>
            <w:tcW w:w="1093" w:type="pct"/>
            <w:shd w:val="clear" w:color="auto" w:fill="E4F4DF" w:themeFill="accent5" w:themeFillTint="33"/>
            <w:vAlign w:val="bottom"/>
            <w:hideMark/>
          </w:tcPr>
          <w:p w:rsidR="00C11468" w:rsidRPr="0097110F" w:rsidRDefault="00C11468" w:rsidP="00C11468">
            <w:pPr>
              <w:jc w:val="center"/>
              <w:rPr>
                <w:rFonts w:ascii="Calibri" w:hAnsi="Calibri" w:cs="Calibri"/>
                <w:color w:val="000000"/>
                <w:sz w:val="20"/>
                <w:szCs w:val="24"/>
              </w:rPr>
            </w:pPr>
          </w:p>
        </w:tc>
      </w:tr>
    </w:tbl>
    <w:p w:rsidR="00C03A51" w:rsidRDefault="00C03A51" w:rsidP="00C03A51">
      <w:pPr>
        <w:widowControl w:val="0"/>
        <w:jc w:val="both"/>
        <w:rPr>
          <w:rFonts w:asciiTheme="minorHAnsi" w:hAnsiTheme="minorHAnsi"/>
          <w:iCs/>
          <w:sz w:val="22"/>
          <w:szCs w:val="22"/>
        </w:rPr>
      </w:pPr>
    </w:p>
    <w:p w:rsidR="00242CC4" w:rsidRDefault="0056474C" w:rsidP="00AC2A8A">
      <w:pPr>
        <w:pStyle w:val="Balk3"/>
        <w:numPr>
          <w:ilvl w:val="0"/>
          <w:numId w:val="15"/>
        </w:numPr>
        <w:rPr>
          <w:b/>
          <w:color w:val="387026" w:themeColor="accent5" w:themeShade="80"/>
        </w:rPr>
      </w:pPr>
      <w:bookmarkStart w:id="10" w:name="_Toc123732411"/>
      <w:r w:rsidRPr="003C3AEC">
        <w:rPr>
          <w:b/>
          <w:color w:val="387026" w:themeColor="accent5" w:themeShade="80"/>
        </w:rPr>
        <w:lastRenderedPageBreak/>
        <w:t>Teşkilat Yapısı</w:t>
      </w:r>
      <w:bookmarkEnd w:id="10"/>
    </w:p>
    <w:p w:rsidR="00014B28" w:rsidRDefault="00014B28" w:rsidP="00AC2A8A">
      <w:pPr>
        <w:pStyle w:val="Balk3"/>
        <w:numPr>
          <w:ilvl w:val="0"/>
          <w:numId w:val="21"/>
        </w:numPr>
        <w:rPr>
          <w:b/>
          <w:color w:val="FF0000"/>
        </w:rPr>
      </w:pPr>
      <w:bookmarkStart w:id="11" w:name="_Toc307557659"/>
      <w:bookmarkStart w:id="12" w:name="_Toc123732412"/>
      <w:r w:rsidRPr="00D535A9">
        <w:rPr>
          <w:b/>
          <w:color w:val="FF0000"/>
        </w:rPr>
        <w:t>Akademik Yapı</w:t>
      </w:r>
      <w:bookmarkEnd w:id="11"/>
      <w:bookmarkEnd w:id="12"/>
    </w:p>
    <w:p w:rsidR="004F6A64" w:rsidRDefault="0076333C" w:rsidP="004F6A64">
      <w:pPr>
        <w:spacing w:line="268" w:lineRule="auto"/>
        <w:ind w:right="102" w:firstLine="360"/>
        <w:jc w:val="both"/>
        <w:rPr>
          <w:rFonts w:asciiTheme="minorHAnsi" w:eastAsia="Arial" w:hAnsiTheme="minorHAnsi" w:cstheme="minorHAnsi"/>
          <w:color w:val="000000"/>
        </w:rPr>
      </w:pPr>
      <w:r w:rsidRPr="004F6A64">
        <w:rPr>
          <w:rFonts w:asciiTheme="minorHAnsi" w:eastAsia="Arial" w:hAnsiTheme="minorHAnsi" w:cstheme="minorHAnsi"/>
          <w:color w:val="333333"/>
        </w:rPr>
        <w:t xml:space="preserve">Meslek Yüksekokulumuz ön lisans düzeyinde belirli bir teknik ve mesleğe yönelik eğitim-öğretime ağırlık veren yükseköğretim kurumudur. </w:t>
      </w:r>
      <w:r w:rsidRPr="004F6A64">
        <w:rPr>
          <w:rFonts w:asciiTheme="minorHAnsi" w:eastAsia="Arial" w:hAnsiTheme="minorHAnsi" w:cstheme="minorHAnsi"/>
          <w:color w:val="000000"/>
        </w:rPr>
        <w:t xml:space="preserve">2547 Sayılı Yükseköğretim Kanunu ile Yükseköğretim Kurumlarında Akademik Teşkilat Yönetmeliği hükümleri uyarınca teşkilatlanmıştır. Meslek Yüksekokulumuz teşkilatının başında Yüksekokul Müdürü bulunur. Yüksekokul Müdürü üç yıllığına Rektör tarafından atanır. Müdürün okulda görevli aylıklı öğretim elemanları arasından üç yıl için atayacağı en çok iki yardımcısı bulunur. Meslek Yüksekokulumuzda 2 Müdür Yardımcısı atanmıştır. Yüksekokul Müdürü, Yüksekokul Kurulu ve Yönetim Kurulu Yüksekokulumuzun organlarını oluşturur. </w:t>
      </w:r>
      <w:r w:rsidR="00123DF4">
        <w:rPr>
          <w:rFonts w:asciiTheme="minorHAnsi" w:eastAsia="Arial" w:hAnsiTheme="minorHAnsi" w:cstheme="minorHAnsi"/>
          <w:color w:val="000000"/>
        </w:rPr>
        <w:t xml:space="preserve">Meslek </w:t>
      </w:r>
      <w:r w:rsidRPr="004F6A64">
        <w:rPr>
          <w:rFonts w:asciiTheme="minorHAnsi" w:eastAsia="Arial" w:hAnsiTheme="minorHAnsi" w:cstheme="minorHAnsi"/>
          <w:color w:val="000000"/>
        </w:rPr>
        <w:t xml:space="preserve">Yüksekokulumuzda 6 Bölüm bulunmakta olup bu bölümlere bağlı 6 programda eğitim öğretim hizmeti sunulmaktadır. </w:t>
      </w:r>
    </w:p>
    <w:p w:rsidR="0076333C" w:rsidRPr="004F6A64" w:rsidRDefault="0076333C" w:rsidP="004F6A64">
      <w:pPr>
        <w:spacing w:line="268" w:lineRule="auto"/>
        <w:ind w:right="102" w:firstLine="360"/>
        <w:jc w:val="both"/>
        <w:rPr>
          <w:rFonts w:asciiTheme="minorHAnsi" w:eastAsia="Arial" w:hAnsiTheme="minorHAnsi" w:cstheme="minorHAnsi"/>
          <w:color w:val="000000"/>
        </w:rPr>
      </w:pPr>
      <w:r w:rsidRPr="004F6A64">
        <w:rPr>
          <w:rFonts w:asciiTheme="minorHAnsi" w:eastAsia="Arial" w:hAnsiTheme="minorHAnsi" w:cstheme="minorHAnsi"/>
        </w:rPr>
        <w:t>Yüksekokul Kurulu; müdürün başkanlığında, müdür yardımcıları ve okuldaki bölüm başkanlarından ya da başkan vekillerinden oluşur.</w:t>
      </w:r>
    </w:p>
    <w:p w:rsidR="0076333C" w:rsidRPr="004F6A64" w:rsidRDefault="0076333C" w:rsidP="004F6A64">
      <w:pPr>
        <w:spacing w:line="275" w:lineRule="auto"/>
        <w:ind w:right="102" w:firstLine="360"/>
        <w:jc w:val="both"/>
        <w:rPr>
          <w:rFonts w:asciiTheme="minorHAnsi" w:eastAsia="Arial" w:hAnsiTheme="minorHAnsi" w:cstheme="minorHAnsi"/>
        </w:rPr>
      </w:pPr>
      <w:r w:rsidRPr="004F6A64">
        <w:rPr>
          <w:rFonts w:asciiTheme="minorHAnsi" w:eastAsia="Arial" w:hAnsiTheme="minorHAnsi" w:cstheme="minorHAnsi"/>
        </w:rPr>
        <w:t xml:space="preserve">Yüksekokul Yönetim Kurulu; müdürün başkanlığında, müdür yardımcıları ile Yüksekokul Kurulu tarafından seçilen 3 öğretim elemanından oluşmaktadır. </w:t>
      </w:r>
    </w:p>
    <w:p w:rsidR="00D2290F" w:rsidRDefault="00D2290F" w:rsidP="00014B28">
      <w:pPr>
        <w:autoSpaceDE w:val="0"/>
        <w:autoSpaceDN w:val="0"/>
        <w:adjustRightInd w:val="0"/>
        <w:jc w:val="center"/>
        <w:rPr>
          <w:rFonts w:ascii="Calibri,Bold" w:hAnsi="Calibri,Bold" w:cs="Calibri,Bold"/>
          <w:b/>
          <w:bCs/>
          <w:szCs w:val="24"/>
          <w:lang w:eastAsia="tr-TR"/>
        </w:rPr>
      </w:pPr>
    </w:p>
    <w:p w:rsidR="00014B28" w:rsidRPr="002275C0" w:rsidRDefault="00014B28" w:rsidP="00014B28">
      <w:pPr>
        <w:autoSpaceDE w:val="0"/>
        <w:autoSpaceDN w:val="0"/>
        <w:adjustRightInd w:val="0"/>
        <w:jc w:val="center"/>
        <w:rPr>
          <w:rFonts w:ascii="Calibri,Bold" w:hAnsi="Calibri,Bold" w:cs="Calibri,Bold"/>
          <w:b/>
          <w:bCs/>
          <w:szCs w:val="24"/>
          <w:lang w:eastAsia="tr-TR"/>
        </w:rPr>
      </w:pPr>
      <w:r w:rsidRPr="002275C0">
        <w:rPr>
          <w:rFonts w:ascii="Calibri,Bold" w:hAnsi="Calibri,Bold" w:cs="Calibri,Bold"/>
          <w:b/>
          <w:bCs/>
          <w:szCs w:val="24"/>
          <w:lang w:eastAsia="tr-TR"/>
        </w:rPr>
        <w:t xml:space="preserve">Akademik Teşkilat </w:t>
      </w:r>
      <w:r w:rsidR="00C7786A">
        <w:rPr>
          <w:rFonts w:ascii="Calibri,Bold" w:hAnsi="Calibri,Bold" w:cs="Calibri,Bold"/>
          <w:b/>
          <w:bCs/>
          <w:szCs w:val="24"/>
          <w:lang w:eastAsia="tr-TR"/>
        </w:rPr>
        <w:t>Şeması</w:t>
      </w:r>
    </w:p>
    <w:p w:rsidR="00014B28" w:rsidRDefault="00014B28" w:rsidP="00014B28">
      <w:pPr>
        <w:autoSpaceDE w:val="0"/>
        <w:autoSpaceDN w:val="0"/>
        <w:adjustRightInd w:val="0"/>
        <w:jc w:val="center"/>
        <w:rPr>
          <w:rFonts w:ascii="Calibri,Bold" w:hAnsi="Calibri,Bold" w:cs="Calibri,Bold"/>
          <w:bCs/>
          <w:szCs w:val="24"/>
          <w:lang w:eastAsia="tr-TR"/>
        </w:rPr>
      </w:pPr>
    </w:p>
    <w:tbl>
      <w:tblPr>
        <w:tblW w:w="9215" w:type="dxa"/>
        <w:tblInd w:w="80" w:type="dxa"/>
        <w:tblLayout w:type="fixed"/>
        <w:tblCellMar>
          <w:left w:w="0" w:type="dxa"/>
          <w:right w:w="0" w:type="dxa"/>
        </w:tblCellMar>
        <w:tblLook w:val="0000" w:firstRow="0" w:lastRow="0" w:firstColumn="0" w:lastColumn="0" w:noHBand="0" w:noVBand="0"/>
      </w:tblPr>
      <w:tblGrid>
        <w:gridCol w:w="1180"/>
        <w:gridCol w:w="30"/>
        <w:gridCol w:w="680"/>
        <w:gridCol w:w="640"/>
        <w:gridCol w:w="720"/>
        <w:gridCol w:w="440"/>
        <w:gridCol w:w="780"/>
        <w:gridCol w:w="140"/>
        <w:gridCol w:w="100"/>
        <w:gridCol w:w="160"/>
        <w:gridCol w:w="180"/>
        <w:gridCol w:w="440"/>
        <w:gridCol w:w="120"/>
        <w:gridCol w:w="360"/>
        <w:gridCol w:w="780"/>
        <w:gridCol w:w="580"/>
        <w:gridCol w:w="580"/>
        <w:gridCol w:w="30"/>
        <w:gridCol w:w="1275"/>
      </w:tblGrid>
      <w:tr w:rsidR="00D2290F" w:rsidTr="004F6A64">
        <w:trPr>
          <w:trHeight w:val="244"/>
        </w:trPr>
        <w:tc>
          <w:tcPr>
            <w:tcW w:w="1180" w:type="dxa"/>
            <w:shd w:val="clear" w:color="auto" w:fill="auto"/>
            <w:vAlign w:val="bottom"/>
          </w:tcPr>
          <w:p w:rsidR="00D2290F" w:rsidRDefault="00D2290F" w:rsidP="00EF1D67">
            <w:pPr>
              <w:spacing w:line="0" w:lineRule="atLeast"/>
              <w:rPr>
                <w:sz w:val="21"/>
              </w:rPr>
            </w:pPr>
          </w:p>
        </w:tc>
        <w:tc>
          <w:tcPr>
            <w:tcW w:w="30" w:type="dxa"/>
            <w:shd w:val="clear" w:color="auto" w:fill="auto"/>
            <w:vAlign w:val="bottom"/>
          </w:tcPr>
          <w:p w:rsidR="00D2290F" w:rsidRDefault="00D2290F" w:rsidP="00EF1D67">
            <w:pPr>
              <w:spacing w:line="0" w:lineRule="atLeast"/>
              <w:rPr>
                <w:sz w:val="21"/>
              </w:rPr>
            </w:pPr>
          </w:p>
        </w:tc>
        <w:tc>
          <w:tcPr>
            <w:tcW w:w="680" w:type="dxa"/>
            <w:shd w:val="clear" w:color="auto" w:fill="auto"/>
            <w:vAlign w:val="bottom"/>
          </w:tcPr>
          <w:p w:rsidR="00D2290F" w:rsidRDefault="00D2290F" w:rsidP="00EF1D67">
            <w:pPr>
              <w:spacing w:line="0" w:lineRule="atLeast"/>
              <w:rPr>
                <w:sz w:val="21"/>
              </w:rPr>
            </w:pPr>
          </w:p>
        </w:tc>
        <w:tc>
          <w:tcPr>
            <w:tcW w:w="640" w:type="dxa"/>
            <w:shd w:val="clear" w:color="auto" w:fill="auto"/>
            <w:vAlign w:val="bottom"/>
          </w:tcPr>
          <w:p w:rsidR="00D2290F" w:rsidRDefault="00D2290F" w:rsidP="00EF1D67">
            <w:pPr>
              <w:spacing w:line="0" w:lineRule="atLeast"/>
              <w:rPr>
                <w:sz w:val="21"/>
              </w:rPr>
            </w:pPr>
          </w:p>
        </w:tc>
        <w:tc>
          <w:tcPr>
            <w:tcW w:w="720" w:type="dxa"/>
            <w:shd w:val="clear" w:color="auto" w:fill="auto"/>
            <w:vAlign w:val="bottom"/>
          </w:tcPr>
          <w:p w:rsidR="00D2290F" w:rsidRDefault="00D2290F" w:rsidP="00EF1D67">
            <w:pPr>
              <w:spacing w:line="0" w:lineRule="atLeast"/>
              <w:rPr>
                <w:sz w:val="21"/>
              </w:rPr>
            </w:pPr>
          </w:p>
        </w:tc>
        <w:tc>
          <w:tcPr>
            <w:tcW w:w="440" w:type="dxa"/>
            <w:shd w:val="clear" w:color="auto" w:fill="auto"/>
            <w:vAlign w:val="bottom"/>
          </w:tcPr>
          <w:p w:rsidR="00D2290F" w:rsidRDefault="00D2290F" w:rsidP="00EF1D67">
            <w:pPr>
              <w:spacing w:line="0" w:lineRule="atLeast"/>
              <w:rPr>
                <w:sz w:val="21"/>
              </w:rPr>
            </w:pPr>
          </w:p>
        </w:tc>
        <w:tc>
          <w:tcPr>
            <w:tcW w:w="1360" w:type="dxa"/>
            <w:gridSpan w:val="5"/>
            <w:shd w:val="clear" w:color="auto" w:fill="auto"/>
            <w:vAlign w:val="bottom"/>
          </w:tcPr>
          <w:p w:rsidR="00D2290F" w:rsidRDefault="00D2290F" w:rsidP="004F6A64">
            <w:pPr>
              <w:spacing w:line="0" w:lineRule="atLeast"/>
              <w:ind w:left="356"/>
              <w:jc w:val="center"/>
              <w:rPr>
                <w:color w:val="FFFFFF"/>
              </w:rPr>
            </w:pPr>
            <w:r>
              <w:rPr>
                <w:color w:val="FFFFFF"/>
              </w:rPr>
              <w:t>Yüksokul</w:t>
            </w:r>
          </w:p>
        </w:tc>
        <w:tc>
          <w:tcPr>
            <w:tcW w:w="440" w:type="dxa"/>
            <w:shd w:val="clear" w:color="auto" w:fill="auto"/>
            <w:vAlign w:val="bottom"/>
          </w:tcPr>
          <w:p w:rsidR="00D2290F" w:rsidRDefault="00D2290F" w:rsidP="00EF1D67">
            <w:pPr>
              <w:spacing w:line="0" w:lineRule="atLeast"/>
              <w:rPr>
                <w:sz w:val="21"/>
              </w:rPr>
            </w:pPr>
          </w:p>
        </w:tc>
        <w:tc>
          <w:tcPr>
            <w:tcW w:w="120" w:type="dxa"/>
            <w:shd w:val="clear" w:color="auto" w:fill="auto"/>
            <w:vAlign w:val="bottom"/>
          </w:tcPr>
          <w:p w:rsidR="00D2290F" w:rsidRDefault="00D2290F" w:rsidP="00EF1D67">
            <w:pPr>
              <w:spacing w:line="0" w:lineRule="atLeast"/>
              <w:rPr>
                <w:sz w:val="21"/>
              </w:rPr>
            </w:pPr>
          </w:p>
        </w:tc>
        <w:tc>
          <w:tcPr>
            <w:tcW w:w="360" w:type="dxa"/>
            <w:shd w:val="clear" w:color="auto" w:fill="auto"/>
            <w:vAlign w:val="bottom"/>
          </w:tcPr>
          <w:p w:rsidR="00D2290F" w:rsidRDefault="00D2290F" w:rsidP="00EF1D67">
            <w:pPr>
              <w:spacing w:line="0" w:lineRule="atLeast"/>
              <w:rPr>
                <w:sz w:val="21"/>
              </w:rPr>
            </w:pPr>
          </w:p>
        </w:tc>
        <w:tc>
          <w:tcPr>
            <w:tcW w:w="780" w:type="dxa"/>
            <w:shd w:val="clear" w:color="auto" w:fill="auto"/>
            <w:vAlign w:val="bottom"/>
          </w:tcPr>
          <w:p w:rsidR="00D2290F" w:rsidRDefault="00D2290F" w:rsidP="00EF1D67">
            <w:pPr>
              <w:spacing w:line="0" w:lineRule="atLeast"/>
              <w:rPr>
                <w:sz w:val="21"/>
              </w:rPr>
            </w:pPr>
          </w:p>
        </w:tc>
        <w:tc>
          <w:tcPr>
            <w:tcW w:w="580" w:type="dxa"/>
            <w:shd w:val="clear" w:color="auto" w:fill="auto"/>
            <w:vAlign w:val="bottom"/>
          </w:tcPr>
          <w:p w:rsidR="00D2290F" w:rsidRDefault="00D2290F" w:rsidP="00EF1D67">
            <w:pPr>
              <w:spacing w:line="0" w:lineRule="atLeast"/>
              <w:rPr>
                <w:sz w:val="21"/>
              </w:rPr>
            </w:pPr>
          </w:p>
        </w:tc>
        <w:tc>
          <w:tcPr>
            <w:tcW w:w="580" w:type="dxa"/>
            <w:shd w:val="clear" w:color="auto" w:fill="auto"/>
            <w:vAlign w:val="bottom"/>
          </w:tcPr>
          <w:p w:rsidR="00D2290F" w:rsidRDefault="00D2290F" w:rsidP="00EF1D67">
            <w:pPr>
              <w:spacing w:line="0" w:lineRule="atLeast"/>
              <w:rPr>
                <w:sz w:val="21"/>
              </w:rPr>
            </w:pPr>
          </w:p>
        </w:tc>
        <w:tc>
          <w:tcPr>
            <w:tcW w:w="30" w:type="dxa"/>
            <w:shd w:val="clear" w:color="auto" w:fill="auto"/>
            <w:vAlign w:val="bottom"/>
          </w:tcPr>
          <w:p w:rsidR="00D2290F" w:rsidRDefault="00D2290F" w:rsidP="00EF1D67">
            <w:pPr>
              <w:spacing w:line="0" w:lineRule="atLeast"/>
              <w:rPr>
                <w:sz w:val="21"/>
              </w:rPr>
            </w:pPr>
          </w:p>
        </w:tc>
        <w:tc>
          <w:tcPr>
            <w:tcW w:w="1275" w:type="dxa"/>
            <w:shd w:val="clear" w:color="auto" w:fill="auto"/>
            <w:vAlign w:val="bottom"/>
          </w:tcPr>
          <w:p w:rsidR="00D2290F" w:rsidRDefault="00D2290F" w:rsidP="00EF1D67">
            <w:pPr>
              <w:spacing w:line="0" w:lineRule="atLeast"/>
              <w:rPr>
                <w:sz w:val="21"/>
              </w:rPr>
            </w:pPr>
          </w:p>
        </w:tc>
      </w:tr>
      <w:tr w:rsidR="00D2290F" w:rsidTr="004F6A64">
        <w:trPr>
          <w:trHeight w:val="200"/>
        </w:trPr>
        <w:tc>
          <w:tcPr>
            <w:tcW w:w="1180" w:type="dxa"/>
            <w:shd w:val="clear" w:color="auto" w:fill="auto"/>
            <w:vAlign w:val="bottom"/>
          </w:tcPr>
          <w:p w:rsidR="00D2290F" w:rsidRDefault="00D2290F" w:rsidP="00EF1D67">
            <w:pPr>
              <w:spacing w:line="0" w:lineRule="atLeast"/>
              <w:rPr>
                <w:sz w:val="17"/>
              </w:rPr>
            </w:pPr>
          </w:p>
        </w:tc>
        <w:tc>
          <w:tcPr>
            <w:tcW w:w="30" w:type="dxa"/>
            <w:shd w:val="clear" w:color="auto" w:fill="auto"/>
            <w:vAlign w:val="bottom"/>
          </w:tcPr>
          <w:p w:rsidR="00D2290F" w:rsidRDefault="00D2290F" w:rsidP="00EF1D67">
            <w:pPr>
              <w:spacing w:line="0" w:lineRule="atLeast"/>
              <w:rPr>
                <w:sz w:val="17"/>
              </w:rPr>
            </w:pPr>
          </w:p>
        </w:tc>
        <w:tc>
          <w:tcPr>
            <w:tcW w:w="680" w:type="dxa"/>
            <w:shd w:val="clear" w:color="auto" w:fill="auto"/>
            <w:vAlign w:val="bottom"/>
          </w:tcPr>
          <w:p w:rsidR="00D2290F" w:rsidRDefault="00D2290F" w:rsidP="00EF1D67">
            <w:pPr>
              <w:spacing w:line="0" w:lineRule="atLeast"/>
              <w:rPr>
                <w:sz w:val="17"/>
              </w:rPr>
            </w:pPr>
          </w:p>
        </w:tc>
        <w:tc>
          <w:tcPr>
            <w:tcW w:w="640" w:type="dxa"/>
            <w:shd w:val="clear" w:color="auto" w:fill="auto"/>
            <w:vAlign w:val="bottom"/>
          </w:tcPr>
          <w:p w:rsidR="00D2290F" w:rsidRDefault="00D2290F" w:rsidP="00EF1D67">
            <w:pPr>
              <w:spacing w:line="0" w:lineRule="atLeast"/>
              <w:rPr>
                <w:sz w:val="17"/>
              </w:rPr>
            </w:pPr>
          </w:p>
        </w:tc>
        <w:tc>
          <w:tcPr>
            <w:tcW w:w="720" w:type="dxa"/>
            <w:shd w:val="clear" w:color="auto" w:fill="auto"/>
            <w:vAlign w:val="bottom"/>
          </w:tcPr>
          <w:p w:rsidR="00D2290F" w:rsidRDefault="00D2290F" w:rsidP="00EF1D67">
            <w:pPr>
              <w:spacing w:line="0" w:lineRule="atLeast"/>
              <w:rPr>
                <w:sz w:val="17"/>
              </w:rPr>
            </w:pPr>
          </w:p>
        </w:tc>
        <w:tc>
          <w:tcPr>
            <w:tcW w:w="440" w:type="dxa"/>
            <w:shd w:val="clear" w:color="auto" w:fill="auto"/>
            <w:vAlign w:val="bottom"/>
          </w:tcPr>
          <w:p w:rsidR="00D2290F" w:rsidRDefault="00D2290F" w:rsidP="00EF1D67">
            <w:pPr>
              <w:spacing w:line="0" w:lineRule="atLeast"/>
              <w:rPr>
                <w:sz w:val="17"/>
              </w:rPr>
            </w:pPr>
          </w:p>
        </w:tc>
        <w:tc>
          <w:tcPr>
            <w:tcW w:w="1180" w:type="dxa"/>
            <w:gridSpan w:val="4"/>
            <w:shd w:val="clear" w:color="auto" w:fill="auto"/>
            <w:vAlign w:val="bottom"/>
          </w:tcPr>
          <w:p w:rsidR="00D2290F" w:rsidRDefault="00D2290F" w:rsidP="00EF1D67">
            <w:pPr>
              <w:spacing w:line="0" w:lineRule="atLeast"/>
              <w:ind w:left="536"/>
              <w:jc w:val="center"/>
              <w:rPr>
                <w:color w:val="FFFFFF"/>
                <w:w w:val="98"/>
                <w:sz w:val="16"/>
              </w:rPr>
            </w:pPr>
            <w:r>
              <w:rPr>
                <w:color w:val="FFFFFF"/>
                <w:w w:val="98"/>
                <w:sz w:val="16"/>
              </w:rPr>
              <w:t>Müdürü</w:t>
            </w:r>
          </w:p>
        </w:tc>
        <w:tc>
          <w:tcPr>
            <w:tcW w:w="180" w:type="dxa"/>
            <w:shd w:val="clear" w:color="auto" w:fill="auto"/>
            <w:vAlign w:val="bottom"/>
          </w:tcPr>
          <w:p w:rsidR="00D2290F" w:rsidRDefault="00D2290F" w:rsidP="00EF1D67">
            <w:pPr>
              <w:spacing w:line="0" w:lineRule="atLeast"/>
              <w:rPr>
                <w:sz w:val="17"/>
              </w:rPr>
            </w:pPr>
          </w:p>
        </w:tc>
        <w:tc>
          <w:tcPr>
            <w:tcW w:w="440" w:type="dxa"/>
            <w:shd w:val="clear" w:color="auto" w:fill="auto"/>
            <w:vAlign w:val="bottom"/>
          </w:tcPr>
          <w:p w:rsidR="00D2290F" w:rsidRDefault="00D2290F" w:rsidP="00EF1D67">
            <w:pPr>
              <w:spacing w:line="0" w:lineRule="atLeast"/>
              <w:rPr>
                <w:sz w:val="17"/>
              </w:rPr>
            </w:pPr>
          </w:p>
        </w:tc>
        <w:tc>
          <w:tcPr>
            <w:tcW w:w="120" w:type="dxa"/>
            <w:shd w:val="clear" w:color="auto" w:fill="auto"/>
            <w:vAlign w:val="bottom"/>
          </w:tcPr>
          <w:p w:rsidR="00D2290F" w:rsidRDefault="00D2290F" w:rsidP="00EF1D67">
            <w:pPr>
              <w:spacing w:line="0" w:lineRule="atLeast"/>
              <w:rPr>
                <w:sz w:val="17"/>
              </w:rPr>
            </w:pPr>
          </w:p>
        </w:tc>
        <w:tc>
          <w:tcPr>
            <w:tcW w:w="360" w:type="dxa"/>
            <w:shd w:val="clear" w:color="auto" w:fill="auto"/>
            <w:vAlign w:val="bottom"/>
          </w:tcPr>
          <w:p w:rsidR="00D2290F" w:rsidRDefault="00D2290F" w:rsidP="00EF1D67">
            <w:pPr>
              <w:spacing w:line="0" w:lineRule="atLeast"/>
              <w:rPr>
                <w:sz w:val="17"/>
              </w:rPr>
            </w:pPr>
          </w:p>
        </w:tc>
        <w:tc>
          <w:tcPr>
            <w:tcW w:w="780" w:type="dxa"/>
            <w:shd w:val="clear" w:color="auto" w:fill="auto"/>
            <w:vAlign w:val="bottom"/>
          </w:tcPr>
          <w:p w:rsidR="00D2290F" w:rsidRDefault="00D2290F" w:rsidP="00EF1D67">
            <w:pPr>
              <w:spacing w:line="0" w:lineRule="atLeast"/>
              <w:rPr>
                <w:sz w:val="17"/>
              </w:rPr>
            </w:pPr>
          </w:p>
        </w:tc>
        <w:tc>
          <w:tcPr>
            <w:tcW w:w="580" w:type="dxa"/>
            <w:shd w:val="clear" w:color="auto" w:fill="auto"/>
            <w:vAlign w:val="bottom"/>
          </w:tcPr>
          <w:p w:rsidR="00D2290F" w:rsidRDefault="00D2290F" w:rsidP="00EF1D67">
            <w:pPr>
              <w:spacing w:line="0" w:lineRule="atLeast"/>
              <w:rPr>
                <w:sz w:val="17"/>
              </w:rPr>
            </w:pPr>
          </w:p>
        </w:tc>
        <w:tc>
          <w:tcPr>
            <w:tcW w:w="580" w:type="dxa"/>
            <w:shd w:val="clear" w:color="auto" w:fill="auto"/>
            <w:vAlign w:val="bottom"/>
          </w:tcPr>
          <w:p w:rsidR="00D2290F" w:rsidRDefault="00D2290F" w:rsidP="00EF1D67">
            <w:pPr>
              <w:spacing w:line="0" w:lineRule="atLeast"/>
              <w:rPr>
                <w:sz w:val="17"/>
              </w:rPr>
            </w:pPr>
          </w:p>
        </w:tc>
        <w:tc>
          <w:tcPr>
            <w:tcW w:w="30" w:type="dxa"/>
            <w:shd w:val="clear" w:color="auto" w:fill="auto"/>
            <w:vAlign w:val="bottom"/>
          </w:tcPr>
          <w:p w:rsidR="00D2290F" w:rsidRDefault="00D2290F" w:rsidP="00EF1D67">
            <w:pPr>
              <w:spacing w:line="0" w:lineRule="atLeast"/>
              <w:rPr>
                <w:sz w:val="17"/>
              </w:rPr>
            </w:pPr>
          </w:p>
        </w:tc>
        <w:tc>
          <w:tcPr>
            <w:tcW w:w="1275" w:type="dxa"/>
            <w:shd w:val="clear" w:color="auto" w:fill="auto"/>
            <w:vAlign w:val="bottom"/>
          </w:tcPr>
          <w:p w:rsidR="00D2290F" w:rsidRDefault="00D2290F" w:rsidP="00EF1D67">
            <w:pPr>
              <w:spacing w:line="0" w:lineRule="atLeast"/>
              <w:rPr>
                <w:sz w:val="17"/>
              </w:rPr>
            </w:pPr>
          </w:p>
        </w:tc>
      </w:tr>
      <w:tr w:rsidR="00D2290F" w:rsidTr="004F6A64">
        <w:trPr>
          <w:trHeight w:val="74"/>
        </w:trPr>
        <w:tc>
          <w:tcPr>
            <w:tcW w:w="1180" w:type="dxa"/>
            <w:shd w:val="clear" w:color="auto" w:fill="auto"/>
            <w:vAlign w:val="bottom"/>
          </w:tcPr>
          <w:p w:rsidR="00D2290F" w:rsidRDefault="00D2290F" w:rsidP="00EF1D67">
            <w:pPr>
              <w:spacing w:line="0" w:lineRule="atLeast"/>
              <w:rPr>
                <w:sz w:val="6"/>
              </w:rPr>
            </w:pPr>
          </w:p>
        </w:tc>
        <w:tc>
          <w:tcPr>
            <w:tcW w:w="30" w:type="dxa"/>
            <w:shd w:val="clear" w:color="auto" w:fill="auto"/>
            <w:vAlign w:val="bottom"/>
          </w:tcPr>
          <w:p w:rsidR="00D2290F" w:rsidRDefault="00D2290F" w:rsidP="00EF1D67">
            <w:pPr>
              <w:spacing w:line="0" w:lineRule="atLeast"/>
              <w:rPr>
                <w:sz w:val="6"/>
              </w:rPr>
            </w:pPr>
          </w:p>
        </w:tc>
        <w:tc>
          <w:tcPr>
            <w:tcW w:w="680" w:type="dxa"/>
            <w:shd w:val="clear" w:color="auto" w:fill="auto"/>
            <w:vAlign w:val="bottom"/>
          </w:tcPr>
          <w:p w:rsidR="00D2290F" w:rsidRDefault="00D2290F" w:rsidP="00EF1D67">
            <w:pPr>
              <w:spacing w:line="0" w:lineRule="atLeast"/>
              <w:rPr>
                <w:sz w:val="6"/>
              </w:rPr>
            </w:pPr>
          </w:p>
        </w:tc>
        <w:tc>
          <w:tcPr>
            <w:tcW w:w="640" w:type="dxa"/>
            <w:shd w:val="clear" w:color="auto" w:fill="auto"/>
            <w:vAlign w:val="bottom"/>
          </w:tcPr>
          <w:p w:rsidR="00D2290F" w:rsidRDefault="00D2290F" w:rsidP="00EF1D67">
            <w:pPr>
              <w:spacing w:line="0" w:lineRule="atLeast"/>
              <w:rPr>
                <w:sz w:val="6"/>
              </w:rPr>
            </w:pPr>
          </w:p>
        </w:tc>
        <w:tc>
          <w:tcPr>
            <w:tcW w:w="720" w:type="dxa"/>
            <w:shd w:val="clear" w:color="auto" w:fill="auto"/>
            <w:vAlign w:val="bottom"/>
          </w:tcPr>
          <w:p w:rsidR="00D2290F" w:rsidRDefault="00D2290F" w:rsidP="00EF1D67">
            <w:pPr>
              <w:spacing w:line="0" w:lineRule="atLeast"/>
              <w:rPr>
                <w:sz w:val="6"/>
              </w:rPr>
            </w:pPr>
          </w:p>
        </w:tc>
        <w:tc>
          <w:tcPr>
            <w:tcW w:w="1220" w:type="dxa"/>
            <w:gridSpan w:val="2"/>
            <w:vMerge w:val="restart"/>
            <w:shd w:val="clear" w:color="auto" w:fill="auto"/>
            <w:vAlign w:val="bottom"/>
          </w:tcPr>
          <w:p w:rsidR="00D2290F" w:rsidRDefault="00D2290F" w:rsidP="00EF1D67">
            <w:pPr>
              <w:spacing w:line="0" w:lineRule="atLeast"/>
              <w:ind w:left="160"/>
              <w:rPr>
                <w:color w:val="FFFFFF"/>
                <w:sz w:val="16"/>
              </w:rPr>
            </w:pPr>
            <w:r>
              <w:rPr>
                <w:noProof/>
                <w:lang w:eastAsia="tr-TR"/>
              </w:rPr>
              <mc:AlternateContent>
                <mc:Choice Requires="wps">
                  <w:drawing>
                    <wp:anchor distT="0" distB="0" distL="114300" distR="114300" simplePos="0" relativeHeight="251701248" behindDoc="0" locked="0" layoutInCell="1" allowOverlap="1" wp14:anchorId="2C7586E4" wp14:editId="33C4B61D">
                      <wp:simplePos x="0" y="0"/>
                      <wp:positionH relativeFrom="column">
                        <wp:posOffset>410210</wp:posOffset>
                      </wp:positionH>
                      <wp:positionV relativeFrom="paragraph">
                        <wp:posOffset>-355600</wp:posOffset>
                      </wp:positionV>
                      <wp:extent cx="902335" cy="451485"/>
                      <wp:effectExtent l="0" t="0" r="0" b="5715"/>
                      <wp:wrapNone/>
                      <wp:docPr id="97" name="Dikdörtgen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4514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259F" w:rsidRPr="004839AD" w:rsidRDefault="0030259F" w:rsidP="00D2290F">
                                  <w:pPr>
                                    <w:rPr>
                                      <w:color w:val="FFFFFF" w:themeColor="background1"/>
                                    </w:rPr>
                                  </w:pPr>
                                  <w:r w:rsidRPr="004839AD">
                                    <w:rPr>
                                      <w:color w:val="FFFFFF" w:themeColor="background1"/>
                                    </w:rPr>
                                    <w:t>Yüksekokul Müdürü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C7586E4" id="Dikdörtgen 97" o:spid="_x0000_s1026" style="position:absolute;left:0;text-align:left;margin-left:32.3pt;margin-top:-28pt;width:71.05pt;height:35.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" fillcolor="#4f80bc" stroked="f">
                      <v:textbox>
                        <w:txbxContent>
                          <w:p w:rsidR="0030259F" w:rsidRPr="004839AD" w:rsidRDefault="0030259F" w:rsidP="00D2290F">
                            <w:pPr>
                              <w:rPr>
                                <w:color w:val="FFFFFF" w:themeColor="background1"/>
                              </w:rPr>
                            </w:pPr>
                            <w:r w:rsidRPr="004839AD">
                              <w:rPr>
                                <w:color w:val="FFFFFF" w:themeColor="background1"/>
                              </w:rPr>
                              <w:t>Yüksekokul Müdürü</w:t>
                            </w:r>
                          </w:p>
                        </w:txbxContent>
                      </v:textbox>
                    </v:rect>
                  </w:pict>
                </mc:Fallback>
              </mc:AlternateContent>
            </w:r>
            <w:r>
              <w:rPr>
                <w:color w:val="FFFFFF"/>
                <w:sz w:val="16"/>
              </w:rPr>
              <w:t>Yönetim Kurulu</w:t>
            </w:r>
          </w:p>
        </w:tc>
        <w:tc>
          <w:tcPr>
            <w:tcW w:w="140" w:type="dxa"/>
            <w:shd w:val="clear" w:color="auto" w:fill="auto"/>
            <w:vAlign w:val="bottom"/>
          </w:tcPr>
          <w:p w:rsidR="00D2290F" w:rsidRDefault="00D2290F" w:rsidP="00EF1D67">
            <w:pPr>
              <w:spacing w:line="0" w:lineRule="atLeast"/>
              <w:rPr>
                <w:sz w:val="6"/>
              </w:rPr>
            </w:pPr>
          </w:p>
        </w:tc>
        <w:tc>
          <w:tcPr>
            <w:tcW w:w="100" w:type="dxa"/>
            <w:shd w:val="clear" w:color="auto" w:fill="auto"/>
            <w:vAlign w:val="bottom"/>
          </w:tcPr>
          <w:p w:rsidR="00D2290F" w:rsidRDefault="00D2290F" w:rsidP="00EF1D67">
            <w:pPr>
              <w:spacing w:line="0" w:lineRule="atLeast"/>
              <w:rPr>
                <w:sz w:val="6"/>
              </w:rPr>
            </w:pPr>
          </w:p>
        </w:tc>
        <w:tc>
          <w:tcPr>
            <w:tcW w:w="160" w:type="dxa"/>
            <w:shd w:val="clear" w:color="auto" w:fill="auto"/>
            <w:vAlign w:val="bottom"/>
          </w:tcPr>
          <w:p w:rsidR="00D2290F" w:rsidRDefault="00D2290F" w:rsidP="00EF1D67">
            <w:pPr>
              <w:spacing w:line="0" w:lineRule="atLeast"/>
              <w:rPr>
                <w:sz w:val="6"/>
              </w:rPr>
            </w:pPr>
          </w:p>
        </w:tc>
        <w:tc>
          <w:tcPr>
            <w:tcW w:w="1880" w:type="dxa"/>
            <w:gridSpan w:val="5"/>
            <w:vMerge w:val="restart"/>
            <w:shd w:val="clear" w:color="auto" w:fill="auto"/>
            <w:vAlign w:val="bottom"/>
          </w:tcPr>
          <w:p w:rsidR="00D2290F" w:rsidRDefault="00D2290F" w:rsidP="00EF1D67">
            <w:pPr>
              <w:spacing w:line="0" w:lineRule="atLeast"/>
              <w:ind w:right="1080"/>
              <w:jc w:val="center"/>
              <w:rPr>
                <w:color w:val="FFFFFF"/>
                <w:w w:val="98"/>
                <w:sz w:val="16"/>
              </w:rPr>
            </w:pPr>
            <w:r>
              <w:rPr>
                <w:color w:val="FFFFFF"/>
                <w:w w:val="98"/>
                <w:sz w:val="16"/>
              </w:rPr>
              <w:t>Yüksekokul</w:t>
            </w:r>
          </w:p>
        </w:tc>
        <w:tc>
          <w:tcPr>
            <w:tcW w:w="580" w:type="dxa"/>
            <w:shd w:val="clear" w:color="auto" w:fill="auto"/>
            <w:vAlign w:val="bottom"/>
          </w:tcPr>
          <w:p w:rsidR="00D2290F" w:rsidRDefault="00D2290F" w:rsidP="00EF1D67">
            <w:pPr>
              <w:spacing w:line="0" w:lineRule="atLeast"/>
              <w:rPr>
                <w:sz w:val="6"/>
              </w:rPr>
            </w:pPr>
          </w:p>
        </w:tc>
        <w:tc>
          <w:tcPr>
            <w:tcW w:w="580" w:type="dxa"/>
            <w:shd w:val="clear" w:color="auto" w:fill="auto"/>
            <w:vAlign w:val="bottom"/>
          </w:tcPr>
          <w:p w:rsidR="00D2290F" w:rsidRDefault="00D2290F" w:rsidP="00EF1D67">
            <w:pPr>
              <w:spacing w:line="0" w:lineRule="atLeast"/>
              <w:rPr>
                <w:sz w:val="6"/>
              </w:rPr>
            </w:pPr>
          </w:p>
        </w:tc>
        <w:tc>
          <w:tcPr>
            <w:tcW w:w="30" w:type="dxa"/>
            <w:shd w:val="clear" w:color="auto" w:fill="auto"/>
            <w:vAlign w:val="bottom"/>
          </w:tcPr>
          <w:p w:rsidR="00D2290F" w:rsidRDefault="00D2290F" w:rsidP="00EF1D67">
            <w:pPr>
              <w:spacing w:line="0" w:lineRule="atLeast"/>
              <w:rPr>
                <w:sz w:val="6"/>
              </w:rPr>
            </w:pPr>
          </w:p>
        </w:tc>
        <w:tc>
          <w:tcPr>
            <w:tcW w:w="1275" w:type="dxa"/>
            <w:shd w:val="clear" w:color="auto" w:fill="auto"/>
            <w:vAlign w:val="bottom"/>
          </w:tcPr>
          <w:p w:rsidR="00D2290F" w:rsidRDefault="00D2290F" w:rsidP="00EF1D67">
            <w:pPr>
              <w:spacing w:line="0" w:lineRule="atLeast"/>
              <w:rPr>
                <w:sz w:val="6"/>
              </w:rPr>
            </w:pPr>
          </w:p>
        </w:tc>
      </w:tr>
      <w:tr w:rsidR="00D2290F" w:rsidTr="004F6A64">
        <w:trPr>
          <w:trHeight w:val="518"/>
        </w:trPr>
        <w:tc>
          <w:tcPr>
            <w:tcW w:w="1180" w:type="dxa"/>
            <w:shd w:val="clear" w:color="auto" w:fill="auto"/>
            <w:vAlign w:val="bottom"/>
          </w:tcPr>
          <w:p w:rsidR="00D2290F" w:rsidRDefault="00D2290F" w:rsidP="00EF1D67">
            <w:pPr>
              <w:spacing w:line="0" w:lineRule="atLeast"/>
            </w:pPr>
          </w:p>
        </w:tc>
        <w:tc>
          <w:tcPr>
            <w:tcW w:w="30" w:type="dxa"/>
            <w:shd w:val="clear" w:color="auto" w:fill="auto"/>
            <w:vAlign w:val="bottom"/>
          </w:tcPr>
          <w:p w:rsidR="00D2290F" w:rsidRDefault="00D2290F" w:rsidP="00EF1D67">
            <w:pPr>
              <w:spacing w:line="0" w:lineRule="atLeast"/>
            </w:pPr>
          </w:p>
        </w:tc>
        <w:tc>
          <w:tcPr>
            <w:tcW w:w="680" w:type="dxa"/>
            <w:shd w:val="clear" w:color="auto" w:fill="auto"/>
            <w:vAlign w:val="bottom"/>
          </w:tcPr>
          <w:p w:rsidR="00D2290F" w:rsidRDefault="00D2290F" w:rsidP="00EF1D67">
            <w:pPr>
              <w:spacing w:line="0" w:lineRule="atLeast"/>
            </w:pPr>
          </w:p>
        </w:tc>
        <w:tc>
          <w:tcPr>
            <w:tcW w:w="640" w:type="dxa"/>
            <w:shd w:val="clear" w:color="auto" w:fill="auto"/>
            <w:vAlign w:val="bottom"/>
          </w:tcPr>
          <w:p w:rsidR="00D2290F" w:rsidRDefault="00D2290F" w:rsidP="00EF1D67">
            <w:pPr>
              <w:spacing w:line="0" w:lineRule="atLeast"/>
            </w:pPr>
          </w:p>
        </w:tc>
        <w:tc>
          <w:tcPr>
            <w:tcW w:w="720" w:type="dxa"/>
            <w:shd w:val="clear" w:color="auto" w:fill="auto"/>
            <w:vAlign w:val="bottom"/>
          </w:tcPr>
          <w:p w:rsidR="00D2290F" w:rsidRDefault="00D2290F" w:rsidP="00EF1D67">
            <w:pPr>
              <w:spacing w:line="0" w:lineRule="atLeast"/>
            </w:pPr>
          </w:p>
        </w:tc>
        <w:tc>
          <w:tcPr>
            <w:tcW w:w="1220" w:type="dxa"/>
            <w:gridSpan w:val="2"/>
            <w:vMerge/>
            <w:shd w:val="clear" w:color="auto" w:fill="auto"/>
            <w:vAlign w:val="bottom"/>
          </w:tcPr>
          <w:p w:rsidR="00D2290F" w:rsidRDefault="00D2290F" w:rsidP="00EF1D67">
            <w:pPr>
              <w:spacing w:line="0" w:lineRule="atLeast"/>
            </w:pPr>
          </w:p>
        </w:tc>
        <w:tc>
          <w:tcPr>
            <w:tcW w:w="140" w:type="dxa"/>
            <w:tcBorders>
              <w:bottom w:val="single" w:sz="8" w:space="0" w:color="3D6396"/>
              <w:right w:val="single" w:sz="8" w:space="0" w:color="3D6396"/>
            </w:tcBorders>
            <w:shd w:val="clear" w:color="auto" w:fill="auto"/>
            <w:vAlign w:val="bottom"/>
          </w:tcPr>
          <w:p w:rsidR="00D2290F" w:rsidRDefault="00D2290F" w:rsidP="00EF1D67">
            <w:pPr>
              <w:spacing w:line="0" w:lineRule="atLeast"/>
            </w:pPr>
          </w:p>
        </w:tc>
        <w:tc>
          <w:tcPr>
            <w:tcW w:w="100" w:type="dxa"/>
            <w:tcBorders>
              <w:bottom w:val="single" w:sz="8" w:space="0" w:color="3D6396"/>
            </w:tcBorders>
            <w:shd w:val="clear" w:color="auto" w:fill="auto"/>
            <w:vAlign w:val="bottom"/>
          </w:tcPr>
          <w:p w:rsidR="00D2290F" w:rsidRDefault="00D2290F" w:rsidP="00EF1D67">
            <w:pPr>
              <w:spacing w:line="0" w:lineRule="atLeast"/>
            </w:pPr>
          </w:p>
        </w:tc>
        <w:tc>
          <w:tcPr>
            <w:tcW w:w="160" w:type="dxa"/>
            <w:shd w:val="clear" w:color="auto" w:fill="auto"/>
            <w:vAlign w:val="bottom"/>
          </w:tcPr>
          <w:p w:rsidR="00D2290F" w:rsidRDefault="00D2290F" w:rsidP="00EF1D67">
            <w:pPr>
              <w:spacing w:line="0" w:lineRule="atLeast"/>
            </w:pPr>
          </w:p>
        </w:tc>
        <w:tc>
          <w:tcPr>
            <w:tcW w:w="1880" w:type="dxa"/>
            <w:gridSpan w:val="5"/>
            <w:vMerge/>
            <w:shd w:val="clear" w:color="auto" w:fill="auto"/>
            <w:vAlign w:val="bottom"/>
          </w:tcPr>
          <w:p w:rsidR="00D2290F" w:rsidRDefault="00D2290F" w:rsidP="00EF1D67">
            <w:pPr>
              <w:spacing w:line="0" w:lineRule="atLeast"/>
            </w:pPr>
          </w:p>
        </w:tc>
        <w:tc>
          <w:tcPr>
            <w:tcW w:w="580" w:type="dxa"/>
            <w:shd w:val="clear" w:color="auto" w:fill="auto"/>
            <w:vAlign w:val="bottom"/>
          </w:tcPr>
          <w:p w:rsidR="00D2290F" w:rsidRDefault="00D2290F" w:rsidP="00EF1D67">
            <w:pPr>
              <w:spacing w:line="0" w:lineRule="atLeast"/>
            </w:pPr>
          </w:p>
        </w:tc>
        <w:tc>
          <w:tcPr>
            <w:tcW w:w="580" w:type="dxa"/>
            <w:shd w:val="clear" w:color="auto" w:fill="auto"/>
            <w:vAlign w:val="bottom"/>
          </w:tcPr>
          <w:p w:rsidR="00D2290F" w:rsidRDefault="00D2290F" w:rsidP="00EF1D67">
            <w:pPr>
              <w:spacing w:line="0" w:lineRule="atLeast"/>
            </w:pPr>
          </w:p>
        </w:tc>
        <w:tc>
          <w:tcPr>
            <w:tcW w:w="30" w:type="dxa"/>
            <w:shd w:val="clear" w:color="auto" w:fill="auto"/>
            <w:vAlign w:val="bottom"/>
          </w:tcPr>
          <w:p w:rsidR="00D2290F" w:rsidRDefault="00D2290F" w:rsidP="00EF1D67">
            <w:pPr>
              <w:spacing w:line="0" w:lineRule="atLeast"/>
            </w:pPr>
          </w:p>
        </w:tc>
        <w:tc>
          <w:tcPr>
            <w:tcW w:w="1275" w:type="dxa"/>
            <w:shd w:val="clear" w:color="auto" w:fill="auto"/>
            <w:vAlign w:val="bottom"/>
          </w:tcPr>
          <w:p w:rsidR="00D2290F" w:rsidRDefault="00D2290F" w:rsidP="00EF1D67">
            <w:pPr>
              <w:spacing w:line="0" w:lineRule="atLeast"/>
            </w:pPr>
          </w:p>
        </w:tc>
      </w:tr>
      <w:tr w:rsidR="00D2290F" w:rsidTr="004F6A64">
        <w:trPr>
          <w:trHeight w:val="77"/>
        </w:trPr>
        <w:tc>
          <w:tcPr>
            <w:tcW w:w="1180" w:type="dxa"/>
            <w:shd w:val="clear" w:color="auto" w:fill="auto"/>
            <w:vAlign w:val="bottom"/>
          </w:tcPr>
          <w:p w:rsidR="00D2290F" w:rsidRDefault="00D2290F" w:rsidP="00EF1D67">
            <w:pPr>
              <w:spacing w:line="0" w:lineRule="atLeast"/>
              <w:rPr>
                <w:sz w:val="6"/>
              </w:rPr>
            </w:pPr>
          </w:p>
        </w:tc>
        <w:tc>
          <w:tcPr>
            <w:tcW w:w="30" w:type="dxa"/>
            <w:shd w:val="clear" w:color="auto" w:fill="auto"/>
            <w:vAlign w:val="bottom"/>
          </w:tcPr>
          <w:p w:rsidR="00D2290F" w:rsidRDefault="00D2290F" w:rsidP="00EF1D67">
            <w:pPr>
              <w:spacing w:line="0" w:lineRule="atLeast"/>
              <w:rPr>
                <w:sz w:val="6"/>
              </w:rPr>
            </w:pPr>
          </w:p>
        </w:tc>
        <w:tc>
          <w:tcPr>
            <w:tcW w:w="680" w:type="dxa"/>
            <w:shd w:val="clear" w:color="auto" w:fill="auto"/>
            <w:vAlign w:val="bottom"/>
          </w:tcPr>
          <w:p w:rsidR="00D2290F" w:rsidRDefault="00D2290F" w:rsidP="00EF1D67">
            <w:pPr>
              <w:spacing w:line="0" w:lineRule="atLeast"/>
              <w:rPr>
                <w:sz w:val="6"/>
              </w:rPr>
            </w:pPr>
          </w:p>
        </w:tc>
        <w:tc>
          <w:tcPr>
            <w:tcW w:w="640" w:type="dxa"/>
            <w:shd w:val="clear" w:color="auto" w:fill="auto"/>
            <w:vAlign w:val="bottom"/>
          </w:tcPr>
          <w:p w:rsidR="00D2290F" w:rsidRDefault="00D2290F" w:rsidP="00EF1D67">
            <w:pPr>
              <w:spacing w:line="0" w:lineRule="atLeast"/>
              <w:rPr>
                <w:sz w:val="6"/>
              </w:rPr>
            </w:pPr>
          </w:p>
        </w:tc>
        <w:tc>
          <w:tcPr>
            <w:tcW w:w="720" w:type="dxa"/>
            <w:shd w:val="clear" w:color="auto" w:fill="auto"/>
            <w:vAlign w:val="bottom"/>
          </w:tcPr>
          <w:p w:rsidR="00D2290F" w:rsidRDefault="00D2290F" w:rsidP="00EF1D67">
            <w:pPr>
              <w:spacing w:line="0" w:lineRule="atLeast"/>
              <w:rPr>
                <w:sz w:val="6"/>
              </w:rPr>
            </w:pPr>
          </w:p>
        </w:tc>
        <w:tc>
          <w:tcPr>
            <w:tcW w:w="1220" w:type="dxa"/>
            <w:gridSpan w:val="2"/>
            <w:vMerge/>
            <w:shd w:val="clear" w:color="auto" w:fill="auto"/>
            <w:vAlign w:val="bottom"/>
          </w:tcPr>
          <w:p w:rsidR="00D2290F" w:rsidRDefault="00D2290F" w:rsidP="00EF1D67">
            <w:pPr>
              <w:spacing w:line="0" w:lineRule="atLeast"/>
              <w:rPr>
                <w:sz w:val="6"/>
              </w:rPr>
            </w:pPr>
          </w:p>
        </w:tc>
        <w:tc>
          <w:tcPr>
            <w:tcW w:w="140" w:type="dxa"/>
            <w:tcBorders>
              <w:right w:val="single" w:sz="8" w:space="0" w:color="3D6396"/>
            </w:tcBorders>
            <w:shd w:val="clear" w:color="auto" w:fill="auto"/>
            <w:vAlign w:val="bottom"/>
          </w:tcPr>
          <w:p w:rsidR="00D2290F" w:rsidRDefault="00D2290F" w:rsidP="00EF1D67">
            <w:pPr>
              <w:spacing w:line="0" w:lineRule="atLeast"/>
              <w:rPr>
                <w:sz w:val="6"/>
              </w:rPr>
            </w:pPr>
          </w:p>
        </w:tc>
        <w:tc>
          <w:tcPr>
            <w:tcW w:w="100" w:type="dxa"/>
            <w:shd w:val="clear" w:color="auto" w:fill="auto"/>
            <w:vAlign w:val="bottom"/>
          </w:tcPr>
          <w:p w:rsidR="00D2290F" w:rsidRDefault="00D2290F" w:rsidP="00EF1D67">
            <w:pPr>
              <w:spacing w:line="0" w:lineRule="atLeast"/>
              <w:rPr>
                <w:sz w:val="6"/>
              </w:rPr>
            </w:pPr>
          </w:p>
        </w:tc>
        <w:tc>
          <w:tcPr>
            <w:tcW w:w="160" w:type="dxa"/>
            <w:shd w:val="clear" w:color="auto" w:fill="auto"/>
            <w:vAlign w:val="bottom"/>
          </w:tcPr>
          <w:p w:rsidR="00D2290F" w:rsidRDefault="00D2290F" w:rsidP="00EF1D67">
            <w:pPr>
              <w:spacing w:line="0" w:lineRule="atLeast"/>
              <w:rPr>
                <w:sz w:val="6"/>
              </w:rPr>
            </w:pPr>
          </w:p>
        </w:tc>
        <w:tc>
          <w:tcPr>
            <w:tcW w:w="180" w:type="dxa"/>
            <w:shd w:val="clear" w:color="auto" w:fill="auto"/>
            <w:vAlign w:val="bottom"/>
          </w:tcPr>
          <w:p w:rsidR="00D2290F" w:rsidRDefault="00D2290F" w:rsidP="00EF1D67">
            <w:pPr>
              <w:spacing w:line="0" w:lineRule="atLeast"/>
              <w:rPr>
                <w:sz w:val="6"/>
              </w:rPr>
            </w:pPr>
          </w:p>
        </w:tc>
        <w:tc>
          <w:tcPr>
            <w:tcW w:w="440" w:type="dxa"/>
            <w:vMerge w:val="restart"/>
            <w:shd w:val="clear" w:color="auto" w:fill="auto"/>
            <w:vAlign w:val="bottom"/>
          </w:tcPr>
          <w:p w:rsidR="00D2290F" w:rsidRDefault="00D2290F" w:rsidP="00EF1D67">
            <w:pPr>
              <w:spacing w:line="165" w:lineRule="exact"/>
              <w:jc w:val="center"/>
              <w:rPr>
                <w:color w:val="FFFFFF"/>
                <w:sz w:val="16"/>
              </w:rPr>
            </w:pPr>
            <w:r>
              <w:rPr>
                <w:color w:val="FFFFFF"/>
                <w:sz w:val="16"/>
              </w:rPr>
              <w:t>Kurulu</w:t>
            </w:r>
          </w:p>
        </w:tc>
        <w:tc>
          <w:tcPr>
            <w:tcW w:w="120" w:type="dxa"/>
            <w:shd w:val="clear" w:color="auto" w:fill="auto"/>
            <w:vAlign w:val="bottom"/>
          </w:tcPr>
          <w:p w:rsidR="00D2290F" w:rsidRDefault="00D2290F" w:rsidP="00EF1D67">
            <w:pPr>
              <w:spacing w:line="0" w:lineRule="atLeast"/>
              <w:rPr>
                <w:sz w:val="6"/>
              </w:rPr>
            </w:pPr>
          </w:p>
        </w:tc>
        <w:tc>
          <w:tcPr>
            <w:tcW w:w="360" w:type="dxa"/>
            <w:shd w:val="clear" w:color="auto" w:fill="auto"/>
            <w:vAlign w:val="bottom"/>
          </w:tcPr>
          <w:p w:rsidR="00D2290F" w:rsidRDefault="00D2290F" w:rsidP="00EF1D67">
            <w:pPr>
              <w:spacing w:line="0" w:lineRule="atLeast"/>
              <w:rPr>
                <w:sz w:val="6"/>
              </w:rPr>
            </w:pPr>
          </w:p>
        </w:tc>
        <w:tc>
          <w:tcPr>
            <w:tcW w:w="780" w:type="dxa"/>
            <w:shd w:val="clear" w:color="auto" w:fill="auto"/>
            <w:vAlign w:val="bottom"/>
          </w:tcPr>
          <w:p w:rsidR="00D2290F" w:rsidRDefault="00D2290F" w:rsidP="00EF1D67">
            <w:pPr>
              <w:spacing w:line="0" w:lineRule="atLeast"/>
              <w:rPr>
                <w:sz w:val="6"/>
              </w:rPr>
            </w:pPr>
          </w:p>
        </w:tc>
        <w:tc>
          <w:tcPr>
            <w:tcW w:w="580" w:type="dxa"/>
            <w:shd w:val="clear" w:color="auto" w:fill="auto"/>
            <w:vAlign w:val="bottom"/>
          </w:tcPr>
          <w:p w:rsidR="00D2290F" w:rsidRDefault="00D2290F" w:rsidP="00EF1D67">
            <w:pPr>
              <w:spacing w:line="0" w:lineRule="atLeast"/>
              <w:rPr>
                <w:sz w:val="6"/>
              </w:rPr>
            </w:pPr>
          </w:p>
        </w:tc>
        <w:tc>
          <w:tcPr>
            <w:tcW w:w="580" w:type="dxa"/>
            <w:shd w:val="clear" w:color="auto" w:fill="auto"/>
            <w:vAlign w:val="bottom"/>
          </w:tcPr>
          <w:p w:rsidR="00D2290F" w:rsidRDefault="00D2290F" w:rsidP="00EF1D67">
            <w:pPr>
              <w:spacing w:line="0" w:lineRule="atLeast"/>
              <w:rPr>
                <w:sz w:val="6"/>
              </w:rPr>
            </w:pPr>
          </w:p>
        </w:tc>
        <w:tc>
          <w:tcPr>
            <w:tcW w:w="30" w:type="dxa"/>
            <w:shd w:val="clear" w:color="auto" w:fill="auto"/>
            <w:vAlign w:val="bottom"/>
          </w:tcPr>
          <w:p w:rsidR="00D2290F" w:rsidRDefault="00D2290F" w:rsidP="00EF1D67">
            <w:pPr>
              <w:spacing w:line="0" w:lineRule="atLeast"/>
              <w:rPr>
                <w:sz w:val="6"/>
              </w:rPr>
            </w:pPr>
          </w:p>
        </w:tc>
        <w:tc>
          <w:tcPr>
            <w:tcW w:w="1275" w:type="dxa"/>
            <w:shd w:val="clear" w:color="auto" w:fill="auto"/>
            <w:vAlign w:val="bottom"/>
          </w:tcPr>
          <w:p w:rsidR="00D2290F" w:rsidRDefault="00D2290F" w:rsidP="00EF1D67">
            <w:pPr>
              <w:spacing w:line="0" w:lineRule="atLeast"/>
              <w:rPr>
                <w:sz w:val="6"/>
              </w:rPr>
            </w:pPr>
          </w:p>
        </w:tc>
      </w:tr>
      <w:tr w:rsidR="00D2290F" w:rsidTr="004F6A64">
        <w:trPr>
          <w:trHeight w:val="88"/>
        </w:trPr>
        <w:tc>
          <w:tcPr>
            <w:tcW w:w="1180" w:type="dxa"/>
            <w:shd w:val="clear" w:color="auto" w:fill="auto"/>
            <w:vAlign w:val="bottom"/>
          </w:tcPr>
          <w:p w:rsidR="00D2290F" w:rsidRDefault="00D2290F" w:rsidP="00EF1D67">
            <w:pPr>
              <w:spacing w:line="0" w:lineRule="atLeast"/>
              <w:rPr>
                <w:sz w:val="7"/>
              </w:rPr>
            </w:pPr>
          </w:p>
        </w:tc>
        <w:tc>
          <w:tcPr>
            <w:tcW w:w="30" w:type="dxa"/>
            <w:shd w:val="clear" w:color="auto" w:fill="auto"/>
            <w:vAlign w:val="bottom"/>
          </w:tcPr>
          <w:p w:rsidR="00D2290F" w:rsidRDefault="00D2290F" w:rsidP="00EF1D67">
            <w:pPr>
              <w:spacing w:line="0" w:lineRule="atLeast"/>
              <w:rPr>
                <w:sz w:val="7"/>
              </w:rPr>
            </w:pPr>
          </w:p>
        </w:tc>
        <w:tc>
          <w:tcPr>
            <w:tcW w:w="680" w:type="dxa"/>
            <w:shd w:val="clear" w:color="auto" w:fill="auto"/>
            <w:vAlign w:val="bottom"/>
          </w:tcPr>
          <w:p w:rsidR="00D2290F" w:rsidRDefault="00D2290F" w:rsidP="00EF1D67">
            <w:pPr>
              <w:spacing w:line="0" w:lineRule="atLeast"/>
              <w:rPr>
                <w:sz w:val="7"/>
              </w:rPr>
            </w:pPr>
          </w:p>
        </w:tc>
        <w:tc>
          <w:tcPr>
            <w:tcW w:w="640" w:type="dxa"/>
            <w:shd w:val="clear" w:color="auto" w:fill="auto"/>
            <w:vAlign w:val="bottom"/>
          </w:tcPr>
          <w:p w:rsidR="00D2290F" w:rsidRDefault="00D2290F" w:rsidP="00EF1D67">
            <w:pPr>
              <w:spacing w:line="0" w:lineRule="atLeast"/>
              <w:rPr>
                <w:sz w:val="7"/>
              </w:rPr>
            </w:pPr>
          </w:p>
        </w:tc>
        <w:tc>
          <w:tcPr>
            <w:tcW w:w="720" w:type="dxa"/>
            <w:shd w:val="clear" w:color="auto" w:fill="auto"/>
            <w:vAlign w:val="bottom"/>
          </w:tcPr>
          <w:p w:rsidR="00D2290F" w:rsidRDefault="00D2290F" w:rsidP="00EF1D67">
            <w:pPr>
              <w:spacing w:line="0" w:lineRule="atLeast"/>
              <w:rPr>
                <w:sz w:val="7"/>
              </w:rPr>
            </w:pPr>
          </w:p>
        </w:tc>
        <w:tc>
          <w:tcPr>
            <w:tcW w:w="440" w:type="dxa"/>
            <w:shd w:val="clear" w:color="auto" w:fill="auto"/>
            <w:vAlign w:val="bottom"/>
          </w:tcPr>
          <w:p w:rsidR="00D2290F" w:rsidRDefault="00D2290F" w:rsidP="00EF1D67">
            <w:pPr>
              <w:spacing w:line="0" w:lineRule="atLeast"/>
              <w:rPr>
                <w:sz w:val="7"/>
              </w:rPr>
            </w:pPr>
          </w:p>
        </w:tc>
        <w:tc>
          <w:tcPr>
            <w:tcW w:w="780" w:type="dxa"/>
            <w:shd w:val="clear" w:color="auto" w:fill="auto"/>
            <w:vAlign w:val="bottom"/>
          </w:tcPr>
          <w:p w:rsidR="00D2290F" w:rsidRDefault="00D2290F" w:rsidP="00EF1D67">
            <w:pPr>
              <w:spacing w:line="0" w:lineRule="atLeast"/>
              <w:rPr>
                <w:sz w:val="7"/>
              </w:rPr>
            </w:pPr>
          </w:p>
        </w:tc>
        <w:tc>
          <w:tcPr>
            <w:tcW w:w="140" w:type="dxa"/>
            <w:tcBorders>
              <w:right w:val="single" w:sz="8" w:space="0" w:color="3D6396"/>
            </w:tcBorders>
            <w:shd w:val="clear" w:color="auto" w:fill="auto"/>
            <w:vAlign w:val="bottom"/>
          </w:tcPr>
          <w:p w:rsidR="00D2290F" w:rsidRDefault="00D2290F" w:rsidP="00EF1D67">
            <w:pPr>
              <w:spacing w:line="0" w:lineRule="atLeast"/>
              <w:rPr>
                <w:sz w:val="7"/>
              </w:rPr>
            </w:pPr>
          </w:p>
        </w:tc>
        <w:tc>
          <w:tcPr>
            <w:tcW w:w="100" w:type="dxa"/>
            <w:shd w:val="clear" w:color="auto" w:fill="auto"/>
            <w:vAlign w:val="bottom"/>
          </w:tcPr>
          <w:p w:rsidR="00D2290F" w:rsidRDefault="00D2290F" w:rsidP="00EF1D67">
            <w:pPr>
              <w:spacing w:line="0" w:lineRule="atLeast"/>
              <w:rPr>
                <w:sz w:val="7"/>
              </w:rPr>
            </w:pPr>
          </w:p>
        </w:tc>
        <w:tc>
          <w:tcPr>
            <w:tcW w:w="160" w:type="dxa"/>
            <w:shd w:val="clear" w:color="auto" w:fill="auto"/>
            <w:vAlign w:val="bottom"/>
          </w:tcPr>
          <w:p w:rsidR="00D2290F" w:rsidRDefault="00D2290F" w:rsidP="00EF1D67">
            <w:pPr>
              <w:spacing w:line="0" w:lineRule="atLeast"/>
              <w:rPr>
                <w:sz w:val="7"/>
              </w:rPr>
            </w:pPr>
          </w:p>
        </w:tc>
        <w:tc>
          <w:tcPr>
            <w:tcW w:w="180" w:type="dxa"/>
            <w:shd w:val="clear" w:color="auto" w:fill="auto"/>
            <w:vAlign w:val="bottom"/>
          </w:tcPr>
          <w:p w:rsidR="00D2290F" w:rsidRDefault="00D2290F" w:rsidP="00EF1D67">
            <w:pPr>
              <w:spacing w:line="0" w:lineRule="atLeast"/>
              <w:rPr>
                <w:sz w:val="7"/>
              </w:rPr>
            </w:pPr>
          </w:p>
        </w:tc>
        <w:tc>
          <w:tcPr>
            <w:tcW w:w="440" w:type="dxa"/>
            <w:vMerge/>
            <w:shd w:val="clear" w:color="auto" w:fill="auto"/>
            <w:vAlign w:val="bottom"/>
          </w:tcPr>
          <w:p w:rsidR="00D2290F" w:rsidRDefault="00D2290F" w:rsidP="00EF1D67">
            <w:pPr>
              <w:spacing w:line="0" w:lineRule="atLeast"/>
              <w:rPr>
                <w:sz w:val="7"/>
              </w:rPr>
            </w:pPr>
          </w:p>
        </w:tc>
        <w:tc>
          <w:tcPr>
            <w:tcW w:w="120" w:type="dxa"/>
            <w:shd w:val="clear" w:color="auto" w:fill="auto"/>
            <w:vAlign w:val="bottom"/>
          </w:tcPr>
          <w:p w:rsidR="00D2290F" w:rsidRDefault="00D2290F" w:rsidP="00EF1D67">
            <w:pPr>
              <w:spacing w:line="0" w:lineRule="atLeast"/>
              <w:rPr>
                <w:sz w:val="7"/>
              </w:rPr>
            </w:pPr>
          </w:p>
        </w:tc>
        <w:tc>
          <w:tcPr>
            <w:tcW w:w="360" w:type="dxa"/>
            <w:shd w:val="clear" w:color="auto" w:fill="auto"/>
            <w:vAlign w:val="bottom"/>
          </w:tcPr>
          <w:p w:rsidR="00D2290F" w:rsidRDefault="00D2290F" w:rsidP="00EF1D67">
            <w:pPr>
              <w:spacing w:line="0" w:lineRule="atLeast"/>
              <w:rPr>
                <w:sz w:val="7"/>
              </w:rPr>
            </w:pPr>
          </w:p>
        </w:tc>
        <w:tc>
          <w:tcPr>
            <w:tcW w:w="780" w:type="dxa"/>
            <w:shd w:val="clear" w:color="auto" w:fill="auto"/>
            <w:vAlign w:val="bottom"/>
          </w:tcPr>
          <w:p w:rsidR="00D2290F" w:rsidRDefault="00D2290F" w:rsidP="00EF1D67">
            <w:pPr>
              <w:spacing w:line="0" w:lineRule="atLeast"/>
              <w:rPr>
                <w:sz w:val="7"/>
              </w:rPr>
            </w:pPr>
          </w:p>
        </w:tc>
        <w:tc>
          <w:tcPr>
            <w:tcW w:w="580" w:type="dxa"/>
            <w:shd w:val="clear" w:color="auto" w:fill="auto"/>
            <w:vAlign w:val="bottom"/>
          </w:tcPr>
          <w:p w:rsidR="00D2290F" w:rsidRDefault="00D2290F" w:rsidP="00EF1D67">
            <w:pPr>
              <w:spacing w:line="0" w:lineRule="atLeast"/>
              <w:rPr>
                <w:sz w:val="7"/>
              </w:rPr>
            </w:pPr>
          </w:p>
        </w:tc>
        <w:tc>
          <w:tcPr>
            <w:tcW w:w="580" w:type="dxa"/>
            <w:shd w:val="clear" w:color="auto" w:fill="auto"/>
            <w:vAlign w:val="bottom"/>
          </w:tcPr>
          <w:p w:rsidR="00D2290F" w:rsidRDefault="00D2290F" w:rsidP="00EF1D67">
            <w:pPr>
              <w:spacing w:line="0" w:lineRule="atLeast"/>
              <w:rPr>
                <w:sz w:val="7"/>
              </w:rPr>
            </w:pPr>
          </w:p>
        </w:tc>
        <w:tc>
          <w:tcPr>
            <w:tcW w:w="30" w:type="dxa"/>
            <w:shd w:val="clear" w:color="auto" w:fill="auto"/>
            <w:vAlign w:val="bottom"/>
          </w:tcPr>
          <w:p w:rsidR="00D2290F" w:rsidRDefault="00D2290F" w:rsidP="00EF1D67">
            <w:pPr>
              <w:spacing w:line="0" w:lineRule="atLeast"/>
              <w:rPr>
                <w:sz w:val="7"/>
              </w:rPr>
            </w:pPr>
          </w:p>
        </w:tc>
        <w:tc>
          <w:tcPr>
            <w:tcW w:w="1275" w:type="dxa"/>
            <w:shd w:val="clear" w:color="auto" w:fill="auto"/>
            <w:vAlign w:val="bottom"/>
          </w:tcPr>
          <w:p w:rsidR="00D2290F" w:rsidRDefault="00D2290F" w:rsidP="00EF1D67">
            <w:pPr>
              <w:spacing w:line="0" w:lineRule="atLeast"/>
              <w:rPr>
                <w:sz w:val="7"/>
              </w:rPr>
            </w:pPr>
          </w:p>
        </w:tc>
      </w:tr>
      <w:tr w:rsidR="00D2290F" w:rsidTr="004F6A64">
        <w:trPr>
          <w:trHeight w:val="614"/>
        </w:trPr>
        <w:tc>
          <w:tcPr>
            <w:tcW w:w="1180" w:type="dxa"/>
            <w:shd w:val="clear" w:color="auto" w:fill="auto"/>
            <w:vAlign w:val="bottom"/>
          </w:tcPr>
          <w:p w:rsidR="00D2290F" w:rsidRDefault="00D2290F" w:rsidP="00EF1D67">
            <w:pPr>
              <w:spacing w:line="0" w:lineRule="atLeast"/>
            </w:pPr>
          </w:p>
        </w:tc>
        <w:tc>
          <w:tcPr>
            <w:tcW w:w="30" w:type="dxa"/>
            <w:shd w:val="clear" w:color="auto" w:fill="auto"/>
            <w:vAlign w:val="bottom"/>
          </w:tcPr>
          <w:p w:rsidR="00D2290F" w:rsidRDefault="00D2290F" w:rsidP="00EF1D67">
            <w:pPr>
              <w:spacing w:line="0" w:lineRule="atLeast"/>
            </w:pPr>
          </w:p>
        </w:tc>
        <w:tc>
          <w:tcPr>
            <w:tcW w:w="680" w:type="dxa"/>
            <w:shd w:val="clear" w:color="auto" w:fill="auto"/>
            <w:vAlign w:val="bottom"/>
          </w:tcPr>
          <w:p w:rsidR="00D2290F" w:rsidRDefault="00D2290F" w:rsidP="00EF1D67">
            <w:pPr>
              <w:spacing w:line="0" w:lineRule="atLeast"/>
            </w:pPr>
          </w:p>
        </w:tc>
        <w:tc>
          <w:tcPr>
            <w:tcW w:w="640" w:type="dxa"/>
            <w:shd w:val="clear" w:color="auto" w:fill="auto"/>
            <w:vAlign w:val="bottom"/>
          </w:tcPr>
          <w:p w:rsidR="00D2290F" w:rsidRDefault="00D2290F" w:rsidP="00EF1D67">
            <w:pPr>
              <w:spacing w:line="0" w:lineRule="atLeast"/>
            </w:pPr>
            <w:r>
              <w:rPr>
                <w:noProof/>
                <w:lang w:eastAsia="tr-TR"/>
              </w:rPr>
              <mc:AlternateContent>
                <mc:Choice Requires="wps">
                  <w:drawing>
                    <wp:anchor distT="0" distB="0" distL="114300" distR="114300" simplePos="0" relativeHeight="251703296" behindDoc="0" locked="0" layoutInCell="1" allowOverlap="1" wp14:anchorId="1C8B55D9" wp14:editId="28691B1C">
                      <wp:simplePos x="0" y="0"/>
                      <wp:positionH relativeFrom="column">
                        <wp:posOffset>209550</wp:posOffset>
                      </wp:positionH>
                      <wp:positionV relativeFrom="paragraph">
                        <wp:posOffset>14605</wp:posOffset>
                      </wp:positionV>
                      <wp:extent cx="902335" cy="451485"/>
                      <wp:effectExtent l="0" t="0" r="0" b="5715"/>
                      <wp:wrapNone/>
                      <wp:docPr id="100" name="Dikdörtgen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4514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259F" w:rsidRPr="004839AD" w:rsidRDefault="0030259F" w:rsidP="00D2290F">
                                  <w:pPr>
                                    <w:rPr>
                                      <w:color w:val="FFFFFF" w:themeColor="background1"/>
                                    </w:rPr>
                                  </w:pPr>
                                  <w:r w:rsidRPr="004839AD">
                                    <w:rPr>
                                      <w:color w:val="FFFFFF" w:themeColor="background1"/>
                                    </w:rPr>
                                    <w:t>Yönetim Kurulu</w:t>
                                  </w:r>
                                </w:p>
                                <w:p w:rsidR="0030259F" w:rsidRDefault="0030259F" w:rsidP="00D229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8B55D9" id="Dikdörtgen 100" o:spid="_x0000_s1027" style="position:absolute;margin-left:16.5pt;margin-top:1.15pt;width:71.05pt;height:35.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" fillcolor="#4f80bc" stroked="f">
                      <v:textbox>
                        <w:txbxContent>
                          <w:p w:rsidR="0030259F" w:rsidRPr="004839AD" w:rsidRDefault="0030259F" w:rsidP="00D2290F">
                            <w:pPr>
                              <w:rPr>
                                <w:color w:val="FFFFFF" w:themeColor="background1"/>
                              </w:rPr>
                            </w:pPr>
                            <w:r w:rsidRPr="004839AD">
                              <w:rPr>
                                <w:color w:val="FFFFFF" w:themeColor="background1"/>
                              </w:rPr>
                              <w:t>Yönetim Kurulu</w:t>
                            </w:r>
                          </w:p>
                          <w:p w:rsidR="0030259F" w:rsidRDefault="0030259F" w:rsidP="00D2290F"/>
                        </w:txbxContent>
                      </v:textbox>
                    </v:rect>
                  </w:pict>
                </mc:Fallback>
              </mc:AlternateContent>
            </w:r>
          </w:p>
        </w:tc>
        <w:tc>
          <w:tcPr>
            <w:tcW w:w="1160" w:type="dxa"/>
            <w:gridSpan w:val="2"/>
            <w:vMerge w:val="restart"/>
            <w:shd w:val="clear" w:color="auto" w:fill="auto"/>
            <w:vAlign w:val="bottom"/>
          </w:tcPr>
          <w:p w:rsidR="00D2290F" w:rsidRDefault="00D2290F" w:rsidP="00EF1D67">
            <w:pPr>
              <w:spacing w:line="0" w:lineRule="atLeast"/>
              <w:ind w:left="220"/>
              <w:rPr>
                <w:color w:val="FFFFFF"/>
                <w:sz w:val="16"/>
              </w:rPr>
            </w:pPr>
            <w:r>
              <w:rPr>
                <w:noProof/>
                <w:lang w:eastAsia="tr-TR"/>
              </w:rPr>
              <mc:AlternateContent>
                <mc:Choice Requires="wps">
                  <w:drawing>
                    <wp:anchor distT="0" distB="0" distL="114300" distR="114300" simplePos="0" relativeHeight="251702272" behindDoc="0" locked="0" layoutInCell="1" allowOverlap="1" wp14:anchorId="6341BA44" wp14:editId="6B93AC46">
                      <wp:simplePos x="0" y="0"/>
                      <wp:positionH relativeFrom="column">
                        <wp:posOffset>-200025</wp:posOffset>
                      </wp:positionH>
                      <wp:positionV relativeFrom="paragraph">
                        <wp:posOffset>153670</wp:posOffset>
                      </wp:positionV>
                      <wp:extent cx="902335" cy="451485"/>
                      <wp:effectExtent l="0" t="0" r="0" b="5715"/>
                      <wp:wrapNone/>
                      <wp:docPr id="99" name="Dikdörtgen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4514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259F" w:rsidRPr="004839AD" w:rsidRDefault="0030259F" w:rsidP="00D2290F">
                                  <w:pPr>
                                    <w:rPr>
                                      <w:color w:val="FFFFFF" w:themeColor="background1"/>
                                    </w:rPr>
                                  </w:pPr>
                                  <w:r>
                                    <w:rPr>
                                      <w:color w:val="FFFFFF" w:themeColor="background1"/>
                                    </w:rPr>
                                    <w:t>Müdür Yardımcısı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341BA44" id="Dikdörtgen 99" o:spid="_x0000_s1028" style="position:absolute;left:0;text-align:left;margin-left:-15.75pt;margin-top:12.1pt;width:71.05pt;height:35.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" fillcolor="#4f80bc" stroked="f">
                      <v:textbox>
                        <w:txbxContent>
                          <w:p w:rsidR="0030259F" w:rsidRPr="004839AD" w:rsidRDefault="0030259F" w:rsidP="00D2290F">
                            <w:pPr>
                              <w:rPr>
                                <w:color w:val="FFFFFF" w:themeColor="background1"/>
                              </w:rPr>
                            </w:pPr>
                            <w:r>
                              <w:rPr>
                                <w:color w:val="FFFFFF" w:themeColor="background1"/>
                              </w:rPr>
                              <w:t>Müdür Yardımcısı</w:t>
                            </w:r>
                          </w:p>
                        </w:txbxContent>
                      </v:textbox>
                    </v:rect>
                  </w:pict>
                </mc:Fallback>
              </mc:AlternateContent>
            </w:r>
            <w:r>
              <w:rPr>
                <w:color w:val="FFFFFF"/>
                <w:sz w:val="16"/>
              </w:rPr>
              <w:t>Müdür Yrd.</w:t>
            </w:r>
          </w:p>
        </w:tc>
        <w:tc>
          <w:tcPr>
            <w:tcW w:w="780" w:type="dxa"/>
            <w:tcBorders>
              <w:bottom w:val="single" w:sz="8" w:space="0" w:color="3D6396"/>
            </w:tcBorders>
            <w:shd w:val="clear" w:color="auto" w:fill="auto"/>
            <w:vAlign w:val="bottom"/>
          </w:tcPr>
          <w:p w:rsidR="00D2290F" w:rsidRDefault="00D2290F" w:rsidP="00EF1D67">
            <w:pPr>
              <w:spacing w:line="0" w:lineRule="atLeast"/>
            </w:pPr>
          </w:p>
        </w:tc>
        <w:tc>
          <w:tcPr>
            <w:tcW w:w="140" w:type="dxa"/>
            <w:tcBorders>
              <w:bottom w:val="single" w:sz="8" w:space="0" w:color="3D6396"/>
              <w:right w:val="single" w:sz="8" w:space="0" w:color="3D6396"/>
            </w:tcBorders>
            <w:shd w:val="clear" w:color="auto" w:fill="auto"/>
            <w:vAlign w:val="bottom"/>
          </w:tcPr>
          <w:p w:rsidR="00D2290F" w:rsidRDefault="00D2290F" w:rsidP="00EF1D67">
            <w:pPr>
              <w:spacing w:line="0" w:lineRule="atLeast"/>
            </w:pPr>
          </w:p>
        </w:tc>
        <w:tc>
          <w:tcPr>
            <w:tcW w:w="100" w:type="dxa"/>
            <w:tcBorders>
              <w:bottom w:val="single" w:sz="8" w:space="0" w:color="3D6396"/>
            </w:tcBorders>
            <w:shd w:val="clear" w:color="auto" w:fill="auto"/>
            <w:vAlign w:val="bottom"/>
          </w:tcPr>
          <w:p w:rsidR="00D2290F" w:rsidRDefault="00D2290F" w:rsidP="00EF1D67">
            <w:pPr>
              <w:spacing w:line="0" w:lineRule="atLeast"/>
            </w:pPr>
          </w:p>
        </w:tc>
        <w:tc>
          <w:tcPr>
            <w:tcW w:w="160" w:type="dxa"/>
            <w:tcBorders>
              <w:bottom w:val="single" w:sz="8" w:space="0" w:color="3D6396"/>
            </w:tcBorders>
            <w:shd w:val="clear" w:color="auto" w:fill="auto"/>
            <w:vAlign w:val="bottom"/>
          </w:tcPr>
          <w:p w:rsidR="00D2290F" w:rsidRDefault="00D2290F" w:rsidP="00EF1D67">
            <w:pPr>
              <w:spacing w:line="0" w:lineRule="atLeast"/>
            </w:pPr>
          </w:p>
        </w:tc>
        <w:tc>
          <w:tcPr>
            <w:tcW w:w="180" w:type="dxa"/>
            <w:tcBorders>
              <w:bottom w:val="single" w:sz="8" w:space="0" w:color="3D6396"/>
            </w:tcBorders>
            <w:shd w:val="clear" w:color="auto" w:fill="auto"/>
            <w:vAlign w:val="bottom"/>
          </w:tcPr>
          <w:p w:rsidR="00D2290F" w:rsidRDefault="00D2290F" w:rsidP="00EF1D67">
            <w:pPr>
              <w:spacing w:line="0" w:lineRule="atLeast"/>
            </w:pPr>
          </w:p>
        </w:tc>
        <w:tc>
          <w:tcPr>
            <w:tcW w:w="440" w:type="dxa"/>
            <w:tcBorders>
              <w:bottom w:val="single" w:sz="8" w:space="0" w:color="3D6396"/>
            </w:tcBorders>
            <w:shd w:val="clear" w:color="auto" w:fill="auto"/>
            <w:vAlign w:val="bottom"/>
          </w:tcPr>
          <w:p w:rsidR="00D2290F" w:rsidRDefault="00D2290F" w:rsidP="00EF1D67">
            <w:pPr>
              <w:spacing w:line="0" w:lineRule="atLeast"/>
            </w:pPr>
          </w:p>
        </w:tc>
        <w:tc>
          <w:tcPr>
            <w:tcW w:w="120" w:type="dxa"/>
            <w:tcBorders>
              <w:bottom w:val="single" w:sz="8" w:space="0" w:color="3D6396"/>
            </w:tcBorders>
            <w:shd w:val="clear" w:color="auto" w:fill="auto"/>
            <w:vAlign w:val="bottom"/>
          </w:tcPr>
          <w:p w:rsidR="00D2290F" w:rsidRDefault="00D2290F" w:rsidP="00EF1D67">
            <w:pPr>
              <w:spacing w:line="0" w:lineRule="atLeast"/>
            </w:pPr>
            <w:r>
              <w:rPr>
                <w:noProof/>
                <w:lang w:eastAsia="tr-TR"/>
              </w:rPr>
              <mc:AlternateContent>
                <mc:Choice Requires="wps">
                  <w:drawing>
                    <wp:anchor distT="0" distB="0" distL="114300" distR="114300" simplePos="0" relativeHeight="251705344" behindDoc="0" locked="0" layoutInCell="1" allowOverlap="1" wp14:anchorId="1B44F703" wp14:editId="3FC4F20D">
                      <wp:simplePos x="0" y="0"/>
                      <wp:positionH relativeFrom="column">
                        <wp:posOffset>74295</wp:posOffset>
                      </wp:positionH>
                      <wp:positionV relativeFrom="paragraph">
                        <wp:posOffset>-143510</wp:posOffset>
                      </wp:positionV>
                      <wp:extent cx="932180" cy="451485"/>
                      <wp:effectExtent l="0" t="0" r="1270" b="5715"/>
                      <wp:wrapNone/>
                      <wp:docPr id="103" name="Dikdörtgen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4514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259F" w:rsidRPr="004839AD" w:rsidRDefault="0030259F" w:rsidP="00D2290F">
                                  <w:pPr>
                                    <w:rPr>
                                      <w:color w:val="FFFFFF" w:themeColor="background1"/>
                                    </w:rPr>
                                  </w:pPr>
                                  <w:r w:rsidRPr="004839AD">
                                    <w:rPr>
                                      <w:color w:val="FFFFFF" w:themeColor="background1"/>
                                    </w:rPr>
                                    <w:t>Yüksekokul Kurulu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44F703" id="Dikdörtgen 103" o:spid="_x0000_s1029" style="position:absolute;margin-left:5.85pt;margin-top:-11.3pt;width:73.4pt;height:35.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" fillcolor="#4f80bc" stroked="f">
                      <v:textbox>
                        <w:txbxContent>
                          <w:p w:rsidR="0030259F" w:rsidRPr="004839AD" w:rsidRDefault="0030259F" w:rsidP="00D2290F">
                            <w:pPr>
                              <w:rPr>
                                <w:color w:val="FFFFFF" w:themeColor="background1"/>
                              </w:rPr>
                            </w:pPr>
                            <w:r w:rsidRPr="004839AD">
                              <w:rPr>
                                <w:color w:val="FFFFFF" w:themeColor="background1"/>
                              </w:rPr>
                              <w:t>Yüksekokul Kurulu</w:t>
                            </w:r>
                          </w:p>
                        </w:txbxContent>
                      </v:textbox>
                    </v:rect>
                  </w:pict>
                </mc:Fallback>
              </mc:AlternateContent>
            </w:r>
          </w:p>
        </w:tc>
        <w:tc>
          <w:tcPr>
            <w:tcW w:w="1140" w:type="dxa"/>
            <w:gridSpan w:val="2"/>
            <w:vMerge w:val="restart"/>
            <w:shd w:val="clear" w:color="auto" w:fill="auto"/>
            <w:vAlign w:val="bottom"/>
          </w:tcPr>
          <w:p w:rsidR="00D2290F" w:rsidRDefault="00D2290F" w:rsidP="00EF1D67">
            <w:r>
              <w:rPr>
                <w:noProof/>
                <w:lang w:eastAsia="tr-TR"/>
              </w:rPr>
              <mc:AlternateContent>
                <mc:Choice Requires="wps">
                  <w:drawing>
                    <wp:anchor distT="0" distB="0" distL="114300" distR="114300" simplePos="0" relativeHeight="251706368" behindDoc="0" locked="0" layoutInCell="1" allowOverlap="1" wp14:anchorId="0186ACE6" wp14:editId="26A3B4AB">
                      <wp:simplePos x="0" y="0"/>
                      <wp:positionH relativeFrom="column">
                        <wp:posOffset>9525</wp:posOffset>
                      </wp:positionH>
                      <wp:positionV relativeFrom="paragraph">
                        <wp:posOffset>-90170</wp:posOffset>
                      </wp:positionV>
                      <wp:extent cx="902335" cy="451485"/>
                      <wp:effectExtent l="0" t="0" r="0" b="5715"/>
                      <wp:wrapNone/>
                      <wp:docPr id="104" name="Dikdörtgen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4514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259F" w:rsidRPr="004839AD" w:rsidRDefault="0030259F" w:rsidP="00D2290F">
                                  <w:pPr>
                                    <w:rPr>
                                      <w:color w:val="FFFFFF" w:themeColor="background1"/>
                                    </w:rPr>
                                  </w:pPr>
                                  <w:r w:rsidRPr="004839AD">
                                    <w:rPr>
                                      <w:color w:val="FFFFFF" w:themeColor="background1"/>
                                    </w:rPr>
                                    <w:t>Müdür Yardımcısı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86ACE6" id="Dikdörtgen 104" o:spid="_x0000_s1030" style="position:absolute;margin-left:.75pt;margin-top:-7.1pt;width:71.05pt;height:35.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" fillcolor="#4f80bc" stroked="f">
                      <v:textbox>
                        <w:txbxContent>
                          <w:p w:rsidR="0030259F" w:rsidRPr="004839AD" w:rsidRDefault="0030259F" w:rsidP="00D2290F">
                            <w:pPr>
                              <w:rPr>
                                <w:color w:val="FFFFFF" w:themeColor="background1"/>
                              </w:rPr>
                            </w:pPr>
                            <w:r w:rsidRPr="004839AD">
                              <w:rPr>
                                <w:color w:val="FFFFFF" w:themeColor="background1"/>
                              </w:rPr>
                              <w:t>Müdür Yardımcısı</w:t>
                            </w:r>
                          </w:p>
                        </w:txbxContent>
                      </v:textbox>
                    </v:rect>
                  </w:pict>
                </mc:Fallback>
              </mc:AlternateContent>
            </w:r>
          </w:p>
          <w:p w:rsidR="00D2290F" w:rsidRDefault="00D2290F" w:rsidP="00EF1D67">
            <w:pPr>
              <w:spacing w:line="0" w:lineRule="atLeast"/>
              <w:ind w:left="200"/>
              <w:rPr>
                <w:color w:val="FFFFFF"/>
                <w:sz w:val="16"/>
              </w:rPr>
            </w:pPr>
            <w:r>
              <w:rPr>
                <w:color w:val="FFFFFF"/>
                <w:sz w:val="16"/>
              </w:rPr>
              <w:t>Müdür.</w:t>
            </w:r>
          </w:p>
        </w:tc>
        <w:tc>
          <w:tcPr>
            <w:tcW w:w="580" w:type="dxa"/>
            <w:shd w:val="clear" w:color="auto" w:fill="auto"/>
            <w:vAlign w:val="bottom"/>
          </w:tcPr>
          <w:p w:rsidR="00D2290F" w:rsidRDefault="00D2290F" w:rsidP="00EF1D67">
            <w:pPr>
              <w:spacing w:line="0" w:lineRule="atLeast"/>
            </w:pPr>
          </w:p>
        </w:tc>
        <w:tc>
          <w:tcPr>
            <w:tcW w:w="580" w:type="dxa"/>
            <w:shd w:val="clear" w:color="auto" w:fill="auto"/>
            <w:vAlign w:val="bottom"/>
          </w:tcPr>
          <w:p w:rsidR="00D2290F" w:rsidRDefault="00D2290F" w:rsidP="00EF1D67">
            <w:pPr>
              <w:spacing w:line="0" w:lineRule="atLeast"/>
            </w:pPr>
          </w:p>
        </w:tc>
        <w:tc>
          <w:tcPr>
            <w:tcW w:w="30" w:type="dxa"/>
            <w:shd w:val="clear" w:color="auto" w:fill="auto"/>
            <w:vAlign w:val="bottom"/>
          </w:tcPr>
          <w:p w:rsidR="00D2290F" w:rsidRDefault="00D2290F" w:rsidP="00EF1D67">
            <w:pPr>
              <w:spacing w:line="0" w:lineRule="atLeast"/>
            </w:pPr>
          </w:p>
        </w:tc>
        <w:tc>
          <w:tcPr>
            <w:tcW w:w="1275" w:type="dxa"/>
            <w:shd w:val="clear" w:color="auto" w:fill="auto"/>
            <w:vAlign w:val="bottom"/>
          </w:tcPr>
          <w:p w:rsidR="00D2290F" w:rsidRDefault="00D2290F" w:rsidP="00EF1D67">
            <w:pPr>
              <w:spacing w:line="0" w:lineRule="atLeast"/>
            </w:pPr>
          </w:p>
        </w:tc>
      </w:tr>
      <w:tr w:rsidR="00D2290F" w:rsidTr="004F6A64">
        <w:trPr>
          <w:trHeight w:val="863"/>
        </w:trPr>
        <w:tc>
          <w:tcPr>
            <w:tcW w:w="1180" w:type="dxa"/>
            <w:shd w:val="clear" w:color="auto" w:fill="auto"/>
            <w:vAlign w:val="bottom"/>
          </w:tcPr>
          <w:p w:rsidR="00D2290F" w:rsidRDefault="00D2290F" w:rsidP="00EF1D67">
            <w:pPr>
              <w:spacing w:line="0" w:lineRule="atLeast"/>
            </w:pPr>
          </w:p>
        </w:tc>
        <w:tc>
          <w:tcPr>
            <w:tcW w:w="30" w:type="dxa"/>
            <w:shd w:val="clear" w:color="auto" w:fill="auto"/>
            <w:vAlign w:val="bottom"/>
          </w:tcPr>
          <w:p w:rsidR="00D2290F" w:rsidRDefault="00D2290F" w:rsidP="00EF1D67">
            <w:pPr>
              <w:spacing w:line="0" w:lineRule="atLeast"/>
            </w:pPr>
          </w:p>
        </w:tc>
        <w:tc>
          <w:tcPr>
            <w:tcW w:w="680" w:type="dxa"/>
            <w:shd w:val="clear" w:color="auto" w:fill="auto"/>
            <w:vAlign w:val="bottom"/>
          </w:tcPr>
          <w:p w:rsidR="00D2290F" w:rsidRDefault="00D2290F" w:rsidP="00EF1D67">
            <w:pPr>
              <w:spacing w:line="0" w:lineRule="atLeast"/>
            </w:pPr>
          </w:p>
        </w:tc>
        <w:tc>
          <w:tcPr>
            <w:tcW w:w="640" w:type="dxa"/>
            <w:shd w:val="clear" w:color="auto" w:fill="auto"/>
            <w:vAlign w:val="bottom"/>
          </w:tcPr>
          <w:p w:rsidR="00D2290F" w:rsidRDefault="00D2290F" w:rsidP="00EF1D67">
            <w:pPr>
              <w:spacing w:line="0" w:lineRule="atLeast"/>
            </w:pPr>
          </w:p>
        </w:tc>
        <w:tc>
          <w:tcPr>
            <w:tcW w:w="1160" w:type="dxa"/>
            <w:gridSpan w:val="2"/>
            <w:vMerge/>
            <w:shd w:val="clear" w:color="auto" w:fill="auto"/>
            <w:vAlign w:val="bottom"/>
          </w:tcPr>
          <w:p w:rsidR="00D2290F" w:rsidRDefault="00D2290F" w:rsidP="00EF1D67">
            <w:pPr>
              <w:spacing w:line="0" w:lineRule="atLeast"/>
              <w:ind w:left="220"/>
              <w:rPr>
                <w:noProof/>
              </w:rPr>
            </w:pPr>
          </w:p>
        </w:tc>
        <w:tc>
          <w:tcPr>
            <w:tcW w:w="780" w:type="dxa"/>
            <w:tcBorders>
              <w:bottom w:val="single" w:sz="8" w:space="0" w:color="3D6396"/>
            </w:tcBorders>
            <w:shd w:val="clear" w:color="auto" w:fill="auto"/>
            <w:vAlign w:val="bottom"/>
          </w:tcPr>
          <w:p w:rsidR="00D2290F" w:rsidRDefault="00D2290F" w:rsidP="00EF1D67">
            <w:pPr>
              <w:spacing w:line="0" w:lineRule="atLeast"/>
            </w:pPr>
          </w:p>
        </w:tc>
        <w:tc>
          <w:tcPr>
            <w:tcW w:w="140" w:type="dxa"/>
            <w:tcBorders>
              <w:bottom w:val="single" w:sz="8" w:space="0" w:color="3D6396"/>
              <w:right w:val="single" w:sz="8" w:space="0" w:color="3D6396"/>
            </w:tcBorders>
            <w:shd w:val="clear" w:color="auto" w:fill="auto"/>
            <w:vAlign w:val="bottom"/>
          </w:tcPr>
          <w:p w:rsidR="00D2290F" w:rsidRDefault="00D2290F" w:rsidP="00EF1D67">
            <w:pPr>
              <w:spacing w:line="0" w:lineRule="atLeast"/>
            </w:pPr>
          </w:p>
        </w:tc>
        <w:tc>
          <w:tcPr>
            <w:tcW w:w="100" w:type="dxa"/>
            <w:tcBorders>
              <w:bottom w:val="single" w:sz="8" w:space="0" w:color="3D6396"/>
            </w:tcBorders>
            <w:shd w:val="clear" w:color="auto" w:fill="auto"/>
            <w:vAlign w:val="bottom"/>
          </w:tcPr>
          <w:p w:rsidR="00D2290F" w:rsidRDefault="00D2290F" w:rsidP="00EF1D67">
            <w:pPr>
              <w:spacing w:line="0" w:lineRule="atLeast"/>
            </w:pPr>
          </w:p>
        </w:tc>
        <w:tc>
          <w:tcPr>
            <w:tcW w:w="160" w:type="dxa"/>
            <w:tcBorders>
              <w:bottom w:val="single" w:sz="8" w:space="0" w:color="3D6396"/>
            </w:tcBorders>
            <w:shd w:val="clear" w:color="auto" w:fill="auto"/>
            <w:vAlign w:val="bottom"/>
          </w:tcPr>
          <w:p w:rsidR="00D2290F" w:rsidRDefault="00D2290F" w:rsidP="00EF1D67">
            <w:pPr>
              <w:spacing w:line="0" w:lineRule="atLeast"/>
            </w:pPr>
          </w:p>
        </w:tc>
        <w:tc>
          <w:tcPr>
            <w:tcW w:w="180" w:type="dxa"/>
            <w:tcBorders>
              <w:bottom w:val="single" w:sz="8" w:space="0" w:color="3D6396"/>
            </w:tcBorders>
            <w:shd w:val="clear" w:color="auto" w:fill="auto"/>
            <w:vAlign w:val="bottom"/>
          </w:tcPr>
          <w:p w:rsidR="00D2290F" w:rsidRDefault="00D2290F" w:rsidP="00EF1D67">
            <w:pPr>
              <w:spacing w:line="0" w:lineRule="atLeast"/>
            </w:pPr>
          </w:p>
        </w:tc>
        <w:tc>
          <w:tcPr>
            <w:tcW w:w="440" w:type="dxa"/>
            <w:tcBorders>
              <w:bottom w:val="single" w:sz="8" w:space="0" w:color="3D6396"/>
            </w:tcBorders>
            <w:shd w:val="clear" w:color="auto" w:fill="auto"/>
            <w:vAlign w:val="bottom"/>
          </w:tcPr>
          <w:p w:rsidR="00D2290F" w:rsidRDefault="00D2290F" w:rsidP="00EF1D67">
            <w:pPr>
              <w:spacing w:line="0" w:lineRule="atLeast"/>
            </w:pPr>
          </w:p>
        </w:tc>
        <w:tc>
          <w:tcPr>
            <w:tcW w:w="120" w:type="dxa"/>
            <w:tcBorders>
              <w:bottom w:val="single" w:sz="8" w:space="0" w:color="3D6396"/>
            </w:tcBorders>
            <w:shd w:val="clear" w:color="auto" w:fill="auto"/>
            <w:vAlign w:val="bottom"/>
          </w:tcPr>
          <w:p w:rsidR="00D2290F" w:rsidRDefault="00D2290F" w:rsidP="00EF1D67">
            <w:pPr>
              <w:spacing w:line="0" w:lineRule="atLeast"/>
            </w:pPr>
          </w:p>
        </w:tc>
        <w:tc>
          <w:tcPr>
            <w:tcW w:w="1140" w:type="dxa"/>
            <w:gridSpan w:val="2"/>
            <w:vMerge/>
            <w:shd w:val="clear" w:color="auto" w:fill="auto"/>
            <w:vAlign w:val="bottom"/>
          </w:tcPr>
          <w:p w:rsidR="00D2290F" w:rsidRDefault="00D2290F" w:rsidP="00EF1D67">
            <w:pPr>
              <w:spacing w:line="0" w:lineRule="atLeast"/>
              <w:ind w:left="200"/>
              <w:rPr>
                <w:noProof/>
              </w:rPr>
            </w:pPr>
          </w:p>
        </w:tc>
        <w:tc>
          <w:tcPr>
            <w:tcW w:w="580" w:type="dxa"/>
            <w:shd w:val="clear" w:color="auto" w:fill="auto"/>
            <w:vAlign w:val="bottom"/>
          </w:tcPr>
          <w:p w:rsidR="00D2290F" w:rsidRDefault="00D2290F" w:rsidP="00EF1D67">
            <w:pPr>
              <w:spacing w:line="0" w:lineRule="atLeast"/>
            </w:pPr>
          </w:p>
        </w:tc>
        <w:tc>
          <w:tcPr>
            <w:tcW w:w="580" w:type="dxa"/>
            <w:shd w:val="clear" w:color="auto" w:fill="auto"/>
            <w:vAlign w:val="bottom"/>
          </w:tcPr>
          <w:p w:rsidR="00D2290F" w:rsidRDefault="00D2290F" w:rsidP="00EF1D67">
            <w:pPr>
              <w:spacing w:line="0" w:lineRule="atLeast"/>
            </w:pPr>
          </w:p>
        </w:tc>
        <w:tc>
          <w:tcPr>
            <w:tcW w:w="30" w:type="dxa"/>
            <w:shd w:val="clear" w:color="auto" w:fill="auto"/>
            <w:vAlign w:val="bottom"/>
          </w:tcPr>
          <w:p w:rsidR="00D2290F" w:rsidRDefault="00D2290F" w:rsidP="00EF1D67">
            <w:pPr>
              <w:spacing w:line="0" w:lineRule="atLeast"/>
            </w:pPr>
          </w:p>
        </w:tc>
        <w:tc>
          <w:tcPr>
            <w:tcW w:w="1275" w:type="dxa"/>
            <w:shd w:val="clear" w:color="auto" w:fill="auto"/>
            <w:vAlign w:val="bottom"/>
          </w:tcPr>
          <w:p w:rsidR="00D2290F" w:rsidRDefault="00D2290F" w:rsidP="00EF1D67">
            <w:pPr>
              <w:spacing w:line="0" w:lineRule="atLeast"/>
            </w:pPr>
          </w:p>
        </w:tc>
      </w:tr>
      <w:tr w:rsidR="00D2290F" w:rsidTr="004F6A64">
        <w:trPr>
          <w:trHeight w:val="1116"/>
        </w:trPr>
        <w:tc>
          <w:tcPr>
            <w:tcW w:w="1180" w:type="dxa"/>
            <w:shd w:val="clear" w:color="auto" w:fill="auto"/>
            <w:vAlign w:val="bottom"/>
          </w:tcPr>
          <w:p w:rsidR="00D2290F" w:rsidRDefault="00D2290F" w:rsidP="00EF1D67">
            <w:pPr>
              <w:spacing w:line="0" w:lineRule="atLeast"/>
            </w:pPr>
          </w:p>
        </w:tc>
        <w:tc>
          <w:tcPr>
            <w:tcW w:w="30" w:type="dxa"/>
            <w:tcBorders>
              <w:bottom w:val="single" w:sz="8" w:space="0" w:color="3D6396"/>
            </w:tcBorders>
            <w:shd w:val="clear" w:color="auto" w:fill="auto"/>
            <w:vAlign w:val="bottom"/>
          </w:tcPr>
          <w:p w:rsidR="00D2290F" w:rsidRDefault="00D2290F" w:rsidP="00EF1D67">
            <w:pPr>
              <w:spacing w:line="0" w:lineRule="atLeast"/>
            </w:pPr>
          </w:p>
        </w:tc>
        <w:tc>
          <w:tcPr>
            <w:tcW w:w="680" w:type="dxa"/>
            <w:tcBorders>
              <w:bottom w:val="single" w:sz="8" w:space="0" w:color="3D6396"/>
            </w:tcBorders>
            <w:shd w:val="clear" w:color="auto" w:fill="auto"/>
            <w:vAlign w:val="bottom"/>
          </w:tcPr>
          <w:p w:rsidR="00D2290F" w:rsidRDefault="00D2290F" w:rsidP="00EF1D67">
            <w:pPr>
              <w:spacing w:line="0" w:lineRule="atLeast"/>
            </w:pPr>
          </w:p>
        </w:tc>
        <w:tc>
          <w:tcPr>
            <w:tcW w:w="640" w:type="dxa"/>
            <w:tcBorders>
              <w:bottom w:val="single" w:sz="8" w:space="0" w:color="3D6396"/>
            </w:tcBorders>
            <w:shd w:val="clear" w:color="auto" w:fill="auto"/>
            <w:vAlign w:val="bottom"/>
          </w:tcPr>
          <w:p w:rsidR="00D2290F" w:rsidRDefault="00D2290F" w:rsidP="00EF1D67">
            <w:pPr>
              <w:spacing w:line="0" w:lineRule="atLeast"/>
            </w:pPr>
          </w:p>
        </w:tc>
        <w:tc>
          <w:tcPr>
            <w:tcW w:w="720" w:type="dxa"/>
            <w:tcBorders>
              <w:bottom w:val="single" w:sz="8" w:space="0" w:color="3D6396"/>
            </w:tcBorders>
            <w:shd w:val="clear" w:color="auto" w:fill="auto"/>
            <w:vAlign w:val="bottom"/>
          </w:tcPr>
          <w:p w:rsidR="00D2290F" w:rsidRDefault="00D2290F" w:rsidP="00EF1D67">
            <w:pPr>
              <w:spacing w:line="0" w:lineRule="atLeast"/>
            </w:pPr>
          </w:p>
        </w:tc>
        <w:tc>
          <w:tcPr>
            <w:tcW w:w="440" w:type="dxa"/>
            <w:tcBorders>
              <w:bottom w:val="single" w:sz="8" w:space="0" w:color="3D6396"/>
            </w:tcBorders>
            <w:shd w:val="clear" w:color="auto" w:fill="auto"/>
            <w:vAlign w:val="bottom"/>
          </w:tcPr>
          <w:p w:rsidR="00D2290F" w:rsidRDefault="00D2290F" w:rsidP="00EF1D67">
            <w:pPr>
              <w:spacing w:line="0" w:lineRule="atLeast"/>
            </w:pPr>
          </w:p>
        </w:tc>
        <w:tc>
          <w:tcPr>
            <w:tcW w:w="780" w:type="dxa"/>
            <w:tcBorders>
              <w:bottom w:val="single" w:sz="8" w:space="0" w:color="3D6396"/>
            </w:tcBorders>
            <w:shd w:val="clear" w:color="auto" w:fill="auto"/>
            <w:vAlign w:val="bottom"/>
          </w:tcPr>
          <w:p w:rsidR="00D2290F" w:rsidRDefault="00D2290F" w:rsidP="00EF1D67">
            <w:pPr>
              <w:spacing w:line="0" w:lineRule="atLeast"/>
            </w:pPr>
          </w:p>
        </w:tc>
        <w:tc>
          <w:tcPr>
            <w:tcW w:w="140" w:type="dxa"/>
            <w:tcBorders>
              <w:bottom w:val="single" w:sz="8" w:space="0" w:color="3D6396"/>
              <w:right w:val="single" w:sz="8" w:space="0" w:color="3D6396"/>
            </w:tcBorders>
            <w:shd w:val="clear" w:color="auto" w:fill="auto"/>
            <w:vAlign w:val="bottom"/>
          </w:tcPr>
          <w:p w:rsidR="00D2290F" w:rsidRDefault="00D2290F" w:rsidP="00EF1D67">
            <w:pPr>
              <w:spacing w:line="0" w:lineRule="atLeast"/>
            </w:pPr>
          </w:p>
        </w:tc>
        <w:tc>
          <w:tcPr>
            <w:tcW w:w="100" w:type="dxa"/>
            <w:tcBorders>
              <w:bottom w:val="single" w:sz="8" w:space="0" w:color="3D6396"/>
            </w:tcBorders>
            <w:shd w:val="clear" w:color="auto" w:fill="auto"/>
            <w:vAlign w:val="bottom"/>
          </w:tcPr>
          <w:p w:rsidR="00D2290F" w:rsidRDefault="00D2290F" w:rsidP="00EF1D67">
            <w:pPr>
              <w:spacing w:line="0" w:lineRule="atLeast"/>
            </w:pPr>
          </w:p>
        </w:tc>
        <w:tc>
          <w:tcPr>
            <w:tcW w:w="780" w:type="dxa"/>
            <w:gridSpan w:val="3"/>
            <w:tcBorders>
              <w:bottom w:val="single" w:sz="8" w:space="0" w:color="3D6396"/>
            </w:tcBorders>
            <w:shd w:val="clear" w:color="auto" w:fill="auto"/>
            <w:vAlign w:val="bottom"/>
          </w:tcPr>
          <w:p w:rsidR="00D2290F" w:rsidRDefault="00D2290F" w:rsidP="00EF1D67">
            <w:pPr>
              <w:spacing w:line="0" w:lineRule="atLeast"/>
            </w:pPr>
          </w:p>
        </w:tc>
        <w:tc>
          <w:tcPr>
            <w:tcW w:w="120" w:type="dxa"/>
            <w:tcBorders>
              <w:bottom w:val="single" w:sz="8" w:space="0" w:color="3D6396"/>
            </w:tcBorders>
            <w:shd w:val="clear" w:color="auto" w:fill="auto"/>
            <w:vAlign w:val="bottom"/>
          </w:tcPr>
          <w:p w:rsidR="00D2290F" w:rsidRDefault="00D2290F" w:rsidP="00EF1D67">
            <w:pPr>
              <w:spacing w:line="0" w:lineRule="atLeast"/>
            </w:pPr>
          </w:p>
        </w:tc>
        <w:tc>
          <w:tcPr>
            <w:tcW w:w="360" w:type="dxa"/>
            <w:tcBorders>
              <w:bottom w:val="single" w:sz="8" w:space="0" w:color="3D6396"/>
            </w:tcBorders>
            <w:shd w:val="clear" w:color="auto" w:fill="auto"/>
            <w:vAlign w:val="bottom"/>
          </w:tcPr>
          <w:p w:rsidR="00D2290F" w:rsidRDefault="00D2290F" w:rsidP="00EF1D67">
            <w:pPr>
              <w:spacing w:line="0" w:lineRule="atLeast"/>
            </w:pPr>
          </w:p>
        </w:tc>
        <w:tc>
          <w:tcPr>
            <w:tcW w:w="780" w:type="dxa"/>
            <w:tcBorders>
              <w:bottom w:val="single" w:sz="8" w:space="0" w:color="3D6396"/>
            </w:tcBorders>
            <w:shd w:val="clear" w:color="auto" w:fill="auto"/>
            <w:vAlign w:val="bottom"/>
          </w:tcPr>
          <w:p w:rsidR="00D2290F" w:rsidRDefault="00D2290F" w:rsidP="00EF1D67">
            <w:pPr>
              <w:spacing w:line="0" w:lineRule="atLeast"/>
            </w:pPr>
          </w:p>
        </w:tc>
        <w:tc>
          <w:tcPr>
            <w:tcW w:w="580" w:type="dxa"/>
            <w:tcBorders>
              <w:bottom w:val="single" w:sz="8" w:space="0" w:color="3D6396"/>
            </w:tcBorders>
            <w:shd w:val="clear" w:color="auto" w:fill="auto"/>
            <w:vAlign w:val="bottom"/>
          </w:tcPr>
          <w:p w:rsidR="00D2290F" w:rsidRDefault="00D2290F" w:rsidP="00EF1D67">
            <w:pPr>
              <w:spacing w:line="0" w:lineRule="atLeast"/>
            </w:pPr>
          </w:p>
        </w:tc>
        <w:tc>
          <w:tcPr>
            <w:tcW w:w="580" w:type="dxa"/>
            <w:tcBorders>
              <w:bottom w:val="single" w:sz="8" w:space="0" w:color="3D6396"/>
            </w:tcBorders>
            <w:shd w:val="clear" w:color="auto" w:fill="auto"/>
            <w:vAlign w:val="bottom"/>
          </w:tcPr>
          <w:p w:rsidR="00D2290F" w:rsidRDefault="00D2290F" w:rsidP="00EF1D67">
            <w:pPr>
              <w:spacing w:line="0" w:lineRule="atLeast"/>
            </w:pPr>
          </w:p>
        </w:tc>
        <w:tc>
          <w:tcPr>
            <w:tcW w:w="30" w:type="dxa"/>
            <w:tcBorders>
              <w:bottom w:val="single" w:sz="8" w:space="0" w:color="3D6396"/>
            </w:tcBorders>
            <w:shd w:val="clear" w:color="auto" w:fill="auto"/>
            <w:vAlign w:val="bottom"/>
          </w:tcPr>
          <w:p w:rsidR="00D2290F" w:rsidRDefault="00D2290F" w:rsidP="00EF1D67">
            <w:pPr>
              <w:spacing w:line="0" w:lineRule="atLeast"/>
            </w:pPr>
          </w:p>
        </w:tc>
        <w:tc>
          <w:tcPr>
            <w:tcW w:w="1275" w:type="dxa"/>
            <w:shd w:val="clear" w:color="auto" w:fill="auto"/>
            <w:vAlign w:val="bottom"/>
          </w:tcPr>
          <w:p w:rsidR="00D2290F" w:rsidRDefault="00D2290F" w:rsidP="00EF1D67">
            <w:pPr>
              <w:spacing w:line="0" w:lineRule="atLeast"/>
            </w:pPr>
          </w:p>
        </w:tc>
      </w:tr>
      <w:tr w:rsidR="00D2290F" w:rsidTr="004F6A64">
        <w:trPr>
          <w:trHeight w:val="98"/>
        </w:trPr>
        <w:tc>
          <w:tcPr>
            <w:tcW w:w="1180" w:type="dxa"/>
            <w:tcBorders>
              <w:right w:val="single" w:sz="8" w:space="0" w:color="3D6396"/>
            </w:tcBorders>
            <w:shd w:val="clear" w:color="auto" w:fill="auto"/>
            <w:vAlign w:val="bottom"/>
          </w:tcPr>
          <w:p w:rsidR="00D2290F" w:rsidRDefault="00D2290F" w:rsidP="00EF1D67">
            <w:pPr>
              <w:spacing w:line="0" w:lineRule="atLeast"/>
              <w:rPr>
                <w:sz w:val="8"/>
              </w:rPr>
            </w:pPr>
            <w:r>
              <w:rPr>
                <w:noProof/>
                <w:lang w:eastAsia="tr-TR"/>
              </w:rPr>
              <mc:AlternateContent>
                <mc:Choice Requires="wps">
                  <w:drawing>
                    <wp:anchor distT="0" distB="0" distL="114300" distR="114300" simplePos="0" relativeHeight="251704320" behindDoc="0" locked="0" layoutInCell="1" allowOverlap="1" wp14:anchorId="7156D80A" wp14:editId="2BAAEDC2">
                      <wp:simplePos x="0" y="0"/>
                      <wp:positionH relativeFrom="column">
                        <wp:posOffset>273050</wp:posOffset>
                      </wp:positionH>
                      <wp:positionV relativeFrom="paragraph">
                        <wp:posOffset>71120</wp:posOffset>
                      </wp:positionV>
                      <wp:extent cx="685800" cy="772160"/>
                      <wp:effectExtent l="0" t="0" r="0" b="8890"/>
                      <wp:wrapNone/>
                      <wp:docPr id="101" name="Dikdörtgen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772160"/>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259F" w:rsidRPr="004839AD" w:rsidRDefault="0030259F" w:rsidP="00D2290F">
                                  <w:pPr>
                                    <w:rPr>
                                      <w:color w:val="FFFFFF" w:themeColor="background1"/>
                                      <w:sz w:val="16"/>
                                      <w:szCs w:val="16"/>
                                    </w:rPr>
                                  </w:pPr>
                                  <w:r w:rsidRPr="004839AD">
                                    <w:rPr>
                                      <w:color w:val="FFFFFF" w:themeColor="background1"/>
                                      <w:sz w:val="16"/>
                                      <w:szCs w:val="16"/>
                                    </w:rPr>
                                    <w:t>Finans</w:t>
                                  </w:r>
                                  <w:r>
                                    <w:rPr>
                                      <w:color w:val="FFFFFF" w:themeColor="background1"/>
                                      <w:sz w:val="16"/>
                                      <w:szCs w:val="16"/>
                                    </w:rPr>
                                    <w:t>-</w:t>
                                  </w:r>
                                  <w:r w:rsidRPr="004839AD">
                                    <w:rPr>
                                      <w:color w:val="FFFFFF" w:themeColor="background1"/>
                                      <w:sz w:val="16"/>
                                      <w:szCs w:val="16"/>
                                    </w:rPr>
                                    <w:t xml:space="preserve"> Bankacılık ve Sigortacılık</w:t>
                                  </w:r>
                                  <w:r>
                                    <w:rPr>
                                      <w:color w:val="FFFFFF" w:themeColor="background1"/>
                                      <w:sz w:val="16"/>
                                      <w:szCs w:val="16"/>
                                    </w:rPr>
                                    <w:t xml:space="preserve"> Bölümü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56D80A" id="Dikdörtgen 101" o:spid="_x0000_s1031" style="position:absolute;margin-left:21.5pt;margin-top:5.6pt;width:54pt;height:60.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" fillcolor="#4f80bc" stroked="f">
                      <v:textbox>
                        <w:txbxContent>
                          <w:p w:rsidR="0030259F" w:rsidRPr="004839AD" w:rsidRDefault="0030259F" w:rsidP="00D2290F">
                            <w:pPr>
                              <w:rPr>
                                <w:color w:val="FFFFFF" w:themeColor="background1"/>
                                <w:sz w:val="16"/>
                                <w:szCs w:val="16"/>
                              </w:rPr>
                            </w:pPr>
                            <w:r w:rsidRPr="004839AD">
                              <w:rPr>
                                <w:color w:val="FFFFFF" w:themeColor="background1"/>
                                <w:sz w:val="16"/>
                                <w:szCs w:val="16"/>
                              </w:rPr>
                              <w:t>Finans</w:t>
                            </w:r>
                            <w:r>
                              <w:rPr>
                                <w:color w:val="FFFFFF" w:themeColor="background1"/>
                                <w:sz w:val="16"/>
                                <w:szCs w:val="16"/>
                              </w:rPr>
                              <w:t>-</w:t>
                            </w:r>
                            <w:r w:rsidRPr="004839AD">
                              <w:rPr>
                                <w:color w:val="FFFFFF" w:themeColor="background1"/>
                                <w:sz w:val="16"/>
                                <w:szCs w:val="16"/>
                              </w:rPr>
                              <w:t xml:space="preserve"> Bankacılık ve Sigortacılık</w:t>
                            </w:r>
                            <w:r>
                              <w:rPr>
                                <w:color w:val="FFFFFF" w:themeColor="background1"/>
                                <w:sz w:val="16"/>
                                <w:szCs w:val="16"/>
                              </w:rPr>
                              <w:t xml:space="preserve"> Bölümü</w:t>
                            </w:r>
                          </w:p>
                        </w:txbxContent>
                      </v:textbox>
                    </v:rect>
                  </w:pict>
                </mc:Fallback>
              </mc:AlternateContent>
            </w:r>
          </w:p>
        </w:tc>
        <w:tc>
          <w:tcPr>
            <w:tcW w:w="30" w:type="dxa"/>
            <w:shd w:val="clear" w:color="auto" w:fill="auto"/>
            <w:vAlign w:val="bottom"/>
          </w:tcPr>
          <w:p w:rsidR="00D2290F" w:rsidRDefault="00D2290F" w:rsidP="00EF1D67">
            <w:pPr>
              <w:spacing w:line="0" w:lineRule="atLeast"/>
              <w:rPr>
                <w:sz w:val="8"/>
              </w:rPr>
            </w:pPr>
          </w:p>
        </w:tc>
        <w:tc>
          <w:tcPr>
            <w:tcW w:w="680" w:type="dxa"/>
            <w:tcBorders>
              <w:right w:val="single" w:sz="8" w:space="0" w:color="3D6396"/>
            </w:tcBorders>
            <w:shd w:val="clear" w:color="auto" w:fill="auto"/>
            <w:vAlign w:val="bottom"/>
          </w:tcPr>
          <w:p w:rsidR="00D2290F" w:rsidRDefault="00D2290F" w:rsidP="00EF1D67">
            <w:pPr>
              <w:spacing w:line="0" w:lineRule="atLeast"/>
              <w:rPr>
                <w:sz w:val="8"/>
              </w:rPr>
            </w:pPr>
          </w:p>
        </w:tc>
        <w:tc>
          <w:tcPr>
            <w:tcW w:w="640" w:type="dxa"/>
            <w:shd w:val="clear" w:color="auto" w:fill="auto"/>
            <w:vAlign w:val="bottom"/>
          </w:tcPr>
          <w:p w:rsidR="00D2290F" w:rsidRDefault="00D2290F" w:rsidP="00EF1D67">
            <w:pPr>
              <w:spacing w:line="0" w:lineRule="atLeast"/>
              <w:rPr>
                <w:sz w:val="8"/>
              </w:rPr>
            </w:pPr>
          </w:p>
        </w:tc>
        <w:tc>
          <w:tcPr>
            <w:tcW w:w="720" w:type="dxa"/>
            <w:tcBorders>
              <w:right w:val="single" w:sz="8" w:space="0" w:color="3D6396"/>
            </w:tcBorders>
            <w:shd w:val="clear" w:color="auto" w:fill="auto"/>
            <w:vAlign w:val="bottom"/>
          </w:tcPr>
          <w:p w:rsidR="00D2290F" w:rsidRDefault="00D2290F" w:rsidP="00EF1D67">
            <w:pPr>
              <w:spacing w:line="0" w:lineRule="atLeast"/>
              <w:rPr>
                <w:sz w:val="8"/>
              </w:rPr>
            </w:pPr>
            <w:r>
              <w:rPr>
                <w:noProof/>
                <w:lang w:eastAsia="tr-TR"/>
              </w:rPr>
              <mc:AlternateContent>
                <mc:Choice Requires="wps">
                  <w:drawing>
                    <wp:anchor distT="0" distB="0" distL="114300" distR="114300" simplePos="0" relativeHeight="251707392" behindDoc="0" locked="0" layoutInCell="1" allowOverlap="1" wp14:anchorId="576FFFEB" wp14:editId="7EB9CF68">
                      <wp:simplePos x="0" y="0"/>
                      <wp:positionH relativeFrom="column">
                        <wp:posOffset>187325</wp:posOffset>
                      </wp:positionH>
                      <wp:positionV relativeFrom="paragraph">
                        <wp:posOffset>55245</wp:posOffset>
                      </wp:positionV>
                      <wp:extent cx="740410" cy="798195"/>
                      <wp:effectExtent l="0" t="0" r="2540" b="1905"/>
                      <wp:wrapNone/>
                      <wp:docPr id="98" name="Dikdörtgen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410" cy="79819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259F" w:rsidRPr="004839AD" w:rsidRDefault="0030259F" w:rsidP="00D2290F">
                                  <w:pPr>
                                    <w:rPr>
                                      <w:color w:val="FFFFFF" w:themeColor="background1"/>
                                      <w:sz w:val="16"/>
                                      <w:szCs w:val="16"/>
                                    </w:rPr>
                                  </w:pPr>
                                  <w:r w:rsidRPr="004839AD">
                                    <w:rPr>
                                      <w:color w:val="FFFFFF" w:themeColor="background1"/>
                                      <w:sz w:val="16"/>
                                      <w:szCs w:val="16"/>
                                    </w:rPr>
                                    <w:t>Bilgisayar Teknolojileri Bölümü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76FFFEB" id="Dikdörtgen 98" o:spid="_x0000_s1032" style="position:absolute;margin-left:14.75pt;margin-top:4.35pt;width:58.3pt;height:62.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" fillcolor="#4f80bc" stroked="f">
                      <v:textbox>
                        <w:txbxContent>
                          <w:p w:rsidR="0030259F" w:rsidRPr="004839AD" w:rsidRDefault="0030259F" w:rsidP="00D2290F">
                            <w:pPr>
                              <w:rPr>
                                <w:color w:val="FFFFFF" w:themeColor="background1"/>
                                <w:sz w:val="16"/>
                                <w:szCs w:val="16"/>
                              </w:rPr>
                            </w:pPr>
                            <w:r w:rsidRPr="004839AD">
                              <w:rPr>
                                <w:color w:val="FFFFFF" w:themeColor="background1"/>
                                <w:sz w:val="16"/>
                                <w:szCs w:val="16"/>
                              </w:rPr>
                              <w:t>Bilgisayar Teknolojileri Bölümü</w:t>
                            </w:r>
                          </w:p>
                        </w:txbxContent>
                      </v:textbox>
                    </v:rect>
                  </w:pict>
                </mc:Fallback>
              </mc:AlternateContent>
            </w:r>
          </w:p>
        </w:tc>
        <w:tc>
          <w:tcPr>
            <w:tcW w:w="440" w:type="dxa"/>
            <w:shd w:val="clear" w:color="auto" w:fill="auto"/>
            <w:vAlign w:val="bottom"/>
          </w:tcPr>
          <w:p w:rsidR="00D2290F" w:rsidRDefault="00D2290F" w:rsidP="00EF1D67">
            <w:pPr>
              <w:spacing w:line="0" w:lineRule="atLeast"/>
              <w:rPr>
                <w:sz w:val="8"/>
              </w:rPr>
            </w:pPr>
          </w:p>
        </w:tc>
        <w:tc>
          <w:tcPr>
            <w:tcW w:w="780" w:type="dxa"/>
            <w:shd w:val="clear" w:color="auto" w:fill="auto"/>
            <w:vAlign w:val="bottom"/>
          </w:tcPr>
          <w:p w:rsidR="00D2290F" w:rsidRDefault="00D2290F" w:rsidP="00EF1D67">
            <w:pPr>
              <w:spacing w:line="0" w:lineRule="atLeast"/>
              <w:rPr>
                <w:sz w:val="8"/>
              </w:rPr>
            </w:pPr>
          </w:p>
        </w:tc>
        <w:tc>
          <w:tcPr>
            <w:tcW w:w="140" w:type="dxa"/>
            <w:tcBorders>
              <w:right w:val="single" w:sz="8" w:space="0" w:color="3D6396"/>
            </w:tcBorders>
            <w:shd w:val="clear" w:color="auto" w:fill="auto"/>
            <w:vAlign w:val="bottom"/>
          </w:tcPr>
          <w:p w:rsidR="00D2290F" w:rsidRDefault="00D2290F" w:rsidP="00EF1D67">
            <w:pPr>
              <w:spacing w:line="0" w:lineRule="atLeast"/>
              <w:rPr>
                <w:sz w:val="8"/>
              </w:rPr>
            </w:pPr>
          </w:p>
        </w:tc>
        <w:tc>
          <w:tcPr>
            <w:tcW w:w="100" w:type="dxa"/>
            <w:shd w:val="clear" w:color="auto" w:fill="auto"/>
            <w:vAlign w:val="bottom"/>
          </w:tcPr>
          <w:p w:rsidR="00D2290F" w:rsidRDefault="00D2290F" w:rsidP="00EF1D67">
            <w:pPr>
              <w:spacing w:line="0" w:lineRule="atLeast"/>
              <w:rPr>
                <w:sz w:val="8"/>
              </w:rPr>
            </w:pPr>
          </w:p>
        </w:tc>
        <w:tc>
          <w:tcPr>
            <w:tcW w:w="160" w:type="dxa"/>
            <w:shd w:val="clear" w:color="auto" w:fill="auto"/>
            <w:vAlign w:val="bottom"/>
          </w:tcPr>
          <w:p w:rsidR="00D2290F" w:rsidRDefault="00D2290F" w:rsidP="00EF1D67">
            <w:pPr>
              <w:spacing w:line="0" w:lineRule="atLeast"/>
              <w:rPr>
                <w:sz w:val="8"/>
              </w:rPr>
            </w:pPr>
          </w:p>
        </w:tc>
        <w:tc>
          <w:tcPr>
            <w:tcW w:w="180" w:type="dxa"/>
            <w:shd w:val="clear" w:color="auto" w:fill="auto"/>
            <w:vAlign w:val="bottom"/>
          </w:tcPr>
          <w:p w:rsidR="00D2290F" w:rsidRDefault="00D2290F" w:rsidP="00EF1D67">
            <w:pPr>
              <w:spacing w:line="0" w:lineRule="atLeast"/>
              <w:rPr>
                <w:sz w:val="8"/>
              </w:rPr>
            </w:pPr>
          </w:p>
        </w:tc>
        <w:tc>
          <w:tcPr>
            <w:tcW w:w="440" w:type="dxa"/>
            <w:shd w:val="clear" w:color="auto" w:fill="auto"/>
            <w:vAlign w:val="bottom"/>
          </w:tcPr>
          <w:p w:rsidR="00D2290F" w:rsidRDefault="00D2290F" w:rsidP="00EF1D67">
            <w:pPr>
              <w:spacing w:line="0" w:lineRule="atLeast"/>
              <w:rPr>
                <w:sz w:val="8"/>
              </w:rPr>
            </w:pPr>
          </w:p>
        </w:tc>
        <w:tc>
          <w:tcPr>
            <w:tcW w:w="120" w:type="dxa"/>
            <w:shd w:val="clear" w:color="auto" w:fill="auto"/>
            <w:vAlign w:val="bottom"/>
          </w:tcPr>
          <w:p w:rsidR="00D2290F" w:rsidRDefault="00D2290F" w:rsidP="00EF1D67">
            <w:pPr>
              <w:spacing w:line="0" w:lineRule="atLeast"/>
              <w:rPr>
                <w:sz w:val="8"/>
              </w:rPr>
            </w:pPr>
          </w:p>
        </w:tc>
        <w:tc>
          <w:tcPr>
            <w:tcW w:w="360" w:type="dxa"/>
            <w:tcBorders>
              <w:right w:val="single" w:sz="8" w:space="0" w:color="3D6396"/>
            </w:tcBorders>
            <w:shd w:val="clear" w:color="auto" w:fill="auto"/>
            <w:vAlign w:val="bottom"/>
          </w:tcPr>
          <w:p w:rsidR="00D2290F" w:rsidRDefault="00D2290F" w:rsidP="00EF1D67">
            <w:pPr>
              <w:spacing w:line="0" w:lineRule="atLeast"/>
              <w:rPr>
                <w:sz w:val="8"/>
              </w:rPr>
            </w:pPr>
          </w:p>
        </w:tc>
        <w:tc>
          <w:tcPr>
            <w:tcW w:w="780" w:type="dxa"/>
            <w:shd w:val="clear" w:color="auto" w:fill="auto"/>
            <w:vAlign w:val="bottom"/>
          </w:tcPr>
          <w:p w:rsidR="00D2290F" w:rsidRDefault="00D2290F" w:rsidP="00EF1D67">
            <w:pPr>
              <w:spacing w:line="0" w:lineRule="atLeast"/>
              <w:rPr>
                <w:sz w:val="8"/>
              </w:rPr>
            </w:pPr>
          </w:p>
        </w:tc>
        <w:tc>
          <w:tcPr>
            <w:tcW w:w="580" w:type="dxa"/>
            <w:tcBorders>
              <w:right w:val="single" w:sz="8" w:space="0" w:color="3D6396"/>
            </w:tcBorders>
            <w:shd w:val="clear" w:color="auto" w:fill="auto"/>
            <w:vAlign w:val="bottom"/>
          </w:tcPr>
          <w:p w:rsidR="00D2290F" w:rsidRDefault="00D2290F" w:rsidP="00EF1D67">
            <w:pPr>
              <w:spacing w:line="0" w:lineRule="atLeast"/>
              <w:rPr>
                <w:sz w:val="8"/>
              </w:rPr>
            </w:pPr>
          </w:p>
        </w:tc>
        <w:tc>
          <w:tcPr>
            <w:tcW w:w="580" w:type="dxa"/>
            <w:shd w:val="clear" w:color="auto" w:fill="auto"/>
            <w:vAlign w:val="bottom"/>
          </w:tcPr>
          <w:p w:rsidR="00D2290F" w:rsidRDefault="00D2290F" w:rsidP="00EF1D67">
            <w:pPr>
              <w:spacing w:line="0" w:lineRule="atLeast"/>
              <w:rPr>
                <w:sz w:val="8"/>
              </w:rPr>
            </w:pPr>
          </w:p>
        </w:tc>
        <w:tc>
          <w:tcPr>
            <w:tcW w:w="30" w:type="dxa"/>
            <w:tcBorders>
              <w:right w:val="single" w:sz="8" w:space="0" w:color="3D6396"/>
            </w:tcBorders>
            <w:shd w:val="clear" w:color="auto" w:fill="auto"/>
            <w:vAlign w:val="bottom"/>
          </w:tcPr>
          <w:p w:rsidR="00D2290F" w:rsidRDefault="00D2290F" w:rsidP="00EF1D67">
            <w:pPr>
              <w:spacing w:line="0" w:lineRule="atLeast"/>
              <w:rPr>
                <w:sz w:val="8"/>
              </w:rPr>
            </w:pPr>
          </w:p>
        </w:tc>
        <w:tc>
          <w:tcPr>
            <w:tcW w:w="1275" w:type="dxa"/>
            <w:shd w:val="clear" w:color="auto" w:fill="auto"/>
            <w:vAlign w:val="bottom"/>
          </w:tcPr>
          <w:p w:rsidR="00D2290F" w:rsidRDefault="00D2290F" w:rsidP="00EF1D67">
            <w:pPr>
              <w:spacing w:line="0" w:lineRule="atLeast"/>
              <w:rPr>
                <w:sz w:val="8"/>
              </w:rPr>
            </w:pPr>
          </w:p>
        </w:tc>
      </w:tr>
      <w:tr w:rsidR="00D2290F" w:rsidTr="004F6A64">
        <w:trPr>
          <w:trHeight w:val="178"/>
        </w:trPr>
        <w:tc>
          <w:tcPr>
            <w:tcW w:w="1210" w:type="dxa"/>
            <w:gridSpan w:val="2"/>
            <w:shd w:val="clear" w:color="auto" w:fill="auto"/>
            <w:vAlign w:val="bottom"/>
          </w:tcPr>
          <w:p w:rsidR="00D2290F" w:rsidRDefault="00D2290F" w:rsidP="00EF1D67">
            <w:pPr>
              <w:spacing w:line="179" w:lineRule="exact"/>
              <w:ind w:right="220"/>
              <w:jc w:val="center"/>
              <w:rPr>
                <w:color w:val="FFFFFF"/>
                <w:sz w:val="16"/>
              </w:rPr>
            </w:pPr>
            <w:r>
              <w:rPr>
                <w:color w:val="FFFFFF"/>
                <w:sz w:val="16"/>
              </w:rPr>
              <w:t>Finans,</w:t>
            </w:r>
          </w:p>
        </w:tc>
        <w:tc>
          <w:tcPr>
            <w:tcW w:w="1320" w:type="dxa"/>
            <w:gridSpan w:val="2"/>
            <w:vMerge w:val="restart"/>
            <w:shd w:val="clear" w:color="auto" w:fill="auto"/>
            <w:vAlign w:val="bottom"/>
          </w:tcPr>
          <w:p w:rsidR="00D2290F" w:rsidRDefault="00D2290F" w:rsidP="00EF1D67">
            <w:pPr>
              <w:spacing w:line="0" w:lineRule="atLeast"/>
              <w:ind w:left="220"/>
              <w:rPr>
                <w:color w:val="FFFFFF"/>
                <w:sz w:val="16"/>
              </w:rPr>
            </w:pPr>
            <w:r>
              <w:rPr>
                <w:noProof/>
                <w:lang w:eastAsia="tr-TR"/>
              </w:rPr>
              <mc:AlternateContent>
                <mc:Choice Requires="wps">
                  <w:drawing>
                    <wp:anchor distT="0" distB="0" distL="114300" distR="114300" simplePos="0" relativeHeight="251709440" behindDoc="0" locked="0" layoutInCell="1" allowOverlap="1" wp14:anchorId="3956BE58" wp14:editId="4FD10FA8">
                      <wp:simplePos x="0" y="0"/>
                      <wp:positionH relativeFrom="column">
                        <wp:posOffset>288925</wp:posOffset>
                      </wp:positionH>
                      <wp:positionV relativeFrom="paragraph">
                        <wp:posOffset>-6350</wp:posOffset>
                      </wp:positionV>
                      <wp:extent cx="664210" cy="794385"/>
                      <wp:effectExtent l="0" t="0" r="2540" b="5715"/>
                      <wp:wrapNone/>
                      <wp:docPr id="102" name="Dikdörtgen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7943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259F" w:rsidRPr="004839AD" w:rsidRDefault="0030259F" w:rsidP="00D2290F">
                                  <w:pPr>
                                    <w:rPr>
                                      <w:color w:val="FFFFFF" w:themeColor="background1"/>
                                      <w:sz w:val="16"/>
                                      <w:szCs w:val="16"/>
                                    </w:rPr>
                                  </w:pPr>
                                  <w:r w:rsidRPr="004839AD">
                                    <w:rPr>
                                      <w:color w:val="FFFFFF" w:themeColor="background1"/>
                                      <w:sz w:val="16"/>
                                      <w:szCs w:val="16"/>
                                    </w:rPr>
                                    <w:t>Muhasebe ve Vergi Bölümü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956BE58" id="Dikdörtgen 102" o:spid="_x0000_s1033" style="position:absolute;left:0;text-align:left;margin-left:22.75pt;margin-top:-.5pt;width:52.3pt;height:62.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" fillcolor="#4f80bc" stroked="f">
                      <v:textbox>
                        <w:txbxContent>
                          <w:p w:rsidR="0030259F" w:rsidRPr="004839AD" w:rsidRDefault="0030259F" w:rsidP="00D2290F">
                            <w:pPr>
                              <w:rPr>
                                <w:color w:val="FFFFFF" w:themeColor="background1"/>
                                <w:sz w:val="16"/>
                                <w:szCs w:val="16"/>
                              </w:rPr>
                            </w:pPr>
                            <w:r w:rsidRPr="004839AD">
                              <w:rPr>
                                <w:color w:val="FFFFFF" w:themeColor="background1"/>
                                <w:sz w:val="16"/>
                                <w:szCs w:val="16"/>
                              </w:rPr>
                              <w:t>Muhasebe ve Vergi Bölümü</w:t>
                            </w:r>
                          </w:p>
                        </w:txbxContent>
                      </v:textbox>
                    </v:rect>
                  </w:pict>
                </mc:Fallback>
              </mc:AlternateContent>
            </w:r>
            <w:r>
              <w:rPr>
                <w:color w:val="FFFFFF"/>
                <w:sz w:val="16"/>
              </w:rPr>
              <w:t>Muhasebe ve</w:t>
            </w:r>
          </w:p>
        </w:tc>
        <w:tc>
          <w:tcPr>
            <w:tcW w:w="1160" w:type="dxa"/>
            <w:gridSpan w:val="2"/>
            <w:shd w:val="clear" w:color="auto" w:fill="auto"/>
            <w:vAlign w:val="bottom"/>
          </w:tcPr>
          <w:p w:rsidR="00D2290F" w:rsidRDefault="00D2290F" w:rsidP="00EF1D67">
            <w:pPr>
              <w:spacing w:line="179" w:lineRule="exact"/>
              <w:ind w:left="140"/>
              <w:jc w:val="center"/>
              <w:rPr>
                <w:color w:val="FFFFFF"/>
                <w:sz w:val="16"/>
              </w:rPr>
            </w:pPr>
            <w:r>
              <w:rPr>
                <w:color w:val="FFFFFF"/>
                <w:sz w:val="16"/>
              </w:rPr>
              <w:t>Bilgisayar</w:t>
            </w:r>
          </w:p>
        </w:tc>
        <w:tc>
          <w:tcPr>
            <w:tcW w:w="1800" w:type="dxa"/>
            <w:gridSpan w:val="6"/>
            <w:shd w:val="clear" w:color="auto" w:fill="auto"/>
            <w:vAlign w:val="bottom"/>
          </w:tcPr>
          <w:p w:rsidR="00D2290F" w:rsidRDefault="00D2290F" w:rsidP="00EF1D67">
            <w:pPr>
              <w:spacing w:line="179" w:lineRule="exact"/>
              <w:jc w:val="center"/>
              <w:rPr>
                <w:color w:val="FFFFFF"/>
                <w:sz w:val="16"/>
              </w:rPr>
            </w:pPr>
            <w:r>
              <w:rPr>
                <w:noProof/>
                <w:color w:val="FFFFFF"/>
                <w:sz w:val="16"/>
                <w:lang w:eastAsia="tr-TR"/>
              </w:rPr>
              <mc:AlternateContent>
                <mc:Choice Requires="wps">
                  <w:drawing>
                    <wp:anchor distT="0" distB="0" distL="114300" distR="114300" simplePos="0" relativeHeight="251710464" behindDoc="0" locked="0" layoutInCell="1" allowOverlap="1" wp14:anchorId="22528A22" wp14:editId="5389F59E">
                      <wp:simplePos x="0" y="0"/>
                      <wp:positionH relativeFrom="column">
                        <wp:posOffset>1049020</wp:posOffset>
                      </wp:positionH>
                      <wp:positionV relativeFrom="paragraph">
                        <wp:posOffset>24765</wp:posOffset>
                      </wp:positionV>
                      <wp:extent cx="725170" cy="733425"/>
                      <wp:effectExtent l="0" t="0" r="0" b="9525"/>
                      <wp:wrapNone/>
                      <wp:docPr id="105" name="Dikdörtgen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170" cy="73342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259F" w:rsidRPr="004839AD" w:rsidRDefault="0030259F" w:rsidP="00D2290F">
                                  <w:pPr>
                                    <w:rPr>
                                      <w:color w:val="FFFFFF" w:themeColor="background1"/>
                                      <w:sz w:val="16"/>
                                      <w:szCs w:val="16"/>
                                    </w:rPr>
                                  </w:pPr>
                                  <w:r w:rsidRPr="004839AD">
                                    <w:rPr>
                                      <w:color w:val="FFFFFF" w:themeColor="background1"/>
                                      <w:sz w:val="16"/>
                                      <w:szCs w:val="16"/>
                                    </w:rPr>
                                    <w:t>Y</w:t>
                                  </w:r>
                                  <w:r>
                                    <w:rPr>
                                      <w:color w:val="FFFFFF" w:themeColor="background1"/>
                                      <w:sz w:val="16"/>
                                      <w:szCs w:val="16"/>
                                    </w:rPr>
                                    <w:t>önetim ve Organiza</w:t>
                                  </w:r>
                                  <w:r w:rsidRPr="004839AD">
                                    <w:rPr>
                                      <w:color w:val="FFFFFF" w:themeColor="background1"/>
                                      <w:sz w:val="16"/>
                                      <w:szCs w:val="16"/>
                                    </w:rPr>
                                    <w:t>yon Bölümü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2528A22" id="Dikdörtgen 105" o:spid="_x0000_s1034" style="position:absolute;left:0;text-align:left;margin-left:82.6pt;margin-top:1.95pt;width:57.1pt;height:5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" fillcolor="#4f80bc" stroked="f">
                      <v:textbox>
                        <w:txbxContent>
                          <w:p w:rsidR="0030259F" w:rsidRPr="004839AD" w:rsidRDefault="0030259F" w:rsidP="00D2290F">
                            <w:pPr>
                              <w:rPr>
                                <w:color w:val="FFFFFF" w:themeColor="background1"/>
                                <w:sz w:val="16"/>
                                <w:szCs w:val="16"/>
                              </w:rPr>
                            </w:pPr>
                            <w:r w:rsidRPr="004839AD">
                              <w:rPr>
                                <w:color w:val="FFFFFF" w:themeColor="background1"/>
                                <w:sz w:val="16"/>
                                <w:szCs w:val="16"/>
                              </w:rPr>
                              <w:t>Y</w:t>
                            </w:r>
                            <w:r>
                              <w:rPr>
                                <w:color w:val="FFFFFF" w:themeColor="background1"/>
                                <w:sz w:val="16"/>
                                <w:szCs w:val="16"/>
                              </w:rPr>
                              <w:t xml:space="preserve">önetim ve </w:t>
                            </w:r>
                            <w:proofErr w:type="spellStart"/>
                            <w:r>
                              <w:rPr>
                                <w:color w:val="FFFFFF" w:themeColor="background1"/>
                                <w:sz w:val="16"/>
                                <w:szCs w:val="16"/>
                              </w:rPr>
                              <w:t>Organiza</w:t>
                            </w:r>
                            <w:r w:rsidRPr="004839AD">
                              <w:rPr>
                                <w:color w:val="FFFFFF" w:themeColor="background1"/>
                                <w:sz w:val="16"/>
                                <w:szCs w:val="16"/>
                              </w:rPr>
                              <w:t>yon</w:t>
                            </w:r>
                            <w:proofErr w:type="spellEnd"/>
                            <w:r w:rsidRPr="004839AD">
                              <w:rPr>
                                <w:color w:val="FFFFFF" w:themeColor="background1"/>
                                <w:sz w:val="16"/>
                                <w:szCs w:val="16"/>
                              </w:rPr>
                              <w:t xml:space="preserve"> Bölümü</w:t>
                            </w:r>
                          </w:p>
                        </w:txbxContent>
                      </v:textbox>
                    </v:rect>
                  </w:pict>
                </mc:Fallback>
              </mc:AlternateContent>
            </w:r>
            <w:r>
              <w:rPr>
                <w:noProof/>
                <w:lang w:eastAsia="tr-TR"/>
              </w:rPr>
              <mc:AlternateContent>
                <mc:Choice Requires="wps">
                  <w:drawing>
                    <wp:anchor distT="0" distB="0" distL="114300" distR="114300" simplePos="0" relativeHeight="251708416" behindDoc="0" locked="0" layoutInCell="1" allowOverlap="1" wp14:anchorId="6EA0A23C" wp14:editId="237CD0F5">
                      <wp:simplePos x="0" y="0"/>
                      <wp:positionH relativeFrom="column">
                        <wp:posOffset>282575</wp:posOffset>
                      </wp:positionH>
                      <wp:positionV relativeFrom="paragraph">
                        <wp:posOffset>17780</wp:posOffset>
                      </wp:positionV>
                      <wp:extent cx="685800" cy="752475"/>
                      <wp:effectExtent l="0" t="0" r="0" b="9525"/>
                      <wp:wrapNone/>
                      <wp:docPr id="106" name="Dikdörtgen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75247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259F" w:rsidRPr="004839AD" w:rsidRDefault="0030259F" w:rsidP="00D2290F">
                                  <w:pPr>
                                    <w:rPr>
                                      <w:sz w:val="16"/>
                                      <w:szCs w:val="16"/>
                                    </w:rPr>
                                  </w:pPr>
                                  <w:r w:rsidRPr="004839AD">
                                    <w:rPr>
                                      <w:color w:val="FFFFFF" w:themeColor="background1"/>
                                      <w:sz w:val="16"/>
                                      <w:szCs w:val="16"/>
                                    </w:rPr>
                                    <w:t>Büro Hizmetleri ve Sekreterlik Bölümü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EA0A23C" id="Dikdörtgen 106" o:spid="_x0000_s1035" style="position:absolute;left:0;text-align:left;margin-left:22.25pt;margin-top:1.4pt;width:54pt;height:59.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" fillcolor="#4f80bc" stroked="f">
                      <v:textbox>
                        <w:txbxContent>
                          <w:p w:rsidR="0030259F" w:rsidRPr="004839AD" w:rsidRDefault="0030259F" w:rsidP="00D2290F">
                            <w:pPr>
                              <w:rPr>
                                <w:sz w:val="16"/>
                                <w:szCs w:val="16"/>
                              </w:rPr>
                            </w:pPr>
                            <w:r w:rsidRPr="004839AD">
                              <w:rPr>
                                <w:color w:val="FFFFFF" w:themeColor="background1"/>
                                <w:sz w:val="16"/>
                                <w:szCs w:val="16"/>
                              </w:rPr>
                              <w:t>Büro Hizmetleri ve Sekreterlik Bölümü</w:t>
                            </w:r>
                          </w:p>
                        </w:txbxContent>
                      </v:textbox>
                    </v:rect>
                  </w:pict>
                </mc:Fallback>
              </mc:AlternateContent>
            </w:r>
            <w:r>
              <w:rPr>
                <w:color w:val="FFFFFF"/>
                <w:sz w:val="16"/>
              </w:rPr>
              <w:t>Büro Hizmetleri</w:t>
            </w:r>
          </w:p>
        </w:tc>
        <w:tc>
          <w:tcPr>
            <w:tcW w:w="1260" w:type="dxa"/>
            <w:gridSpan w:val="3"/>
            <w:shd w:val="clear" w:color="auto" w:fill="auto"/>
            <w:vAlign w:val="bottom"/>
          </w:tcPr>
          <w:p w:rsidR="00D2290F" w:rsidRDefault="00D2290F" w:rsidP="00EF1D67">
            <w:pPr>
              <w:spacing w:line="179" w:lineRule="exact"/>
              <w:ind w:right="340"/>
              <w:jc w:val="center"/>
              <w:rPr>
                <w:color w:val="FFFFFF"/>
                <w:w w:val="98"/>
                <w:sz w:val="16"/>
              </w:rPr>
            </w:pPr>
            <w:r>
              <w:rPr>
                <w:noProof/>
                <w:color w:val="FFFFFF"/>
                <w:sz w:val="16"/>
                <w:lang w:eastAsia="tr-TR"/>
              </w:rPr>
              <mc:AlternateContent>
                <mc:Choice Requires="wps">
                  <w:drawing>
                    <wp:anchor distT="0" distB="0" distL="114300" distR="114300" simplePos="0" relativeHeight="251711488" behindDoc="0" locked="0" layoutInCell="1" allowOverlap="1" wp14:anchorId="066915E8" wp14:editId="087A2307">
                      <wp:simplePos x="0" y="0"/>
                      <wp:positionH relativeFrom="column">
                        <wp:posOffset>701675</wp:posOffset>
                      </wp:positionH>
                      <wp:positionV relativeFrom="paragraph">
                        <wp:posOffset>17780</wp:posOffset>
                      </wp:positionV>
                      <wp:extent cx="695325" cy="742950"/>
                      <wp:effectExtent l="0" t="0" r="9525" b="0"/>
                      <wp:wrapNone/>
                      <wp:docPr id="107" name="Dikdörtgen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742950"/>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259F" w:rsidRPr="004839AD" w:rsidRDefault="0030259F" w:rsidP="00D2290F">
                                  <w:pPr>
                                    <w:rPr>
                                      <w:color w:val="FFFFFF" w:themeColor="background1"/>
                                      <w:sz w:val="16"/>
                                      <w:szCs w:val="16"/>
                                    </w:rPr>
                                  </w:pPr>
                                  <w:r w:rsidRPr="004839AD">
                                    <w:rPr>
                                      <w:color w:val="FFFFFF" w:themeColor="background1"/>
                                      <w:sz w:val="16"/>
                                      <w:szCs w:val="16"/>
                                    </w:rPr>
                                    <w:t>Bitkisel ve Hayvansal Üretim Bölümü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6915E8" id="Dikdörtgen 107" o:spid="_x0000_s1036" style="position:absolute;left:0;text-align:left;margin-left:55.25pt;margin-top:1.4pt;width:54.75pt;height:5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" fillcolor="#4f80bc" stroked="f">
                      <v:textbox>
                        <w:txbxContent>
                          <w:p w:rsidR="0030259F" w:rsidRPr="004839AD" w:rsidRDefault="0030259F" w:rsidP="00D2290F">
                            <w:pPr>
                              <w:rPr>
                                <w:color w:val="FFFFFF" w:themeColor="background1"/>
                                <w:sz w:val="16"/>
                                <w:szCs w:val="16"/>
                              </w:rPr>
                            </w:pPr>
                            <w:r w:rsidRPr="004839AD">
                              <w:rPr>
                                <w:color w:val="FFFFFF" w:themeColor="background1"/>
                                <w:sz w:val="16"/>
                                <w:szCs w:val="16"/>
                              </w:rPr>
                              <w:t>Bitkisel ve Hayvansal Üretim Bölümü</w:t>
                            </w:r>
                          </w:p>
                        </w:txbxContent>
                      </v:textbox>
                    </v:rect>
                  </w:pict>
                </mc:Fallback>
              </mc:AlternateContent>
            </w:r>
            <w:r>
              <w:rPr>
                <w:color w:val="FFFFFF"/>
                <w:w w:val="98"/>
                <w:sz w:val="16"/>
              </w:rPr>
              <w:t>Yönetim ve</w:t>
            </w:r>
          </w:p>
        </w:tc>
        <w:tc>
          <w:tcPr>
            <w:tcW w:w="1160" w:type="dxa"/>
            <w:gridSpan w:val="2"/>
            <w:shd w:val="clear" w:color="auto" w:fill="auto"/>
            <w:vAlign w:val="bottom"/>
          </w:tcPr>
          <w:p w:rsidR="00D2290F" w:rsidRDefault="00D2290F" w:rsidP="00EF1D67">
            <w:pPr>
              <w:spacing w:line="179" w:lineRule="exact"/>
              <w:ind w:right="40"/>
              <w:jc w:val="center"/>
              <w:rPr>
                <w:color w:val="FFFFFF"/>
                <w:w w:val="97"/>
                <w:sz w:val="16"/>
              </w:rPr>
            </w:pPr>
            <w:r>
              <w:rPr>
                <w:color w:val="FFFFFF"/>
                <w:w w:val="97"/>
                <w:sz w:val="16"/>
              </w:rPr>
              <w:t>Bitkisel ve</w:t>
            </w:r>
          </w:p>
        </w:tc>
        <w:tc>
          <w:tcPr>
            <w:tcW w:w="1305" w:type="dxa"/>
            <w:gridSpan w:val="2"/>
            <w:shd w:val="clear" w:color="auto" w:fill="auto"/>
            <w:vAlign w:val="bottom"/>
          </w:tcPr>
          <w:p w:rsidR="00D2290F" w:rsidRDefault="00D2290F" w:rsidP="00EF1D67">
            <w:pPr>
              <w:spacing w:line="179" w:lineRule="exact"/>
              <w:ind w:left="140"/>
              <w:jc w:val="center"/>
              <w:rPr>
                <w:color w:val="FFFFFF"/>
                <w:sz w:val="16"/>
              </w:rPr>
            </w:pPr>
            <w:r>
              <w:rPr>
                <w:color w:val="FFFFFF"/>
                <w:sz w:val="16"/>
              </w:rPr>
              <w:t>Malzeme ve</w:t>
            </w:r>
          </w:p>
        </w:tc>
      </w:tr>
      <w:tr w:rsidR="00D2290F" w:rsidTr="004F6A64">
        <w:trPr>
          <w:trHeight w:val="88"/>
        </w:trPr>
        <w:tc>
          <w:tcPr>
            <w:tcW w:w="1210" w:type="dxa"/>
            <w:gridSpan w:val="2"/>
            <w:vMerge w:val="restart"/>
            <w:shd w:val="clear" w:color="auto" w:fill="auto"/>
            <w:vAlign w:val="bottom"/>
          </w:tcPr>
          <w:p w:rsidR="00D2290F" w:rsidRDefault="00D2290F" w:rsidP="00EF1D67">
            <w:pPr>
              <w:spacing w:line="175" w:lineRule="exact"/>
              <w:ind w:right="200"/>
              <w:jc w:val="center"/>
              <w:rPr>
                <w:color w:val="FFFFFF"/>
                <w:sz w:val="16"/>
              </w:rPr>
            </w:pPr>
            <w:r>
              <w:rPr>
                <w:color w:val="FFFFFF"/>
                <w:sz w:val="16"/>
              </w:rPr>
              <w:t>Bankacılık ve</w:t>
            </w:r>
          </w:p>
        </w:tc>
        <w:tc>
          <w:tcPr>
            <w:tcW w:w="1320" w:type="dxa"/>
            <w:gridSpan w:val="2"/>
            <w:vMerge/>
            <w:shd w:val="clear" w:color="auto" w:fill="auto"/>
            <w:vAlign w:val="bottom"/>
          </w:tcPr>
          <w:p w:rsidR="00D2290F" w:rsidRDefault="00D2290F" w:rsidP="00EF1D67">
            <w:pPr>
              <w:spacing w:line="0" w:lineRule="atLeast"/>
              <w:rPr>
                <w:sz w:val="7"/>
              </w:rPr>
            </w:pPr>
          </w:p>
        </w:tc>
        <w:tc>
          <w:tcPr>
            <w:tcW w:w="1160" w:type="dxa"/>
            <w:gridSpan w:val="2"/>
            <w:vMerge w:val="restart"/>
            <w:shd w:val="clear" w:color="auto" w:fill="auto"/>
            <w:vAlign w:val="bottom"/>
          </w:tcPr>
          <w:p w:rsidR="00D2290F" w:rsidRDefault="00D2290F" w:rsidP="00EF1D67">
            <w:pPr>
              <w:spacing w:line="175" w:lineRule="exact"/>
              <w:ind w:left="160"/>
              <w:jc w:val="center"/>
              <w:rPr>
                <w:color w:val="FFFFFF"/>
                <w:w w:val="99"/>
                <w:sz w:val="16"/>
              </w:rPr>
            </w:pPr>
            <w:r>
              <w:rPr>
                <w:color w:val="FFFFFF"/>
                <w:w w:val="99"/>
                <w:sz w:val="16"/>
              </w:rPr>
              <w:t>Teknolojileri</w:t>
            </w:r>
          </w:p>
        </w:tc>
        <w:tc>
          <w:tcPr>
            <w:tcW w:w="1360" w:type="dxa"/>
            <w:gridSpan w:val="5"/>
            <w:vMerge w:val="restart"/>
            <w:shd w:val="clear" w:color="auto" w:fill="auto"/>
            <w:vAlign w:val="bottom"/>
          </w:tcPr>
          <w:p w:rsidR="00D2290F" w:rsidRDefault="00D2290F" w:rsidP="00EF1D67">
            <w:pPr>
              <w:spacing w:line="175" w:lineRule="exact"/>
              <w:ind w:left="356"/>
              <w:rPr>
                <w:color w:val="FFFFFF"/>
                <w:w w:val="99"/>
                <w:sz w:val="16"/>
              </w:rPr>
            </w:pPr>
            <w:r>
              <w:rPr>
                <w:color w:val="FFFFFF"/>
                <w:w w:val="99"/>
                <w:sz w:val="16"/>
              </w:rPr>
              <w:t>Sekreterlik</w:t>
            </w:r>
          </w:p>
        </w:tc>
        <w:tc>
          <w:tcPr>
            <w:tcW w:w="440" w:type="dxa"/>
            <w:shd w:val="clear" w:color="auto" w:fill="auto"/>
            <w:vAlign w:val="bottom"/>
          </w:tcPr>
          <w:p w:rsidR="00D2290F" w:rsidRDefault="00D2290F" w:rsidP="00EF1D67">
            <w:pPr>
              <w:spacing w:line="0" w:lineRule="atLeast"/>
              <w:rPr>
                <w:sz w:val="7"/>
              </w:rPr>
            </w:pPr>
          </w:p>
        </w:tc>
        <w:tc>
          <w:tcPr>
            <w:tcW w:w="1260" w:type="dxa"/>
            <w:gridSpan w:val="3"/>
            <w:vMerge w:val="restart"/>
            <w:shd w:val="clear" w:color="auto" w:fill="auto"/>
            <w:vAlign w:val="bottom"/>
          </w:tcPr>
          <w:p w:rsidR="00D2290F" w:rsidRDefault="00D2290F" w:rsidP="00EF1D67">
            <w:pPr>
              <w:spacing w:line="175" w:lineRule="exact"/>
              <w:ind w:right="340"/>
              <w:jc w:val="center"/>
              <w:rPr>
                <w:color w:val="FFFFFF"/>
                <w:sz w:val="16"/>
              </w:rPr>
            </w:pPr>
            <w:r>
              <w:rPr>
                <w:color w:val="FFFFFF"/>
                <w:sz w:val="16"/>
              </w:rPr>
              <w:t>Organizasyon</w:t>
            </w:r>
          </w:p>
        </w:tc>
        <w:tc>
          <w:tcPr>
            <w:tcW w:w="1160" w:type="dxa"/>
            <w:gridSpan w:val="2"/>
            <w:vMerge w:val="restart"/>
            <w:shd w:val="clear" w:color="auto" w:fill="auto"/>
            <w:vAlign w:val="bottom"/>
          </w:tcPr>
          <w:p w:rsidR="00D2290F" w:rsidRDefault="00D2290F" w:rsidP="00EF1D67">
            <w:pPr>
              <w:spacing w:line="175" w:lineRule="exact"/>
              <w:ind w:right="40"/>
              <w:jc w:val="center"/>
              <w:rPr>
                <w:color w:val="FFFFFF"/>
                <w:w w:val="97"/>
                <w:sz w:val="16"/>
              </w:rPr>
            </w:pPr>
            <w:r>
              <w:rPr>
                <w:color w:val="FFFFFF"/>
                <w:w w:val="97"/>
                <w:sz w:val="16"/>
              </w:rPr>
              <w:t>Hayvansal</w:t>
            </w:r>
          </w:p>
        </w:tc>
        <w:tc>
          <w:tcPr>
            <w:tcW w:w="1305" w:type="dxa"/>
            <w:gridSpan w:val="2"/>
            <w:vMerge w:val="restart"/>
            <w:shd w:val="clear" w:color="auto" w:fill="auto"/>
            <w:vAlign w:val="bottom"/>
          </w:tcPr>
          <w:p w:rsidR="00D2290F" w:rsidRDefault="00D2290F" w:rsidP="00EF1D67">
            <w:pPr>
              <w:spacing w:line="175" w:lineRule="exact"/>
              <w:ind w:left="160"/>
              <w:jc w:val="center"/>
              <w:rPr>
                <w:color w:val="FFFFFF"/>
                <w:w w:val="99"/>
                <w:sz w:val="16"/>
              </w:rPr>
            </w:pPr>
            <w:r>
              <w:rPr>
                <w:color w:val="FFFFFF"/>
                <w:w w:val="99"/>
                <w:sz w:val="16"/>
              </w:rPr>
              <w:t>Malzeme İşleme</w:t>
            </w:r>
          </w:p>
        </w:tc>
      </w:tr>
      <w:tr w:rsidR="00D2290F" w:rsidTr="004F6A64">
        <w:trPr>
          <w:trHeight w:val="88"/>
        </w:trPr>
        <w:tc>
          <w:tcPr>
            <w:tcW w:w="1210" w:type="dxa"/>
            <w:gridSpan w:val="2"/>
            <w:vMerge/>
            <w:shd w:val="clear" w:color="auto" w:fill="auto"/>
            <w:vAlign w:val="bottom"/>
          </w:tcPr>
          <w:p w:rsidR="00D2290F" w:rsidRDefault="00D2290F" w:rsidP="00EF1D67">
            <w:pPr>
              <w:spacing w:line="0" w:lineRule="atLeast"/>
              <w:rPr>
                <w:sz w:val="7"/>
              </w:rPr>
            </w:pPr>
          </w:p>
        </w:tc>
        <w:tc>
          <w:tcPr>
            <w:tcW w:w="1320" w:type="dxa"/>
            <w:gridSpan w:val="2"/>
            <w:shd w:val="clear" w:color="auto" w:fill="auto"/>
            <w:vAlign w:val="bottom"/>
          </w:tcPr>
          <w:p w:rsidR="00D2290F" w:rsidRDefault="00D2290F" w:rsidP="00EF1D67">
            <w:pPr>
              <w:spacing w:line="0" w:lineRule="atLeast"/>
              <w:ind w:left="220"/>
              <w:rPr>
                <w:color w:val="FFFFFF"/>
                <w:sz w:val="16"/>
              </w:rPr>
            </w:pPr>
            <w:r>
              <w:rPr>
                <w:color w:val="FFFFFF"/>
                <w:sz w:val="16"/>
              </w:rPr>
              <w:t>Vergi Bölümü</w:t>
            </w:r>
          </w:p>
        </w:tc>
        <w:tc>
          <w:tcPr>
            <w:tcW w:w="1160" w:type="dxa"/>
            <w:gridSpan w:val="2"/>
            <w:vMerge/>
            <w:shd w:val="clear" w:color="auto" w:fill="auto"/>
            <w:vAlign w:val="bottom"/>
          </w:tcPr>
          <w:p w:rsidR="00D2290F" w:rsidRDefault="00D2290F" w:rsidP="00EF1D67">
            <w:pPr>
              <w:spacing w:line="0" w:lineRule="atLeast"/>
              <w:rPr>
                <w:sz w:val="7"/>
              </w:rPr>
            </w:pPr>
          </w:p>
        </w:tc>
        <w:tc>
          <w:tcPr>
            <w:tcW w:w="1360" w:type="dxa"/>
            <w:gridSpan w:val="5"/>
            <w:vMerge/>
            <w:shd w:val="clear" w:color="auto" w:fill="auto"/>
            <w:vAlign w:val="bottom"/>
          </w:tcPr>
          <w:p w:rsidR="00D2290F" w:rsidRDefault="00D2290F" w:rsidP="00EF1D67">
            <w:pPr>
              <w:spacing w:line="0" w:lineRule="atLeast"/>
              <w:rPr>
                <w:sz w:val="7"/>
              </w:rPr>
            </w:pPr>
          </w:p>
        </w:tc>
        <w:tc>
          <w:tcPr>
            <w:tcW w:w="440" w:type="dxa"/>
            <w:shd w:val="clear" w:color="auto" w:fill="auto"/>
            <w:vAlign w:val="bottom"/>
          </w:tcPr>
          <w:p w:rsidR="00D2290F" w:rsidRDefault="00D2290F" w:rsidP="00EF1D67">
            <w:pPr>
              <w:spacing w:line="0" w:lineRule="atLeast"/>
              <w:rPr>
                <w:sz w:val="7"/>
              </w:rPr>
            </w:pPr>
          </w:p>
        </w:tc>
        <w:tc>
          <w:tcPr>
            <w:tcW w:w="1260" w:type="dxa"/>
            <w:gridSpan w:val="3"/>
            <w:vMerge/>
            <w:shd w:val="clear" w:color="auto" w:fill="auto"/>
            <w:vAlign w:val="bottom"/>
          </w:tcPr>
          <w:p w:rsidR="00D2290F" w:rsidRDefault="00D2290F" w:rsidP="00EF1D67">
            <w:pPr>
              <w:spacing w:line="0" w:lineRule="atLeast"/>
              <w:rPr>
                <w:sz w:val="7"/>
              </w:rPr>
            </w:pPr>
          </w:p>
        </w:tc>
        <w:tc>
          <w:tcPr>
            <w:tcW w:w="1160" w:type="dxa"/>
            <w:gridSpan w:val="2"/>
            <w:vMerge/>
            <w:shd w:val="clear" w:color="auto" w:fill="auto"/>
            <w:vAlign w:val="bottom"/>
          </w:tcPr>
          <w:p w:rsidR="00D2290F" w:rsidRDefault="00D2290F" w:rsidP="00EF1D67">
            <w:pPr>
              <w:spacing w:line="0" w:lineRule="atLeast"/>
              <w:rPr>
                <w:sz w:val="7"/>
              </w:rPr>
            </w:pPr>
          </w:p>
        </w:tc>
        <w:tc>
          <w:tcPr>
            <w:tcW w:w="1305" w:type="dxa"/>
            <w:gridSpan w:val="2"/>
            <w:vMerge/>
            <w:shd w:val="clear" w:color="auto" w:fill="auto"/>
            <w:vAlign w:val="bottom"/>
          </w:tcPr>
          <w:p w:rsidR="00D2290F" w:rsidRDefault="00D2290F" w:rsidP="00EF1D67">
            <w:pPr>
              <w:spacing w:line="0" w:lineRule="atLeast"/>
              <w:rPr>
                <w:sz w:val="7"/>
              </w:rPr>
            </w:pPr>
          </w:p>
        </w:tc>
      </w:tr>
    </w:tbl>
    <w:p w:rsidR="00D97A9D" w:rsidRDefault="00D97A9D" w:rsidP="00D97A9D">
      <w:pPr>
        <w:pStyle w:val="Balk3"/>
        <w:rPr>
          <w:b/>
          <w:color w:val="FF0000"/>
        </w:rPr>
      </w:pPr>
      <w:bookmarkStart w:id="13" w:name="_Toc307557660"/>
      <w:bookmarkStart w:id="14" w:name="_Toc123732413"/>
    </w:p>
    <w:p w:rsidR="00D97A9D" w:rsidRPr="00D97A9D" w:rsidRDefault="00D97A9D" w:rsidP="00D97A9D"/>
    <w:p w:rsidR="00D97A9D" w:rsidRDefault="00D97A9D" w:rsidP="00D97A9D">
      <w:pPr>
        <w:pStyle w:val="Balk3"/>
        <w:rPr>
          <w:b/>
          <w:color w:val="FF0000"/>
        </w:rPr>
      </w:pPr>
    </w:p>
    <w:p w:rsidR="00123DF4" w:rsidRDefault="00123DF4" w:rsidP="00123DF4"/>
    <w:p w:rsidR="00FE075D" w:rsidRDefault="00FE075D" w:rsidP="00123DF4"/>
    <w:p w:rsidR="00FE075D" w:rsidRDefault="00FE075D" w:rsidP="00123DF4"/>
    <w:p w:rsidR="00FE075D" w:rsidRDefault="00FE075D" w:rsidP="00123DF4"/>
    <w:p w:rsidR="00FE075D" w:rsidRPr="00123DF4" w:rsidRDefault="00FE075D" w:rsidP="00123DF4"/>
    <w:p w:rsidR="00D97A9D" w:rsidRPr="00D97A9D" w:rsidRDefault="00D97A9D" w:rsidP="00D97A9D"/>
    <w:p w:rsidR="00014B28" w:rsidRDefault="00014B28" w:rsidP="00AC2A8A">
      <w:pPr>
        <w:pStyle w:val="Balk3"/>
        <w:numPr>
          <w:ilvl w:val="0"/>
          <w:numId w:val="21"/>
        </w:numPr>
        <w:rPr>
          <w:b/>
          <w:color w:val="FF0000"/>
        </w:rPr>
      </w:pPr>
      <w:r w:rsidRPr="00D535A9">
        <w:rPr>
          <w:b/>
          <w:color w:val="FF0000"/>
        </w:rPr>
        <w:lastRenderedPageBreak/>
        <w:t>İdari Yapı</w:t>
      </w:r>
      <w:bookmarkEnd w:id="13"/>
      <w:bookmarkEnd w:id="14"/>
    </w:p>
    <w:p w:rsidR="00123DF4" w:rsidRPr="00123DF4" w:rsidRDefault="00123DF4" w:rsidP="00123DF4"/>
    <w:p w:rsidR="00D2290F" w:rsidRPr="00E46075" w:rsidRDefault="00D2290F" w:rsidP="00123DF4">
      <w:pPr>
        <w:pStyle w:val="GvdeMetni"/>
        <w:spacing w:before="7"/>
        <w:ind w:right="-135" w:firstLine="360"/>
        <w:jc w:val="both"/>
        <w:rPr>
          <w:rFonts w:asciiTheme="minorHAnsi" w:hAnsiTheme="minorHAnsi" w:cstheme="minorHAnsi"/>
          <w:sz w:val="22"/>
          <w:szCs w:val="22"/>
        </w:rPr>
      </w:pPr>
      <w:r>
        <w:rPr>
          <w:rFonts w:asciiTheme="minorHAnsi" w:hAnsiTheme="minorHAnsi" w:cstheme="minorHAnsi"/>
          <w:sz w:val="22"/>
          <w:szCs w:val="22"/>
        </w:rPr>
        <w:t>Meslek Yüksekokulunun i</w:t>
      </w:r>
      <w:r w:rsidRPr="00E46075">
        <w:rPr>
          <w:rFonts w:asciiTheme="minorHAnsi" w:hAnsiTheme="minorHAnsi" w:cstheme="minorHAnsi"/>
          <w:sz w:val="22"/>
          <w:szCs w:val="22"/>
        </w:rPr>
        <w:t xml:space="preserve">dari teşkilatı, Yüksekokul Müdürü, Müdür </w:t>
      </w:r>
      <w:r>
        <w:rPr>
          <w:rFonts w:asciiTheme="minorHAnsi" w:hAnsiTheme="minorHAnsi" w:cstheme="minorHAnsi"/>
          <w:sz w:val="22"/>
          <w:szCs w:val="22"/>
        </w:rPr>
        <w:t>Yardımcısı/y</w:t>
      </w:r>
      <w:r w:rsidRPr="00E46075">
        <w:rPr>
          <w:rFonts w:asciiTheme="minorHAnsi" w:hAnsiTheme="minorHAnsi" w:cstheme="minorHAnsi"/>
          <w:sz w:val="22"/>
          <w:szCs w:val="22"/>
        </w:rPr>
        <w:t>ardımcıları ve Yüksekokul Sekreteri ile ihtiyaca göre kurulmuş aşağıda belirtilen bürolardan oluşur. Yüksekokul Sekreteri, yüksekokulun idari hizmetlerinin yürütülmesinden Yüksekokul Müdürüne karşı sorumludur</w:t>
      </w:r>
      <w:r>
        <w:rPr>
          <w:rFonts w:asciiTheme="minorHAnsi" w:hAnsiTheme="minorHAnsi" w:cstheme="minorHAnsi"/>
          <w:sz w:val="22"/>
          <w:szCs w:val="22"/>
        </w:rPr>
        <w:t>.</w:t>
      </w:r>
    </w:p>
    <w:p w:rsidR="008F2198" w:rsidRDefault="008F2198" w:rsidP="008F2198">
      <w:pPr>
        <w:autoSpaceDE w:val="0"/>
        <w:autoSpaceDN w:val="0"/>
        <w:adjustRightInd w:val="0"/>
        <w:jc w:val="center"/>
        <w:rPr>
          <w:rFonts w:ascii="Calibri,Bold" w:hAnsi="Calibri,Bold" w:cs="Calibri,Bold"/>
          <w:b/>
          <w:bCs/>
          <w:szCs w:val="24"/>
          <w:lang w:eastAsia="tr-TR"/>
        </w:rPr>
      </w:pPr>
    </w:p>
    <w:p w:rsidR="008F2198" w:rsidRPr="002275C0" w:rsidRDefault="008F2198" w:rsidP="008F2198">
      <w:pPr>
        <w:autoSpaceDE w:val="0"/>
        <w:autoSpaceDN w:val="0"/>
        <w:adjustRightInd w:val="0"/>
        <w:jc w:val="center"/>
        <w:rPr>
          <w:rFonts w:ascii="Calibri,Bold" w:hAnsi="Calibri,Bold" w:cs="Calibri,Bold"/>
          <w:b/>
          <w:bCs/>
          <w:szCs w:val="24"/>
          <w:lang w:eastAsia="tr-TR"/>
        </w:rPr>
      </w:pPr>
      <w:r>
        <w:rPr>
          <w:rFonts w:ascii="Calibri,Bold" w:hAnsi="Calibri,Bold" w:cs="Calibri,Bold"/>
          <w:b/>
          <w:bCs/>
          <w:szCs w:val="24"/>
          <w:lang w:eastAsia="tr-TR"/>
        </w:rPr>
        <w:t>İdari</w:t>
      </w:r>
      <w:r w:rsidRPr="002275C0">
        <w:rPr>
          <w:rFonts w:ascii="Calibri,Bold" w:hAnsi="Calibri,Bold" w:cs="Calibri,Bold"/>
          <w:b/>
          <w:bCs/>
          <w:szCs w:val="24"/>
          <w:lang w:eastAsia="tr-TR"/>
        </w:rPr>
        <w:t xml:space="preserve"> Teşkilat </w:t>
      </w:r>
      <w:r w:rsidR="00C7786A">
        <w:rPr>
          <w:rFonts w:ascii="Calibri,Bold" w:hAnsi="Calibri,Bold" w:cs="Calibri,Bold"/>
          <w:b/>
          <w:bCs/>
          <w:szCs w:val="24"/>
          <w:lang w:eastAsia="tr-TR"/>
        </w:rPr>
        <w:t>Şeması</w:t>
      </w:r>
    </w:p>
    <w:p w:rsidR="008F2198" w:rsidRDefault="008F2198" w:rsidP="008F2198">
      <w:pPr>
        <w:autoSpaceDE w:val="0"/>
        <w:autoSpaceDN w:val="0"/>
        <w:adjustRightInd w:val="0"/>
        <w:jc w:val="center"/>
        <w:rPr>
          <w:rFonts w:ascii="Calibri,Bold" w:hAnsi="Calibri,Bold" w:cs="Calibri,Bold"/>
          <w:bCs/>
          <w:szCs w:val="24"/>
          <w:lang w:eastAsia="tr-TR"/>
        </w:rPr>
      </w:pPr>
    </w:p>
    <w:p w:rsidR="00545A98" w:rsidRDefault="00545A98" w:rsidP="008F2198">
      <w:pPr>
        <w:autoSpaceDE w:val="0"/>
        <w:autoSpaceDN w:val="0"/>
        <w:adjustRightInd w:val="0"/>
        <w:jc w:val="center"/>
        <w:rPr>
          <w:rFonts w:ascii="Calibri,Bold" w:hAnsi="Calibri,Bold" w:cs="Calibri,Bold"/>
          <w:bCs/>
          <w:szCs w:val="24"/>
          <w:lang w:eastAsia="tr-TR"/>
        </w:rPr>
      </w:pPr>
    </w:p>
    <w:p w:rsidR="008F2198" w:rsidRPr="008E1021" w:rsidRDefault="00D2290F" w:rsidP="008F2198">
      <w:pPr>
        <w:autoSpaceDE w:val="0"/>
        <w:autoSpaceDN w:val="0"/>
        <w:adjustRightInd w:val="0"/>
        <w:jc w:val="center"/>
        <w:rPr>
          <w:rFonts w:ascii="Calibri,Bold" w:hAnsi="Calibri,Bold" w:cs="Calibri,Bold"/>
          <w:bCs/>
          <w:szCs w:val="24"/>
          <w:lang w:eastAsia="tr-TR"/>
        </w:rPr>
      </w:pPr>
      <w:r>
        <w:rPr>
          <w:b/>
          <w:noProof/>
          <w:sz w:val="20"/>
          <w:lang w:eastAsia="tr-TR"/>
        </w:rPr>
        <w:drawing>
          <wp:inline distT="0" distB="0" distL="0" distR="0" wp14:anchorId="7A32E078" wp14:editId="0CDA45B2">
            <wp:extent cx="6165850" cy="6943725"/>
            <wp:effectExtent l="0" t="0" r="0" b="0"/>
            <wp:docPr id="108" name="Diyagram 10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FE075D" w:rsidRDefault="00FE075D" w:rsidP="00FE075D">
      <w:pPr>
        <w:pStyle w:val="Balk3"/>
        <w:ind w:left="360"/>
        <w:rPr>
          <w:b/>
          <w:color w:val="387026" w:themeColor="accent5" w:themeShade="80"/>
        </w:rPr>
      </w:pPr>
      <w:bookmarkStart w:id="15" w:name="_Toc123732414"/>
    </w:p>
    <w:p w:rsidR="00242CC4" w:rsidRDefault="0056474C" w:rsidP="00FE075D">
      <w:pPr>
        <w:pStyle w:val="Balk3"/>
        <w:numPr>
          <w:ilvl w:val="0"/>
          <w:numId w:val="15"/>
        </w:numPr>
        <w:rPr>
          <w:b/>
          <w:color w:val="387026" w:themeColor="accent5" w:themeShade="80"/>
        </w:rPr>
      </w:pPr>
      <w:r w:rsidRPr="003C3AEC">
        <w:rPr>
          <w:b/>
          <w:color w:val="387026" w:themeColor="accent5" w:themeShade="80"/>
        </w:rPr>
        <w:t>Teknoloji ve Bilişim Altyapısı</w:t>
      </w:r>
      <w:bookmarkEnd w:id="15"/>
    </w:p>
    <w:p w:rsidR="00BE4942" w:rsidRPr="00BE4942" w:rsidRDefault="00BE4942" w:rsidP="00BE4942"/>
    <w:p w:rsidR="00AC4C34" w:rsidRPr="00992058" w:rsidRDefault="00AC4C34" w:rsidP="0027067E">
      <w:pPr>
        <w:spacing w:after="120"/>
        <w:ind w:left="482"/>
        <w:jc w:val="both"/>
        <w:rPr>
          <w:rFonts w:asciiTheme="minorHAnsi" w:hAnsiTheme="minorHAnsi" w:cstheme="minorHAnsi"/>
          <w:b/>
          <w:color w:val="FF0000"/>
        </w:rPr>
      </w:pPr>
      <w:r>
        <w:rPr>
          <w:rFonts w:asciiTheme="minorHAnsi" w:hAnsiTheme="minorHAnsi" w:cstheme="minorHAnsi"/>
          <w:b/>
          <w:bCs/>
          <w:iCs/>
        </w:rPr>
        <w:t>Bilgi ve tekonolojik kaynaklara ilişkin bilgiler</w:t>
      </w:r>
      <w:r w:rsidRPr="003334CD">
        <w:rPr>
          <w:rFonts w:asciiTheme="minorHAnsi" w:hAnsiTheme="minorHAnsi" w:cstheme="minorHAnsi"/>
          <w:b/>
          <w:bCs/>
          <w:iCs/>
        </w:rPr>
        <w:t xml:space="preserve"> aşağıdaki tabloda gösterilm</w:t>
      </w:r>
      <w:r>
        <w:rPr>
          <w:rFonts w:asciiTheme="minorHAnsi" w:hAnsiTheme="minorHAnsi" w:cstheme="minorHAnsi"/>
          <w:b/>
          <w:bCs/>
          <w:iCs/>
        </w:rPr>
        <w:t>iştir</w:t>
      </w:r>
      <w:r w:rsidRPr="003334CD">
        <w:rPr>
          <w:rFonts w:asciiTheme="minorHAnsi" w:hAnsiTheme="minorHAnsi" w:cstheme="minorHAnsi"/>
          <w:b/>
          <w:bCs/>
          <w:iCs/>
        </w:rPr>
        <w:t>.</w:t>
      </w:r>
      <w:r w:rsidR="00992058">
        <w:rPr>
          <w:rFonts w:asciiTheme="minorHAnsi" w:hAnsiTheme="minorHAnsi" w:cstheme="minorHAnsi"/>
          <w:b/>
          <w:bCs/>
          <w:iCs/>
        </w:rPr>
        <w:t xml:space="preserve"> </w:t>
      </w:r>
    </w:p>
    <w:tbl>
      <w:tblPr>
        <w:tblW w:w="5000" w:type="pct"/>
        <w:shd w:val="clear" w:color="auto" w:fill="E4F4DF" w:themeFill="accent5" w:themeFillTint="33"/>
        <w:tblCellMar>
          <w:left w:w="70" w:type="dxa"/>
          <w:right w:w="70" w:type="dxa"/>
        </w:tblCellMar>
        <w:tblLook w:val="04A0" w:firstRow="1" w:lastRow="0" w:firstColumn="1" w:lastColumn="0" w:noHBand="0" w:noVBand="1"/>
      </w:tblPr>
      <w:tblGrid>
        <w:gridCol w:w="407"/>
        <w:gridCol w:w="366"/>
        <w:gridCol w:w="366"/>
        <w:gridCol w:w="366"/>
        <w:gridCol w:w="366"/>
        <w:gridCol w:w="6585"/>
        <w:gridCol w:w="604"/>
      </w:tblGrid>
      <w:tr w:rsidR="00D11D21" w:rsidRPr="00D11D21" w:rsidTr="00AC4C34">
        <w:trPr>
          <w:trHeight w:val="1560"/>
        </w:trPr>
        <w:tc>
          <w:tcPr>
            <w:tcW w:w="219" w:type="pct"/>
            <w:tcBorders>
              <w:top w:val="single" w:sz="4" w:space="0" w:color="auto"/>
              <w:left w:val="single" w:sz="4" w:space="0" w:color="auto"/>
              <w:bottom w:val="single" w:sz="4" w:space="0" w:color="auto"/>
              <w:right w:val="single" w:sz="4" w:space="0" w:color="auto"/>
            </w:tcBorders>
            <w:shd w:val="clear" w:color="auto" w:fill="E4F4DF" w:themeFill="accent5" w:themeFillTint="33"/>
            <w:textDirection w:val="btLr"/>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Hesap Kodu</w:t>
            </w:r>
          </w:p>
        </w:tc>
        <w:tc>
          <w:tcPr>
            <w:tcW w:w="168" w:type="pct"/>
            <w:tcBorders>
              <w:top w:val="single" w:sz="4" w:space="0" w:color="auto"/>
              <w:left w:val="nil"/>
              <w:bottom w:val="single" w:sz="4" w:space="0" w:color="auto"/>
              <w:right w:val="single" w:sz="4" w:space="0" w:color="auto"/>
            </w:tcBorders>
            <w:shd w:val="clear" w:color="auto" w:fill="E4F4DF" w:themeFill="accent5" w:themeFillTint="33"/>
            <w:textDirection w:val="btLr"/>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 Düzey Kodu</w:t>
            </w:r>
          </w:p>
        </w:tc>
        <w:tc>
          <w:tcPr>
            <w:tcW w:w="168" w:type="pct"/>
            <w:tcBorders>
              <w:top w:val="single" w:sz="4" w:space="0" w:color="auto"/>
              <w:left w:val="nil"/>
              <w:bottom w:val="single" w:sz="4" w:space="0" w:color="auto"/>
              <w:right w:val="single" w:sz="4" w:space="0" w:color="auto"/>
            </w:tcBorders>
            <w:shd w:val="clear" w:color="auto" w:fill="E4F4DF" w:themeFill="accent5" w:themeFillTint="33"/>
            <w:textDirection w:val="btLr"/>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II. Düzey Kodu</w:t>
            </w:r>
          </w:p>
        </w:tc>
        <w:tc>
          <w:tcPr>
            <w:tcW w:w="168" w:type="pct"/>
            <w:tcBorders>
              <w:top w:val="single" w:sz="4" w:space="0" w:color="auto"/>
              <w:left w:val="nil"/>
              <w:bottom w:val="single" w:sz="4" w:space="0" w:color="auto"/>
              <w:right w:val="single" w:sz="4" w:space="0" w:color="auto"/>
            </w:tcBorders>
            <w:shd w:val="clear" w:color="auto" w:fill="E4F4DF" w:themeFill="accent5" w:themeFillTint="33"/>
            <w:noWrap/>
            <w:textDirection w:val="btLr"/>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III. Düzey Kodu</w:t>
            </w:r>
          </w:p>
        </w:tc>
        <w:tc>
          <w:tcPr>
            <w:tcW w:w="168" w:type="pct"/>
            <w:tcBorders>
              <w:top w:val="single" w:sz="4" w:space="0" w:color="auto"/>
              <w:left w:val="nil"/>
              <w:bottom w:val="single" w:sz="4" w:space="0" w:color="auto"/>
              <w:right w:val="single" w:sz="4" w:space="0" w:color="auto"/>
            </w:tcBorders>
            <w:shd w:val="clear" w:color="auto" w:fill="E4F4DF" w:themeFill="accent5" w:themeFillTint="33"/>
            <w:noWrap/>
            <w:textDirection w:val="btLr"/>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IV. Düzey Kodu</w:t>
            </w:r>
          </w:p>
        </w:tc>
        <w:tc>
          <w:tcPr>
            <w:tcW w:w="3704"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D11D21" w:rsidRPr="00D11D21" w:rsidRDefault="00AC4C34" w:rsidP="00D11D21">
            <w:pPr>
              <w:rPr>
                <w:rFonts w:asciiTheme="minorHAnsi" w:hAnsiTheme="minorHAnsi" w:cstheme="minorHAnsi"/>
                <w:b/>
                <w:bCs/>
                <w:sz w:val="18"/>
                <w:szCs w:val="18"/>
                <w:lang w:eastAsia="tr-TR"/>
              </w:rPr>
            </w:pPr>
            <w:r w:rsidRPr="00AC4C34">
              <w:rPr>
                <w:rFonts w:asciiTheme="minorHAnsi" w:hAnsiTheme="minorHAnsi" w:cstheme="minorHAnsi"/>
                <w:b/>
                <w:bCs/>
                <w:sz w:val="18"/>
                <w:szCs w:val="18"/>
                <w:lang w:eastAsia="tr-TR"/>
              </w:rPr>
              <w:t>Taşınır Kod L</w:t>
            </w:r>
            <w:r w:rsidR="00102DDC" w:rsidRPr="00AC4C34">
              <w:rPr>
                <w:rFonts w:asciiTheme="minorHAnsi" w:hAnsiTheme="minorHAnsi" w:cstheme="minorHAnsi"/>
                <w:b/>
                <w:bCs/>
                <w:sz w:val="18"/>
                <w:szCs w:val="18"/>
                <w:lang w:eastAsia="tr-TR"/>
              </w:rPr>
              <w:t>i</w:t>
            </w:r>
            <w:r w:rsidRPr="00AC4C34">
              <w:rPr>
                <w:rFonts w:asciiTheme="minorHAnsi" w:hAnsiTheme="minorHAnsi" w:cstheme="minorHAnsi"/>
                <w:b/>
                <w:bCs/>
                <w:sz w:val="18"/>
                <w:szCs w:val="18"/>
                <w:lang w:eastAsia="tr-TR"/>
              </w:rPr>
              <w:t>stesi</w:t>
            </w:r>
          </w:p>
        </w:tc>
        <w:tc>
          <w:tcPr>
            <w:tcW w:w="404" w:type="pct"/>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ADET</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245CD4">
            <w:pPr>
              <w:rPr>
                <w:rFonts w:ascii="Arial" w:hAnsi="Arial" w:cs="Arial"/>
                <w:sz w:val="16"/>
                <w:szCs w:val="16"/>
                <w:lang w:eastAsia="tr-TR"/>
              </w:rPr>
            </w:pPr>
            <w:r w:rsidRPr="00D11D21">
              <w:rPr>
                <w:rFonts w:ascii="Arial" w:hAnsi="Arial" w:cs="Arial"/>
                <w:sz w:val="16"/>
                <w:szCs w:val="16"/>
                <w:lang w:eastAsia="tr-TR"/>
              </w:rPr>
              <w:t>Masaüstü Bilgisayarlar</w:t>
            </w:r>
            <w:r w:rsidRPr="00D11D21">
              <w:rPr>
                <w:rFonts w:ascii="Arial" w:hAnsi="Arial" w:cs="Arial"/>
                <w:color w:val="FF0000"/>
                <w:sz w:val="16"/>
                <w:szCs w:val="16"/>
                <w:lang w:eastAsia="tr-TR"/>
              </w:rPr>
              <w:t xml:space="preserve">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245CD4" w:rsidP="00123DF4">
            <w:pPr>
              <w:jc w:val="center"/>
              <w:rPr>
                <w:rFonts w:ascii="Arial" w:hAnsi="Arial" w:cs="Arial"/>
                <w:sz w:val="20"/>
                <w:lang w:eastAsia="tr-TR"/>
              </w:rPr>
            </w:pPr>
            <w:r>
              <w:rPr>
                <w:rFonts w:ascii="Arial" w:hAnsi="Arial" w:cs="Arial"/>
                <w:sz w:val="20"/>
                <w:lang w:eastAsia="tr-TR"/>
              </w:rPr>
              <w:t>180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Dizüstü Bilgisayarlar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245CD4" w:rsidP="00123DF4">
            <w:pPr>
              <w:jc w:val="center"/>
              <w:rPr>
                <w:rFonts w:ascii="Arial" w:hAnsi="Arial" w:cs="Arial"/>
                <w:sz w:val="20"/>
                <w:lang w:eastAsia="tr-TR"/>
              </w:rPr>
            </w:pPr>
            <w:r>
              <w:rPr>
                <w:rFonts w:ascii="Arial" w:hAnsi="Arial" w:cs="Arial"/>
                <w:sz w:val="20"/>
                <w:lang w:eastAsia="tr-TR"/>
              </w:rPr>
              <w:t>9</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Tablet Bilgisayarlar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245CD4" w:rsidP="00123DF4">
            <w:pPr>
              <w:jc w:val="center"/>
              <w:rPr>
                <w:rFonts w:ascii="Arial" w:hAnsi="Arial" w:cs="Arial"/>
                <w:sz w:val="20"/>
                <w:lang w:eastAsia="tr-TR"/>
              </w:rPr>
            </w:pPr>
            <w:r>
              <w:rPr>
                <w:rFonts w:ascii="Arial" w:hAnsi="Arial" w:cs="Arial"/>
                <w:sz w:val="20"/>
                <w:lang w:eastAsia="tr-TR"/>
              </w:rPr>
              <w:t>1</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Cep Bilgisayarları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99</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 xml:space="preserve">Diğer Bilgisayarlar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Bilgisayar Sunucu Kasaları ve Ekipmanları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Kule Sunucular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Blade Sunucular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Raf Sunucular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Data Kasaları ile Sunucu ve Ağ Cihazı Kabinleri</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99</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Diğer Bilgisayar Sunucu Kasaları ve Ekipmanları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245CD4" w:rsidP="00123DF4">
            <w:pPr>
              <w:jc w:val="center"/>
              <w:rPr>
                <w:rFonts w:ascii="Arial" w:hAnsi="Arial" w:cs="Arial"/>
                <w:sz w:val="20"/>
                <w:lang w:eastAsia="tr-TR"/>
              </w:rPr>
            </w:pPr>
            <w:r>
              <w:rPr>
                <w:rFonts w:ascii="Arial" w:hAnsi="Arial" w:cs="Arial"/>
                <w:sz w:val="20"/>
                <w:lang w:eastAsia="tr-TR"/>
              </w:rPr>
              <w:t>40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Yazıcılar ve Okuyucular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Tarayıcılar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245CD4" w:rsidP="00123DF4">
            <w:pPr>
              <w:jc w:val="center"/>
              <w:rPr>
                <w:rFonts w:ascii="Arial" w:hAnsi="Arial" w:cs="Arial"/>
                <w:sz w:val="20"/>
                <w:lang w:eastAsia="tr-TR"/>
              </w:rPr>
            </w:pPr>
            <w:r>
              <w:rPr>
                <w:rFonts w:ascii="Arial" w:hAnsi="Arial" w:cs="Arial"/>
                <w:sz w:val="20"/>
                <w:lang w:eastAsia="tr-TR"/>
              </w:rPr>
              <w:t>7</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245CD4">
            <w:pPr>
              <w:rPr>
                <w:rFonts w:ascii="Arial" w:hAnsi="Arial" w:cs="Arial"/>
                <w:sz w:val="16"/>
                <w:szCs w:val="16"/>
                <w:lang w:eastAsia="tr-TR"/>
              </w:rPr>
            </w:pPr>
            <w:r w:rsidRPr="00D11D21">
              <w:rPr>
                <w:rFonts w:ascii="Arial" w:hAnsi="Arial" w:cs="Arial"/>
                <w:sz w:val="16"/>
                <w:szCs w:val="16"/>
                <w:lang w:eastAsia="tr-TR"/>
              </w:rPr>
              <w:t xml:space="preserve">Yedekleme Cihazları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245CD4" w:rsidP="00123DF4">
            <w:pPr>
              <w:jc w:val="center"/>
              <w:rPr>
                <w:rFonts w:ascii="Arial" w:hAnsi="Arial" w:cs="Arial"/>
                <w:sz w:val="20"/>
                <w:lang w:eastAsia="tr-TR"/>
              </w:rPr>
            </w:pPr>
            <w:r>
              <w:rPr>
                <w:rFonts w:ascii="Arial" w:hAnsi="Arial" w:cs="Arial"/>
                <w:sz w:val="20"/>
                <w:lang w:eastAsia="tr-TR"/>
              </w:rPr>
              <w:t>1</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Fotokopi Makineleri</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1</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Telefonlar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43</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 xml:space="preserve">Faks Cihazları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1</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Modemler (SDH ve Erişim Cihazları)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245CD4" w:rsidP="00123DF4">
            <w:pPr>
              <w:jc w:val="center"/>
              <w:rPr>
                <w:rFonts w:ascii="Arial" w:hAnsi="Arial" w:cs="Arial"/>
                <w:sz w:val="20"/>
                <w:lang w:eastAsia="tr-TR"/>
              </w:rPr>
            </w:pPr>
            <w:r>
              <w:rPr>
                <w:rFonts w:ascii="Arial" w:hAnsi="Arial" w:cs="Arial"/>
                <w:sz w:val="20"/>
                <w:lang w:eastAsia="tr-TR"/>
              </w:rPr>
              <w:t>1</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Swichler (Anahtarlar)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Hublar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Routerler (Yönlendirici Cihazlar)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 xml:space="preserve">İletişim Ağ Cihazları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06</w:t>
            </w:r>
          </w:p>
        </w:tc>
        <w:tc>
          <w:tcPr>
            <w:tcW w:w="3704"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Çok Fonksiyonlu Network Cihazları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07</w:t>
            </w:r>
          </w:p>
        </w:tc>
        <w:tc>
          <w:tcPr>
            <w:tcW w:w="3704"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İletişim Çeviricileri</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08</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Firewall Cihazları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99</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Diğer Network Cihazları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Projektörler (Projeksiyon Cihazları)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245CD4" w:rsidP="00123DF4">
            <w:pPr>
              <w:jc w:val="center"/>
              <w:rPr>
                <w:rFonts w:ascii="Arial" w:hAnsi="Arial" w:cs="Arial"/>
                <w:sz w:val="20"/>
                <w:lang w:eastAsia="tr-TR"/>
              </w:rPr>
            </w:pPr>
            <w:r>
              <w:rPr>
                <w:rFonts w:ascii="Arial" w:hAnsi="Arial" w:cs="Arial"/>
                <w:sz w:val="20"/>
                <w:lang w:eastAsia="tr-TR"/>
              </w:rPr>
              <w:t>28</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Tepegözler (Slayt Cihazları)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245CD4" w:rsidP="00123DF4">
            <w:pPr>
              <w:jc w:val="center"/>
              <w:rPr>
                <w:rFonts w:ascii="Arial" w:hAnsi="Arial" w:cs="Arial"/>
                <w:sz w:val="20"/>
                <w:lang w:eastAsia="tr-TR"/>
              </w:rPr>
            </w:pPr>
            <w:r>
              <w:rPr>
                <w:rFonts w:ascii="Arial" w:hAnsi="Arial" w:cs="Arial"/>
                <w:sz w:val="20"/>
                <w:lang w:eastAsia="tr-TR"/>
              </w:rPr>
              <w:t>1</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245CD4">
            <w:pPr>
              <w:rPr>
                <w:rFonts w:ascii="Arial" w:hAnsi="Arial" w:cs="Arial"/>
                <w:sz w:val="16"/>
                <w:szCs w:val="16"/>
                <w:lang w:eastAsia="tr-TR"/>
              </w:rPr>
            </w:pPr>
            <w:r w:rsidRPr="00D11D21">
              <w:rPr>
                <w:rFonts w:ascii="Arial" w:hAnsi="Arial" w:cs="Arial"/>
                <w:sz w:val="16"/>
                <w:szCs w:val="16"/>
                <w:lang w:eastAsia="tr-TR"/>
              </w:rPr>
              <w:t xml:space="preserve">Müzik Çalarlar ve Kaydediciler ile Donanımları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Televizyonlar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245CD4" w:rsidP="00123DF4">
            <w:pPr>
              <w:jc w:val="center"/>
              <w:rPr>
                <w:rFonts w:ascii="Arial" w:hAnsi="Arial" w:cs="Arial"/>
                <w:sz w:val="20"/>
                <w:lang w:eastAsia="tr-TR"/>
              </w:rPr>
            </w:pPr>
            <w:r>
              <w:rPr>
                <w:rFonts w:ascii="Arial" w:hAnsi="Arial" w:cs="Arial"/>
                <w:sz w:val="20"/>
                <w:lang w:eastAsia="tr-TR"/>
              </w:rPr>
              <w:t>4</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Videolar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Kameralar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245CD4" w:rsidP="00123DF4">
            <w:pPr>
              <w:jc w:val="center"/>
              <w:rPr>
                <w:rFonts w:ascii="Arial" w:hAnsi="Arial" w:cs="Arial"/>
                <w:sz w:val="20"/>
                <w:lang w:eastAsia="tr-TR"/>
              </w:rPr>
            </w:pPr>
            <w:r>
              <w:rPr>
                <w:rFonts w:ascii="Arial" w:hAnsi="Arial" w:cs="Arial"/>
                <w:sz w:val="20"/>
                <w:lang w:eastAsia="tr-TR"/>
              </w:rPr>
              <w:t>1</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Fotoğraf Makinelerı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245CD4" w:rsidP="00123DF4">
            <w:pPr>
              <w:jc w:val="center"/>
              <w:rPr>
                <w:rFonts w:ascii="Arial" w:hAnsi="Arial" w:cs="Arial"/>
                <w:sz w:val="20"/>
                <w:lang w:eastAsia="tr-TR"/>
              </w:rPr>
            </w:pPr>
            <w:r>
              <w:rPr>
                <w:rFonts w:ascii="Arial" w:hAnsi="Arial" w:cs="Arial"/>
                <w:sz w:val="20"/>
                <w:lang w:eastAsia="tr-TR"/>
              </w:rPr>
              <w:t>1</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99</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Daktilolar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06</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245CD4">
            <w:pPr>
              <w:rPr>
                <w:rFonts w:ascii="Arial" w:hAnsi="Arial" w:cs="Arial"/>
                <w:sz w:val="16"/>
                <w:szCs w:val="16"/>
                <w:lang w:eastAsia="tr-TR"/>
              </w:rPr>
            </w:pPr>
            <w:r w:rsidRPr="00D11D21">
              <w:rPr>
                <w:rFonts w:ascii="Arial" w:hAnsi="Arial" w:cs="Arial"/>
                <w:sz w:val="16"/>
                <w:szCs w:val="16"/>
                <w:lang w:eastAsia="tr-TR"/>
              </w:rPr>
              <w:t xml:space="preserve">Kitap, Belge, El Yazmaları ve Nadir Eserler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07</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Kitaplar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07</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 xml:space="preserve">Dergiler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07</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 xml:space="preserve">Gazeteler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07</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 xml:space="preserve">Tezler ve Araştırma Çalışmaları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123DF4" w:rsidP="00123DF4">
            <w:pPr>
              <w:jc w:val="center"/>
              <w:rPr>
                <w:rFonts w:ascii="Arial" w:hAnsi="Arial" w:cs="Arial"/>
                <w:sz w:val="20"/>
                <w:lang w:eastAsia="tr-TR"/>
              </w:rPr>
            </w:pPr>
            <w:r>
              <w:rPr>
                <w:rFonts w:ascii="Arial" w:hAnsi="Arial" w:cs="Arial"/>
                <w:sz w:val="20"/>
                <w:lang w:eastAsia="tr-TR"/>
              </w:rPr>
              <w:t>0</w:t>
            </w:r>
          </w:p>
        </w:tc>
      </w:tr>
      <w:tr w:rsidR="00907E3B" w:rsidRPr="00D11D21" w:rsidTr="0027067E">
        <w:trPr>
          <w:trHeight w:hRule="exact" w:val="255"/>
        </w:trPr>
        <w:tc>
          <w:tcPr>
            <w:tcW w:w="219"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tcPr>
          <w:p w:rsidR="00907E3B" w:rsidRPr="00907E3B" w:rsidRDefault="00907E3B" w:rsidP="00D11D21">
            <w:pPr>
              <w:rPr>
                <w:rFonts w:ascii="Arial" w:hAnsi="Arial" w:cs="Arial"/>
                <w:color w:val="FF0000"/>
                <w:sz w:val="16"/>
                <w:szCs w:val="16"/>
                <w:lang w:eastAsia="tr-TR"/>
              </w:rPr>
            </w:pPr>
            <w:r w:rsidRPr="00907E3B">
              <w:rPr>
                <w:rFonts w:ascii="Arial" w:hAnsi="Arial" w:cs="Arial"/>
                <w:color w:val="FF0000"/>
                <w:sz w:val="16"/>
                <w:szCs w:val="16"/>
                <w:lang w:eastAsia="tr-TR"/>
              </w:rPr>
              <w:t>…</w:t>
            </w:r>
          </w:p>
        </w:tc>
        <w:tc>
          <w:tcPr>
            <w:tcW w:w="168"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907E3B" w:rsidRPr="00907E3B" w:rsidRDefault="00907E3B" w:rsidP="00D11D21">
            <w:pPr>
              <w:jc w:val="right"/>
              <w:rPr>
                <w:rFonts w:ascii="Arial" w:hAnsi="Arial" w:cs="Arial"/>
                <w:color w:val="FF0000"/>
                <w:sz w:val="16"/>
                <w:szCs w:val="16"/>
                <w:lang w:eastAsia="tr-TR"/>
              </w:rPr>
            </w:pPr>
          </w:p>
        </w:tc>
        <w:tc>
          <w:tcPr>
            <w:tcW w:w="168"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907E3B" w:rsidRPr="00907E3B" w:rsidRDefault="00907E3B" w:rsidP="00D11D21">
            <w:pPr>
              <w:jc w:val="right"/>
              <w:rPr>
                <w:rFonts w:ascii="Arial" w:hAnsi="Arial" w:cs="Arial"/>
                <w:color w:val="FF0000"/>
                <w:sz w:val="16"/>
                <w:szCs w:val="16"/>
                <w:lang w:eastAsia="tr-TR"/>
              </w:rPr>
            </w:pPr>
          </w:p>
        </w:tc>
        <w:tc>
          <w:tcPr>
            <w:tcW w:w="168"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907E3B" w:rsidRPr="00907E3B" w:rsidRDefault="00907E3B" w:rsidP="00D11D21">
            <w:pPr>
              <w:jc w:val="right"/>
              <w:rPr>
                <w:rFonts w:ascii="Arial" w:hAnsi="Arial" w:cs="Arial"/>
                <w:color w:val="FF0000"/>
                <w:sz w:val="16"/>
                <w:szCs w:val="16"/>
                <w:lang w:eastAsia="tr-TR"/>
              </w:rPr>
            </w:pPr>
          </w:p>
        </w:tc>
        <w:tc>
          <w:tcPr>
            <w:tcW w:w="168"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907E3B" w:rsidRPr="00907E3B" w:rsidRDefault="00907E3B" w:rsidP="00D11D21">
            <w:pPr>
              <w:jc w:val="right"/>
              <w:rPr>
                <w:rFonts w:ascii="Arial" w:hAnsi="Arial" w:cs="Arial"/>
                <w:color w:val="FF0000"/>
                <w:sz w:val="16"/>
                <w:szCs w:val="16"/>
                <w:lang w:eastAsia="tr-TR"/>
              </w:rPr>
            </w:pPr>
          </w:p>
        </w:tc>
        <w:tc>
          <w:tcPr>
            <w:tcW w:w="3704"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907E3B" w:rsidRPr="00907E3B" w:rsidRDefault="00907E3B" w:rsidP="00D11D21">
            <w:pPr>
              <w:rPr>
                <w:rFonts w:ascii="Arial" w:hAnsi="Arial" w:cs="Arial"/>
                <w:color w:val="FF0000"/>
                <w:sz w:val="16"/>
                <w:szCs w:val="16"/>
                <w:lang w:eastAsia="tr-TR"/>
              </w:rPr>
            </w:pPr>
            <w:r w:rsidRPr="00907E3B">
              <w:rPr>
                <w:rFonts w:ascii="Arial" w:hAnsi="Arial" w:cs="Arial"/>
                <w:color w:val="FF0000"/>
                <w:sz w:val="16"/>
                <w:szCs w:val="16"/>
                <w:lang w:eastAsia="tr-TR"/>
              </w:rPr>
              <w:t>…</w:t>
            </w:r>
          </w:p>
        </w:tc>
        <w:tc>
          <w:tcPr>
            <w:tcW w:w="404" w:type="pct"/>
            <w:tcBorders>
              <w:top w:val="single" w:sz="4" w:space="0" w:color="auto"/>
              <w:left w:val="nil"/>
              <w:bottom w:val="single" w:sz="4" w:space="0" w:color="auto"/>
              <w:right w:val="single" w:sz="4" w:space="0" w:color="auto"/>
            </w:tcBorders>
            <w:shd w:val="clear" w:color="auto" w:fill="E4F4DF" w:themeFill="accent5" w:themeFillTint="33"/>
            <w:noWrap/>
            <w:vAlign w:val="bottom"/>
          </w:tcPr>
          <w:p w:rsidR="00907E3B" w:rsidRPr="00D11D21" w:rsidRDefault="00123DF4" w:rsidP="00123DF4">
            <w:pPr>
              <w:jc w:val="center"/>
              <w:rPr>
                <w:rFonts w:ascii="Arial" w:hAnsi="Arial" w:cs="Arial"/>
                <w:sz w:val="20"/>
                <w:lang w:eastAsia="tr-TR"/>
              </w:rPr>
            </w:pPr>
            <w:r>
              <w:rPr>
                <w:rFonts w:ascii="Arial" w:hAnsi="Arial" w:cs="Arial"/>
                <w:sz w:val="20"/>
                <w:lang w:eastAsia="tr-TR"/>
              </w:rPr>
              <w:t>-</w:t>
            </w:r>
          </w:p>
        </w:tc>
      </w:tr>
    </w:tbl>
    <w:p w:rsidR="00C35C10" w:rsidRDefault="00C35C10" w:rsidP="00C03A51">
      <w:pPr>
        <w:widowControl w:val="0"/>
        <w:ind w:left="480"/>
        <w:jc w:val="both"/>
        <w:rPr>
          <w:rFonts w:asciiTheme="minorHAnsi" w:hAnsiTheme="minorHAnsi"/>
          <w:b/>
          <w:iCs/>
          <w:sz w:val="22"/>
          <w:szCs w:val="22"/>
        </w:rPr>
      </w:pPr>
    </w:p>
    <w:p w:rsidR="00545A98" w:rsidRDefault="00545A98" w:rsidP="0027067E">
      <w:pPr>
        <w:spacing w:after="120"/>
        <w:ind w:left="482"/>
        <w:jc w:val="center"/>
        <w:rPr>
          <w:rFonts w:asciiTheme="minorHAnsi" w:hAnsiTheme="minorHAnsi" w:cstheme="minorHAnsi"/>
          <w:b/>
          <w:szCs w:val="24"/>
        </w:rPr>
      </w:pPr>
    </w:p>
    <w:p w:rsidR="00BB4C95" w:rsidRDefault="00BB4C95" w:rsidP="0027067E">
      <w:pPr>
        <w:spacing w:after="120"/>
        <w:ind w:left="482"/>
        <w:jc w:val="center"/>
        <w:rPr>
          <w:rFonts w:asciiTheme="minorHAnsi" w:hAnsiTheme="minorHAnsi" w:cstheme="minorHAnsi"/>
          <w:b/>
          <w:szCs w:val="24"/>
        </w:rPr>
      </w:pPr>
    </w:p>
    <w:p w:rsidR="00BB4C95" w:rsidRDefault="00BB4C95" w:rsidP="0027067E">
      <w:pPr>
        <w:spacing w:after="120"/>
        <w:ind w:left="482"/>
        <w:jc w:val="center"/>
        <w:rPr>
          <w:rFonts w:asciiTheme="minorHAnsi" w:hAnsiTheme="minorHAnsi" w:cstheme="minorHAnsi"/>
          <w:b/>
          <w:szCs w:val="24"/>
        </w:rPr>
      </w:pPr>
    </w:p>
    <w:p w:rsidR="00AC4C34" w:rsidRPr="00C03A51" w:rsidRDefault="00AC4C34" w:rsidP="0027067E">
      <w:pPr>
        <w:spacing w:after="120"/>
        <w:ind w:left="482"/>
        <w:jc w:val="center"/>
        <w:rPr>
          <w:rFonts w:ascii="Arial" w:hAnsi="Arial" w:cs="Arial"/>
          <w:b/>
          <w:szCs w:val="24"/>
        </w:rPr>
      </w:pPr>
    </w:p>
    <w:p w:rsidR="00242CC4" w:rsidRPr="003C3AEC" w:rsidRDefault="00AC4C34" w:rsidP="004F6A64">
      <w:pPr>
        <w:pStyle w:val="ListeParagraf"/>
        <w:numPr>
          <w:ilvl w:val="0"/>
          <w:numId w:val="14"/>
        </w:numPr>
        <w:jc w:val="both"/>
        <w:rPr>
          <w:b/>
          <w:color w:val="387026" w:themeColor="accent5" w:themeShade="80"/>
        </w:rPr>
      </w:pPr>
      <w:r w:rsidRPr="00C03A51">
        <w:rPr>
          <w:b/>
          <w:color w:val="FFFFFF"/>
          <w:u w:val="single"/>
        </w:rPr>
        <w:t>DA</w:t>
      </w:r>
      <w:bookmarkStart w:id="16" w:name="_Toc123732415"/>
      <w:r w:rsidR="00242CC4" w:rsidRPr="003C3AEC">
        <w:rPr>
          <w:b/>
          <w:color w:val="387026" w:themeColor="accent5" w:themeShade="80"/>
        </w:rPr>
        <w:t>İnsan Kaynakları</w:t>
      </w:r>
      <w:bookmarkEnd w:id="16"/>
    </w:p>
    <w:p w:rsidR="00C03A51" w:rsidRDefault="00C03A51" w:rsidP="00AC2A8A">
      <w:pPr>
        <w:pStyle w:val="Balk3"/>
        <w:numPr>
          <w:ilvl w:val="0"/>
          <w:numId w:val="17"/>
        </w:numPr>
        <w:rPr>
          <w:rStyle w:val="GlVurgulama"/>
          <w:bCs w:val="0"/>
          <w:i/>
          <w:iCs w:val="0"/>
          <w:color w:val="FF0000"/>
        </w:rPr>
      </w:pPr>
      <w:bookmarkStart w:id="17" w:name="_Toc307557665"/>
      <w:bookmarkStart w:id="18" w:name="_Toc123732416"/>
      <w:bookmarkStart w:id="19" w:name="_Toc183317685"/>
      <w:r w:rsidRPr="00D535A9">
        <w:rPr>
          <w:rStyle w:val="GlVurgulama"/>
          <w:bCs w:val="0"/>
          <w:i/>
          <w:iCs w:val="0"/>
          <w:color w:val="FF0000"/>
        </w:rPr>
        <w:t>Akademik Personel</w:t>
      </w:r>
      <w:bookmarkEnd w:id="17"/>
      <w:bookmarkEnd w:id="18"/>
    </w:p>
    <w:p w:rsidR="00EA2DD1" w:rsidRPr="00F60C1F" w:rsidRDefault="00EA2DD1" w:rsidP="00EA2DD1">
      <w:pPr>
        <w:ind w:firstLine="360"/>
        <w:jc w:val="both"/>
        <w:rPr>
          <w:rFonts w:asciiTheme="minorHAnsi" w:hAnsiTheme="minorHAnsi" w:cstheme="minorHAnsi"/>
          <w:szCs w:val="24"/>
        </w:rPr>
      </w:pPr>
      <w:r w:rsidRPr="00F60C1F">
        <w:rPr>
          <w:rFonts w:asciiTheme="minorHAnsi" w:hAnsiTheme="minorHAnsi" w:cstheme="minorHAnsi"/>
          <w:szCs w:val="24"/>
        </w:rPr>
        <w:t xml:space="preserve">Meslek Yüksekokulumuz Müdürü Doç.Dr. Volkan YURDADOĞ’un kadrosu Üniversitemiz İktisadi ve İdari Bilimler Fakültesi Maliye Bölümünde olup, 2547 sayılı Yükseköğretim Kanununun 20-b maddesi uyarınca Yüksekokulumuz Müdürlüğünü yürütmek üzere 03.11.2021 tarihinde atanmıştır.  </w:t>
      </w:r>
      <w:r w:rsidR="00FA79E1">
        <w:rPr>
          <w:rFonts w:asciiTheme="minorHAnsi" w:hAnsiTheme="minorHAnsi" w:cstheme="minorHAnsi"/>
          <w:szCs w:val="24"/>
        </w:rPr>
        <w:t>Yüksekokul Müdürü ile</w:t>
      </w:r>
      <w:r w:rsidRPr="00F60C1F">
        <w:rPr>
          <w:rFonts w:asciiTheme="minorHAnsi" w:hAnsiTheme="minorHAnsi" w:cstheme="minorHAnsi"/>
          <w:szCs w:val="24"/>
        </w:rPr>
        <w:t xml:space="preserve"> beraber </w:t>
      </w:r>
      <w:r w:rsidR="00FA79E1">
        <w:rPr>
          <w:rFonts w:asciiTheme="minorHAnsi" w:hAnsiTheme="minorHAnsi" w:cstheme="minorHAnsi"/>
          <w:szCs w:val="24"/>
        </w:rPr>
        <w:t xml:space="preserve">Meslek </w:t>
      </w:r>
      <w:r w:rsidRPr="00F60C1F">
        <w:rPr>
          <w:rFonts w:asciiTheme="minorHAnsi" w:hAnsiTheme="minorHAnsi" w:cstheme="minorHAnsi"/>
          <w:szCs w:val="24"/>
        </w:rPr>
        <w:t xml:space="preserve">Yüksekokulumuzda 2 Doçent,  </w:t>
      </w:r>
      <w:r>
        <w:rPr>
          <w:rFonts w:asciiTheme="minorHAnsi" w:hAnsiTheme="minorHAnsi" w:cstheme="minorHAnsi"/>
          <w:szCs w:val="24"/>
        </w:rPr>
        <w:t>7</w:t>
      </w:r>
      <w:r w:rsidRPr="00F60C1F">
        <w:rPr>
          <w:rFonts w:asciiTheme="minorHAnsi" w:hAnsiTheme="minorHAnsi" w:cstheme="minorHAnsi"/>
          <w:szCs w:val="24"/>
        </w:rPr>
        <w:t xml:space="preserve"> Öğretim Görevlisi ve 2547 Sayılı Kanunun 13/b-4 maddesi uyarınca görevlendirilen </w:t>
      </w:r>
      <w:r w:rsidR="00A35D30">
        <w:rPr>
          <w:rFonts w:asciiTheme="minorHAnsi" w:hAnsiTheme="minorHAnsi" w:cstheme="minorHAnsi"/>
          <w:szCs w:val="24"/>
        </w:rPr>
        <w:t>5</w:t>
      </w:r>
      <w:r w:rsidRPr="00F60C1F">
        <w:rPr>
          <w:rFonts w:asciiTheme="minorHAnsi" w:hAnsiTheme="minorHAnsi" w:cstheme="minorHAnsi"/>
          <w:szCs w:val="24"/>
        </w:rPr>
        <w:t xml:space="preserve"> Öğretim Görevlisi eğitim-öğretim hizmeti sunmuştur.</w:t>
      </w:r>
      <w:r w:rsidR="00E94A37">
        <w:rPr>
          <w:rFonts w:asciiTheme="minorHAnsi" w:hAnsiTheme="minorHAnsi" w:cstheme="minorHAnsi"/>
          <w:szCs w:val="24"/>
        </w:rPr>
        <w:t xml:space="preserve"> 1 Öğretim Görevlisi ise 2547 Sayılı Kanunun 13/b-4 maddesi uyarınca Adana Meslek Yüksekokulunda görevlendirilmiştir.</w:t>
      </w:r>
    </w:p>
    <w:p w:rsidR="00EA2DD1" w:rsidRPr="00F60C1F" w:rsidRDefault="00EA2DD1" w:rsidP="00EA2DD1">
      <w:pPr>
        <w:jc w:val="both"/>
        <w:rPr>
          <w:rFonts w:asciiTheme="minorHAnsi" w:hAnsiTheme="minorHAnsi" w:cstheme="minorHAnsi"/>
          <w:color w:val="FF0000"/>
          <w:szCs w:val="24"/>
        </w:rPr>
      </w:pPr>
    </w:p>
    <w:p w:rsidR="00EA2DD1" w:rsidRPr="00F60C1F" w:rsidRDefault="00EA2DD1" w:rsidP="00EA2DD1">
      <w:pPr>
        <w:jc w:val="both"/>
        <w:rPr>
          <w:rFonts w:asciiTheme="minorHAnsi" w:hAnsiTheme="minorHAnsi" w:cstheme="minorHAnsi"/>
          <w:color w:val="FF0000"/>
          <w:szCs w:val="24"/>
        </w:rPr>
      </w:pPr>
      <w:r w:rsidRPr="00F60C1F">
        <w:rPr>
          <w:rFonts w:asciiTheme="minorHAnsi" w:hAnsiTheme="minorHAnsi" w:cstheme="minorHAnsi"/>
          <w:szCs w:val="24"/>
        </w:rPr>
        <w:t xml:space="preserve">      Öğretim elemanı yetersiz kaldığından 2547 Sayılı Kanunun 40/a maddesi uyarınca Üniversitemiz Fakülte ve Yüksekokullarından öğretim eleman istihdamı yoluna gidilmektedir.</w:t>
      </w:r>
    </w:p>
    <w:p w:rsidR="00EA2DD1" w:rsidRPr="00F60C1F" w:rsidRDefault="00EA2DD1" w:rsidP="00EA2DD1">
      <w:pPr>
        <w:jc w:val="both"/>
        <w:rPr>
          <w:rFonts w:asciiTheme="minorHAnsi" w:hAnsiTheme="minorHAnsi" w:cstheme="minorHAnsi"/>
          <w:color w:val="FF0000"/>
          <w:szCs w:val="24"/>
        </w:rPr>
      </w:pPr>
    </w:p>
    <w:p w:rsidR="00EA2DD1" w:rsidRPr="00F60C1F" w:rsidRDefault="00EA2DD1" w:rsidP="00EA2DD1">
      <w:pPr>
        <w:jc w:val="both"/>
        <w:rPr>
          <w:rFonts w:asciiTheme="minorHAnsi" w:hAnsiTheme="minorHAnsi" w:cstheme="minorHAnsi"/>
          <w:color w:val="FF0000"/>
          <w:szCs w:val="24"/>
        </w:rPr>
      </w:pPr>
      <w:r w:rsidRPr="00F60C1F">
        <w:rPr>
          <w:rFonts w:asciiTheme="minorHAnsi" w:hAnsiTheme="minorHAnsi" w:cstheme="minorHAnsi"/>
          <w:szCs w:val="24"/>
        </w:rPr>
        <w:t xml:space="preserve">      Meslek Yüksekokulunun bünyesinde bulunan akademik personele ait bilgiler aşağıdaki tablolarda verilmiştir.</w:t>
      </w:r>
    </w:p>
    <w:p w:rsidR="00824143" w:rsidRDefault="00824143" w:rsidP="00E45C44">
      <w:pPr>
        <w:jc w:val="both"/>
        <w:rPr>
          <w:rFonts w:asciiTheme="minorHAnsi" w:hAnsiTheme="minorHAnsi"/>
          <w:color w:val="FF0000"/>
        </w:rPr>
      </w:pPr>
    </w:p>
    <w:p w:rsidR="00F142E9" w:rsidRDefault="00F142E9" w:rsidP="00E45C44">
      <w:pPr>
        <w:jc w:val="both"/>
        <w:rPr>
          <w:rFonts w:asciiTheme="minorHAnsi" w:hAnsiTheme="minorHAnsi"/>
          <w:color w:val="FF0000"/>
        </w:rPr>
      </w:pPr>
    </w:p>
    <w:p w:rsidR="00F142E9" w:rsidRPr="002275C0" w:rsidRDefault="00F142E9" w:rsidP="0027067E">
      <w:pPr>
        <w:spacing w:after="120"/>
        <w:jc w:val="center"/>
        <w:rPr>
          <w:rFonts w:asciiTheme="minorHAnsi" w:hAnsiTheme="minorHAnsi"/>
          <w:b/>
          <w:szCs w:val="22"/>
        </w:rPr>
      </w:pPr>
      <w:r w:rsidRPr="002275C0">
        <w:rPr>
          <w:rFonts w:asciiTheme="minorHAnsi" w:hAnsiTheme="minorHAnsi"/>
          <w:b/>
          <w:szCs w:val="22"/>
        </w:rPr>
        <w:t xml:space="preserve">Akademik personelin </w:t>
      </w:r>
      <w:r>
        <w:rPr>
          <w:rFonts w:asciiTheme="minorHAnsi" w:hAnsiTheme="minorHAnsi"/>
          <w:b/>
          <w:szCs w:val="22"/>
        </w:rPr>
        <w:t>istihdam şekline</w:t>
      </w:r>
      <w:r w:rsidRPr="002275C0">
        <w:rPr>
          <w:rFonts w:asciiTheme="minorHAnsi" w:hAnsiTheme="minorHAnsi"/>
          <w:b/>
          <w:szCs w:val="22"/>
        </w:rPr>
        <w:t xml:space="preserve"> </w:t>
      </w:r>
      <w:r>
        <w:rPr>
          <w:rFonts w:asciiTheme="minorHAnsi" w:hAnsiTheme="minorHAnsi"/>
          <w:b/>
          <w:szCs w:val="22"/>
        </w:rPr>
        <w:t>ilişkin bilgiler</w:t>
      </w:r>
      <w:r w:rsidR="005431AD">
        <w:rPr>
          <w:rFonts w:asciiTheme="minorHAnsi" w:hAnsiTheme="minorHAnsi"/>
          <w:b/>
          <w:szCs w:val="22"/>
        </w:rPr>
        <w:t>i</w:t>
      </w:r>
      <w:r w:rsidRPr="002275C0">
        <w:rPr>
          <w:rFonts w:asciiTheme="minorHAnsi" w:hAnsiTheme="minorHAnsi"/>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354"/>
        <w:gridCol w:w="2706"/>
      </w:tblGrid>
      <w:tr w:rsidR="00F142E9" w:rsidRPr="008E264D" w:rsidTr="003279C1">
        <w:trPr>
          <w:trHeight w:val="284"/>
        </w:trPr>
        <w:tc>
          <w:tcPr>
            <w:tcW w:w="3583" w:type="pct"/>
            <w:shd w:val="clear" w:color="auto" w:fill="E4F4DF" w:themeFill="accent5" w:themeFillTint="33"/>
            <w:noWrap/>
            <w:vAlign w:val="center"/>
            <w:hideMark/>
          </w:tcPr>
          <w:p w:rsidR="00F142E9" w:rsidRPr="00004E50" w:rsidRDefault="00F142E9"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İSTİHDAM ŞEKLİ</w:t>
            </w:r>
          </w:p>
        </w:tc>
        <w:tc>
          <w:tcPr>
            <w:tcW w:w="1417" w:type="pct"/>
            <w:shd w:val="clear" w:color="auto" w:fill="E4F4DF" w:themeFill="accent5" w:themeFillTint="33"/>
            <w:noWrap/>
            <w:vAlign w:val="center"/>
            <w:hideMark/>
          </w:tcPr>
          <w:p w:rsidR="00F142E9" w:rsidRPr="00004E50" w:rsidRDefault="00F142E9"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FİİLİ ÇALIŞAN PERSONEL SAYISI</w:t>
            </w:r>
          </w:p>
        </w:tc>
      </w:tr>
      <w:tr w:rsidR="00F142E9" w:rsidRPr="008E264D" w:rsidTr="003279C1">
        <w:trPr>
          <w:trHeight w:val="284"/>
        </w:trPr>
        <w:tc>
          <w:tcPr>
            <w:tcW w:w="3583" w:type="pct"/>
            <w:shd w:val="clear" w:color="auto" w:fill="E4F4DF" w:themeFill="accent5" w:themeFillTint="33"/>
            <w:vAlign w:val="center"/>
            <w:hideMark/>
          </w:tcPr>
          <w:p w:rsidR="00F142E9" w:rsidRPr="00004E50" w:rsidRDefault="00102DDC" w:rsidP="003C7CF6">
            <w:pPr>
              <w:rPr>
                <w:rFonts w:ascii="Calibri" w:hAnsi="Calibri" w:cs="Calibri"/>
                <w:color w:val="000000"/>
                <w:sz w:val="20"/>
                <w:szCs w:val="22"/>
                <w:lang w:eastAsia="tr-TR"/>
              </w:rPr>
            </w:pPr>
            <w:r>
              <w:rPr>
                <w:rFonts w:ascii="Calibri" w:hAnsi="Calibri" w:cs="Calibri"/>
                <w:color w:val="000000"/>
                <w:sz w:val="20"/>
                <w:szCs w:val="22"/>
                <w:lang w:eastAsia="tr-TR"/>
              </w:rPr>
              <w:t xml:space="preserve">Kadrolu </w:t>
            </w:r>
            <w:r w:rsidR="00F142E9">
              <w:rPr>
                <w:rFonts w:ascii="Calibri" w:hAnsi="Calibri" w:cs="Calibri"/>
                <w:color w:val="000000"/>
                <w:sz w:val="20"/>
                <w:szCs w:val="22"/>
                <w:lang w:eastAsia="tr-TR"/>
              </w:rPr>
              <w:t>Akademi</w:t>
            </w:r>
            <w:r>
              <w:rPr>
                <w:rFonts w:ascii="Calibri" w:hAnsi="Calibri" w:cs="Calibri"/>
                <w:color w:val="000000"/>
                <w:sz w:val="20"/>
                <w:szCs w:val="22"/>
                <w:lang w:eastAsia="tr-TR"/>
              </w:rPr>
              <w:t>k Personel</w:t>
            </w:r>
          </w:p>
        </w:tc>
        <w:tc>
          <w:tcPr>
            <w:tcW w:w="1417" w:type="pct"/>
            <w:shd w:val="clear" w:color="auto" w:fill="E4F4DF" w:themeFill="accent5" w:themeFillTint="33"/>
            <w:vAlign w:val="bottom"/>
            <w:hideMark/>
          </w:tcPr>
          <w:p w:rsidR="00F142E9" w:rsidRPr="00A73415" w:rsidRDefault="00EA2DD1" w:rsidP="003C7CF6">
            <w:pPr>
              <w:jc w:val="center"/>
              <w:rPr>
                <w:rFonts w:ascii="Calibri" w:hAnsi="Calibri" w:cs="Calibri"/>
                <w:color w:val="000000"/>
                <w:sz w:val="20"/>
              </w:rPr>
            </w:pPr>
            <w:r>
              <w:rPr>
                <w:rFonts w:ascii="Calibri" w:hAnsi="Calibri" w:cs="Calibri"/>
                <w:color w:val="000000"/>
                <w:sz w:val="20"/>
              </w:rPr>
              <w:t>1</w:t>
            </w:r>
            <w:r w:rsidR="00A35D30">
              <w:rPr>
                <w:rFonts w:ascii="Calibri" w:hAnsi="Calibri" w:cs="Calibri"/>
                <w:color w:val="000000"/>
                <w:sz w:val="20"/>
              </w:rPr>
              <w:t>5</w:t>
            </w:r>
          </w:p>
        </w:tc>
      </w:tr>
      <w:tr w:rsidR="00F142E9" w:rsidRPr="008E264D" w:rsidTr="003279C1">
        <w:trPr>
          <w:trHeight w:val="284"/>
        </w:trPr>
        <w:tc>
          <w:tcPr>
            <w:tcW w:w="3583" w:type="pct"/>
            <w:shd w:val="clear" w:color="auto" w:fill="E4F4DF" w:themeFill="accent5" w:themeFillTint="33"/>
            <w:vAlign w:val="center"/>
            <w:hideMark/>
          </w:tcPr>
          <w:p w:rsidR="00F142E9" w:rsidRPr="00004E50" w:rsidRDefault="00F142E9" w:rsidP="00102DDC">
            <w:pPr>
              <w:rPr>
                <w:rFonts w:ascii="Calibri" w:hAnsi="Calibri" w:cs="Calibri"/>
                <w:color w:val="000000"/>
                <w:sz w:val="20"/>
                <w:szCs w:val="22"/>
                <w:lang w:eastAsia="tr-TR"/>
              </w:rPr>
            </w:pPr>
            <w:r>
              <w:rPr>
                <w:rFonts w:ascii="Calibri" w:hAnsi="Calibri" w:cs="Calibri"/>
                <w:color w:val="000000"/>
                <w:sz w:val="20"/>
                <w:szCs w:val="22"/>
                <w:lang w:eastAsia="tr-TR"/>
              </w:rPr>
              <w:t>Sö</w:t>
            </w:r>
            <w:r w:rsidR="00102DDC">
              <w:rPr>
                <w:rFonts w:ascii="Calibri" w:hAnsi="Calibri" w:cs="Calibri"/>
                <w:color w:val="000000"/>
                <w:sz w:val="20"/>
                <w:szCs w:val="22"/>
                <w:lang w:eastAsia="tr-TR"/>
              </w:rPr>
              <w:t>z</w:t>
            </w:r>
            <w:r>
              <w:rPr>
                <w:rFonts w:ascii="Calibri" w:hAnsi="Calibri" w:cs="Calibri"/>
                <w:color w:val="000000"/>
                <w:sz w:val="20"/>
                <w:szCs w:val="22"/>
                <w:lang w:eastAsia="tr-TR"/>
              </w:rPr>
              <w:t>leşmeli Akademik Personel</w:t>
            </w:r>
          </w:p>
        </w:tc>
        <w:tc>
          <w:tcPr>
            <w:tcW w:w="1417" w:type="pct"/>
            <w:shd w:val="clear" w:color="auto" w:fill="E4F4DF" w:themeFill="accent5" w:themeFillTint="33"/>
            <w:vAlign w:val="bottom"/>
            <w:hideMark/>
          </w:tcPr>
          <w:p w:rsidR="00F142E9" w:rsidRPr="00A73415" w:rsidRDefault="00907ED7" w:rsidP="003C7CF6">
            <w:pPr>
              <w:jc w:val="center"/>
              <w:rPr>
                <w:rFonts w:ascii="Calibri" w:hAnsi="Calibri" w:cs="Calibri"/>
                <w:color w:val="000000"/>
                <w:sz w:val="20"/>
              </w:rPr>
            </w:pPr>
            <w:r>
              <w:rPr>
                <w:rFonts w:ascii="Calibri" w:hAnsi="Calibri" w:cs="Calibri"/>
                <w:color w:val="000000"/>
                <w:sz w:val="20"/>
              </w:rPr>
              <w:t>0</w:t>
            </w:r>
          </w:p>
        </w:tc>
      </w:tr>
      <w:tr w:rsidR="00F142E9" w:rsidRPr="008E264D" w:rsidTr="003279C1">
        <w:trPr>
          <w:trHeight w:val="284"/>
        </w:trPr>
        <w:tc>
          <w:tcPr>
            <w:tcW w:w="3583" w:type="pct"/>
            <w:shd w:val="clear" w:color="auto" w:fill="E4F4DF" w:themeFill="accent5" w:themeFillTint="33"/>
            <w:vAlign w:val="center"/>
            <w:hideMark/>
          </w:tcPr>
          <w:p w:rsidR="00F142E9" w:rsidRPr="00004E50" w:rsidRDefault="00F142E9" w:rsidP="003C7CF6">
            <w:pPr>
              <w:jc w:val="center"/>
              <w:rPr>
                <w:rFonts w:ascii="Calibri" w:hAnsi="Calibri" w:cs="Calibri"/>
                <w:b/>
                <w:bCs/>
                <w:color w:val="000000"/>
                <w:sz w:val="20"/>
                <w:szCs w:val="22"/>
                <w:lang w:eastAsia="tr-TR"/>
              </w:rPr>
            </w:pPr>
            <w:r w:rsidRPr="00004E50">
              <w:rPr>
                <w:rFonts w:ascii="Calibri" w:hAnsi="Calibri" w:cs="Calibri"/>
                <w:b/>
                <w:bCs/>
                <w:color w:val="000000"/>
                <w:sz w:val="20"/>
                <w:szCs w:val="22"/>
                <w:lang w:eastAsia="tr-TR"/>
              </w:rPr>
              <w:t>TOPLAM</w:t>
            </w:r>
          </w:p>
        </w:tc>
        <w:tc>
          <w:tcPr>
            <w:tcW w:w="1417" w:type="pct"/>
            <w:shd w:val="clear" w:color="auto" w:fill="E4F4DF" w:themeFill="accent5" w:themeFillTint="33"/>
            <w:vAlign w:val="center"/>
            <w:hideMark/>
          </w:tcPr>
          <w:p w:rsidR="00F142E9" w:rsidRPr="00A73415" w:rsidRDefault="00A35D30" w:rsidP="003C7CF6">
            <w:pPr>
              <w:jc w:val="center"/>
              <w:rPr>
                <w:rFonts w:ascii="Calibri" w:hAnsi="Calibri" w:cs="Calibri"/>
                <w:b/>
                <w:bCs/>
                <w:color w:val="000000"/>
                <w:sz w:val="20"/>
              </w:rPr>
            </w:pPr>
            <w:r>
              <w:rPr>
                <w:rFonts w:ascii="Calibri" w:hAnsi="Calibri" w:cs="Calibri"/>
                <w:b/>
                <w:bCs/>
                <w:color w:val="000000"/>
                <w:sz w:val="20"/>
              </w:rPr>
              <w:t>15</w:t>
            </w:r>
          </w:p>
        </w:tc>
      </w:tr>
    </w:tbl>
    <w:p w:rsidR="00824143" w:rsidRDefault="00824143" w:rsidP="0027067E">
      <w:pPr>
        <w:spacing w:after="120"/>
        <w:jc w:val="center"/>
        <w:rPr>
          <w:rFonts w:asciiTheme="minorHAnsi" w:hAnsiTheme="minorHAnsi"/>
          <w:b/>
          <w:szCs w:val="22"/>
        </w:rPr>
      </w:pPr>
    </w:p>
    <w:p w:rsidR="00545A98" w:rsidRDefault="00545A98" w:rsidP="0027067E">
      <w:pPr>
        <w:spacing w:after="120"/>
        <w:jc w:val="center"/>
        <w:rPr>
          <w:rFonts w:asciiTheme="minorHAnsi" w:hAnsiTheme="minorHAnsi"/>
          <w:b/>
          <w:szCs w:val="22"/>
        </w:rPr>
      </w:pPr>
    </w:p>
    <w:p w:rsidR="00BD181B" w:rsidRPr="002275C0" w:rsidRDefault="00C03A51" w:rsidP="0027067E">
      <w:pPr>
        <w:spacing w:after="120"/>
        <w:jc w:val="center"/>
        <w:rPr>
          <w:rFonts w:asciiTheme="minorHAnsi" w:hAnsiTheme="minorHAnsi"/>
          <w:b/>
          <w:szCs w:val="22"/>
        </w:rPr>
      </w:pPr>
      <w:r w:rsidRPr="002275C0">
        <w:rPr>
          <w:rFonts w:asciiTheme="minorHAnsi" w:hAnsiTheme="minorHAnsi"/>
          <w:b/>
          <w:szCs w:val="22"/>
        </w:rPr>
        <w:t xml:space="preserve">Akademik personelin </w:t>
      </w:r>
      <w:r w:rsidR="00A97B6A">
        <w:rPr>
          <w:rFonts w:asciiTheme="minorHAnsi" w:hAnsiTheme="minorHAnsi"/>
          <w:b/>
          <w:szCs w:val="22"/>
        </w:rPr>
        <w:t>unvanlarına</w:t>
      </w:r>
      <w:r w:rsidRPr="002275C0">
        <w:rPr>
          <w:rFonts w:asciiTheme="minorHAnsi" w:hAnsiTheme="minorHAnsi"/>
          <w:b/>
          <w:szCs w:val="22"/>
        </w:rPr>
        <w:t xml:space="preserve"> </w:t>
      </w:r>
      <w:r w:rsidR="005431AD">
        <w:rPr>
          <w:rFonts w:asciiTheme="minorHAnsi" w:hAnsiTheme="minorHAnsi"/>
          <w:b/>
          <w:szCs w:val="22"/>
        </w:rPr>
        <w:t>ilişkin bilgileri</w:t>
      </w:r>
      <w:r w:rsidR="005431AD" w:rsidRPr="002275C0">
        <w:rPr>
          <w:rFonts w:asciiTheme="minorHAnsi" w:hAnsiTheme="minorHAnsi"/>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354"/>
        <w:gridCol w:w="2706"/>
      </w:tblGrid>
      <w:tr w:rsidR="006226E2" w:rsidRPr="008E264D" w:rsidTr="006A1C0C">
        <w:trPr>
          <w:trHeight w:val="284"/>
        </w:trPr>
        <w:tc>
          <w:tcPr>
            <w:tcW w:w="3583" w:type="pct"/>
            <w:shd w:val="clear" w:color="auto" w:fill="E4F4DF" w:themeFill="accent5" w:themeFillTint="33"/>
            <w:noWrap/>
            <w:vAlign w:val="center"/>
            <w:hideMark/>
          </w:tcPr>
          <w:p w:rsidR="006226E2" w:rsidRPr="00004E50" w:rsidRDefault="006226E2"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U</w:t>
            </w:r>
            <w:r w:rsidRPr="00004E50">
              <w:rPr>
                <w:rFonts w:ascii="Calibri" w:hAnsi="Calibri" w:cs="Calibri"/>
                <w:b/>
                <w:bCs/>
                <w:color w:val="000000"/>
                <w:sz w:val="20"/>
                <w:szCs w:val="22"/>
                <w:lang w:eastAsia="tr-TR"/>
              </w:rPr>
              <w:t>NVANI</w:t>
            </w:r>
          </w:p>
        </w:tc>
        <w:tc>
          <w:tcPr>
            <w:tcW w:w="1417" w:type="pct"/>
            <w:shd w:val="clear" w:color="auto" w:fill="E4F4DF" w:themeFill="accent5" w:themeFillTint="33"/>
            <w:noWrap/>
            <w:vAlign w:val="center"/>
            <w:hideMark/>
          </w:tcPr>
          <w:p w:rsidR="006226E2" w:rsidRPr="00004E50" w:rsidRDefault="006226E2"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FİİLİ ÇALIŞAN PERSONEL SAYISI</w:t>
            </w:r>
          </w:p>
        </w:tc>
      </w:tr>
      <w:tr w:rsidR="006226E2" w:rsidRPr="008E264D" w:rsidTr="006A1C0C">
        <w:trPr>
          <w:trHeight w:val="284"/>
        </w:trPr>
        <w:tc>
          <w:tcPr>
            <w:tcW w:w="3583" w:type="pct"/>
            <w:shd w:val="clear" w:color="auto" w:fill="E4F4DF" w:themeFill="accent5" w:themeFillTint="33"/>
            <w:vAlign w:val="center"/>
            <w:hideMark/>
          </w:tcPr>
          <w:p w:rsidR="006226E2" w:rsidRPr="00004E50" w:rsidRDefault="006226E2" w:rsidP="00C03A51">
            <w:pPr>
              <w:rPr>
                <w:rFonts w:ascii="Calibri" w:hAnsi="Calibri" w:cs="Calibri"/>
                <w:color w:val="000000"/>
                <w:sz w:val="20"/>
                <w:szCs w:val="22"/>
                <w:lang w:eastAsia="tr-TR"/>
              </w:rPr>
            </w:pPr>
            <w:r w:rsidRPr="00004E50">
              <w:rPr>
                <w:rFonts w:ascii="Calibri" w:hAnsi="Calibri" w:cs="Calibri"/>
                <w:color w:val="000000"/>
                <w:sz w:val="20"/>
                <w:szCs w:val="22"/>
                <w:lang w:eastAsia="tr-TR"/>
              </w:rPr>
              <w:t>Profesör</w:t>
            </w:r>
          </w:p>
        </w:tc>
        <w:tc>
          <w:tcPr>
            <w:tcW w:w="1417" w:type="pct"/>
            <w:shd w:val="clear" w:color="auto" w:fill="E4F4DF" w:themeFill="accent5" w:themeFillTint="33"/>
            <w:vAlign w:val="bottom"/>
            <w:hideMark/>
          </w:tcPr>
          <w:p w:rsidR="006226E2" w:rsidRPr="00A73415" w:rsidRDefault="00907ED7" w:rsidP="00865DFC">
            <w:pPr>
              <w:jc w:val="center"/>
              <w:rPr>
                <w:rFonts w:ascii="Calibri" w:hAnsi="Calibri" w:cs="Calibri"/>
                <w:color w:val="000000"/>
                <w:sz w:val="20"/>
              </w:rPr>
            </w:pPr>
            <w:r>
              <w:rPr>
                <w:rFonts w:ascii="Calibri" w:hAnsi="Calibri" w:cs="Calibri"/>
                <w:color w:val="000000"/>
                <w:sz w:val="20"/>
              </w:rPr>
              <w:t>0</w:t>
            </w:r>
          </w:p>
        </w:tc>
      </w:tr>
      <w:tr w:rsidR="006226E2" w:rsidRPr="008E264D" w:rsidTr="006A1C0C">
        <w:trPr>
          <w:trHeight w:val="284"/>
        </w:trPr>
        <w:tc>
          <w:tcPr>
            <w:tcW w:w="3583" w:type="pct"/>
            <w:shd w:val="clear" w:color="auto" w:fill="E4F4DF" w:themeFill="accent5" w:themeFillTint="33"/>
            <w:vAlign w:val="center"/>
            <w:hideMark/>
          </w:tcPr>
          <w:p w:rsidR="006226E2" w:rsidRPr="00004E50" w:rsidRDefault="006226E2" w:rsidP="00C03A51">
            <w:pPr>
              <w:rPr>
                <w:rFonts w:ascii="Calibri" w:hAnsi="Calibri" w:cs="Calibri"/>
                <w:color w:val="000000"/>
                <w:sz w:val="20"/>
                <w:szCs w:val="22"/>
                <w:lang w:eastAsia="tr-TR"/>
              </w:rPr>
            </w:pPr>
            <w:r w:rsidRPr="00004E50">
              <w:rPr>
                <w:rFonts w:ascii="Calibri" w:hAnsi="Calibri" w:cs="Calibri"/>
                <w:color w:val="000000"/>
                <w:sz w:val="20"/>
                <w:szCs w:val="22"/>
                <w:lang w:eastAsia="tr-TR"/>
              </w:rPr>
              <w:t>Doçent</w:t>
            </w:r>
          </w:p>
        </w:tc>
        <w:tc>
          <w:tcPr>
            <w:tcW w:w="1417" w:type="pct"/>
            <w:shd w:val="clear" w:color="auto" w:fill="E4F4DF" w:themeFill="accent5" w:themeFillTint="33"/>
            <w:vAlign w:val="bottom"/>
            <w:hideMark/>
          </w:tcPr>
          <w:p w:rsidR="006226E2" w:rsidRPr="00A73415" w:rsidRDefault="00A35D30" w:rsidP="00865DFC">
            <w:pPr>
              <w:jc w:val="center"/>
              <w:rPr>
                <w:rFonts w:ascii="Calibri" w:hAnsi="Calibri" w:cs="Calibri"/>
                <w:color w:val="000000"/>
                <w:sz w:val="20"/>
              </w:rPr>
            </w:pPr>
            <w:r>
              <w:rPr>
                <w:rFonts w:ascii="Calibri" w:hAnsi="Calibri" w:cs="Calibri"/>
                <w:color w:val="000000"/>
                <w:sz w:val="20"/>
              </w:rPr>
              <w:t>2</w:t>
            </w:r>
          </w:p>
        </w:tc>
      </w:tr>
      <w:tr w:rsidR="006226E2" w:rsidRPr="008E264D" w:rsidTr="006A1C0C">
        <w:trPr>
          <w:trHeight w:val="284"/>
        </w:trPr>
        <w:tc>
          <w:tcPr>
            <w:tcW w:w="3583" w:type="pct"/>
            <w:shd w:val="clear" w:color="auto" w:fill="E4F4DF" w:themeFill="accent5" w:themeFillTint="33"/>
            <w:vAlign w:val="center"/>
            <w:hideMark/>
          </w:tcPr>
          <w:p w:rsidR="006226E2" w:rsidRPr="009B532E" w:rsidRDefault="009B532E" w:rsidP="00C03A51">
            <w:pPr>
              <w:rPr>
                <w:rFonts w:ascii="Calibri" w:hAnsi="Calibri" w:cs="Calibri"/>
                <w:sz w:val="20"/>
                <w:szCs w:val="22"/>
                <w:lang w:eastAsia="tr-TR"/>
              </w:rPr>
            </w:pPr>
            <w:r w:rsidRPr="009B532E">
              <w:rPr>
                <w:rFonts w:ascii="Calibri" w:hAnsi="Calibri" w:cs="Calibri"/>
                <w:sz w:val="20"/>
                <w:szCs w:val="22"/>
                <w:lang w:eastAsia="tr-TR"/>
              </w:rPr>
              <w:t>Doktor Öğretim Üyesi</w:t>
            </w:r>
          </w:p>
        </w:tc>
        <w:tc>
          <w:tcPr>
            <w:tcW w:w="1417" w:type="pct"/>
            <w:shd w:val="clear" w:color="auto" w:fill="E4F4DF" w:themeFill="accent5" w:themeFillTint="33"/>
            <w:vAlign w:val="bottom"/>
            <w:hideMark/>
          </w:tcPr>
          <w:p w:rsidR="006226E2" w:rsidRPr="00A73415" w:rsidRDefault="00907ED7" w:rsidP="00865DFC">
            <w:pPr>
              <w:jc w:val="center"/>
              <w:rPr>
                <w:rFonts w:ascii="Calibri" w:hAnsi="Calibri" w:cs="Calibri"/>
                <w:color w:val="000000"/>
                <w:sz w:val="20"/>
              </w:rPr>
            </w:pPr>
            <w:r>
              <w:rPr>
                <w:rFonts w:ascii="Calibri" w:hAnsi="Calibri" w:cs="Calibri"/>
                <w:color w:val="000000"/>
                <w:sz w:val="20"/>
              </w:rPr>
              <w:t>0</w:t>
            </w:r>
          </w:p>
        </w:tc>
      </w:tr>
      <w:tr w:rsidR="006226E2" w:rsidRPr="008E264D" w:rsidTr="006A1C0C">
        <w:trPr>
          <w:trHeight w:val="284"/>
        </w:trPr>
        <w:tc>
          <w:tcPr>
            <w:tcW w:w="3583" w:type="pct"/>
            <w:shd w:val="clear" w:color="auto" w:fill="E4F4DF" w:themeFill="accent5" w:themeFillTint="33"/>
            <w:vAlign w:val="center"/>
            <w:hideMark/>
          </w:tcPr>
          <w:p w:rsidR="006226E2" w:rsidRPr="009B532E" w:rsidRDefault="006226E2" w:rsidP="00824143">
            <w:pPr>
              <w:rPr>
                <w:rFonts w:ascii="Calibri" w:hAnsi="Calibri" w:cs="Calibri"/>
                <w:sz w:val="20"/>
                <w:szCs w:val="22"/>
                <w:lang w:eastAsia="tr-TR"/>
              </w:rPr>
            </w:pPr>
            <w:r w:rsidRPr="009B532E">
              <w:rPr>
                <w:rFonts w:ascii="Calibri" w:hAnsi="Calibri" w:cs="Calibri"/>
                <w:sz w:val="20"/>
                <w:szCs w:val="22"/>
                <w:lang w:eastAsia="tr-TR"/>
              </w:rPr>
              <w:t>Öğretim Görevlisi</w:t>
            </w:r>
            <w:r w:rsidR="009B532E" w:rsidRPr="009B532E">
              <w:rPr>
                <w:rFonts w:ascii="Calibri" w:hAnsi="Calibri" w:cs="Calibri"/>
                <w:sz w:val="20"/>
                <w:szCs w:val="22"/>
                <w:lang w:eastAsia="tr-TR"/>
              </w:rPr>
              <w:t xml:space="preserve"> (Okutman, Uzman </w:t>
            </w:r>
            <w:r w:rsidR="00824143">
              <w:rPr>
                <w:rFonts w:ascii="Calibri" w:hAnsi="Calibri" w:cs="Calibri"/>
                <w:sz w:val="20"/>
                <w:szCs w:val="22"/>
                <w:lang w:eastAsia="tr-TR"/>
              </w:rPr>
              <w:t xml:space="preserve">vs. </w:t>
            </w:r>
            <w:r w:rsidR="009B532E" w:rsidRPr="009B532E">
              <w:rPr>
                <w:rFonts w:ascii="Calibri" w:hAnsi="Calibri" w:cs="Calibri"/>
                <w:sz w:val="20"/>
                <w:szCs w:val="22"/>
                <w:lang w:eastAsia="tr-TR"/>
              </w:rPr>
              <w:t>Dahil)</w:t>
            </w:r>
          </w:p>
        </w:tc>
        <w:tc>
          <w:tcPr>
            <w:tcW w:w="1417" w:type="pct"/>
            <w:shd w:val="clear" w:color="auto" w:fill="E4F4DF" w:themeFill="accent5" w:themeFillTint="33"/>
            <w:vAlign w:val="bottom"/>
            <w:hideMark/>
          </w:tcPr>
          <w:p w:rsidR="006226E2" w:rsidRPr="00A73415" w:rsidRDefault="00A35D30" w:rsidP="00865DFC">
            <w:pPr>
              <w:jc w:val="center"/>
              <w:rPr>
                <w:rFonts w:ascii="Calibri" w:hAnsi="Calibri" w:cs="Calibri"/>
                <w:color w:val="000000"/>
                <w:sz w:val="20"/>
              </w:rPr>
            </w:pPr>
            <w:r>
              <w:rPr>
                <w:rFonts w:ascii="Calibri" w:hAnsi="Calibri" w:cs="Calibri"/>
                <w:color w:val="000000"/>
                <w:sz w:val="20"/>
              </w:rPr>
              <w:t>13</w:t>
            </w:r>
          </w:p>
        </w:tc>
      </w:tr>
      <w:tr w:rsidR="006226E2" w:rsidRPr="008E264D" w:rsidTr="006A1C0C">
        <w:trPr>
          <w:trHeight w:val="284"/>
        </w:trPr>
        <w:tc>
          <w:tcPr>
            <w:tcW w:w="3583" w:type="pct"/>
            <w:shd w:val="clear" w:color="auto" w:fill="E4F4DF" w:themeFill="accent5" w:themeFillTint="33"/>
            <w:vAlign w:val="center"/>
            <w:hideMark/>
          </w:tcPr>
          <w:p w:rsidR="006226E2" w:rsidRPr="009B532E" w:rsidRDefault="006226E2" w:rsidP="0055483B">
            <w:pPr>
              <w:rPr>
                <w:rFonts w:ascii="Calibri" w:hAnsi="Calibri" w:cs="Calibri"/>
                <w:sz w:val="20"/>
                <w:szCs w:val="22"/>
                <w:lang w:eastAsia="tr-TR"/>
              </w:rPr>
            </w:pPr>
            <w:r w:rsidRPr="009B532E">
              <w:rPr>
                <w:rFonts w:ascii="Calibri" w:hAnsi="Calibri" w:cs="Calibri"/>
                <w:sz w:val="20"/>
                <w:szCs w:val="22"/>
                <w:lang w:eastAsia="tr-TR"/>
              </w:rPr>
              <w:t>Araştırma Görevlisi</w:t>
            </w:r>
            <w:r w:rsidR="0055483B" w:rsidRPr="009B532E">
              <w:rPr>
                <w:rFonts w:ascii="Calibri" w:hAnsi="Calibri" w:cs="Calibri"/>
                <w:sz w:val="20"/>
                <w:szCs w:val="22"/>
                <w:lang w:eastAsia="tr-TR"/>
              </w:rPr>
              <w:t xml:space="preserve"> </w:t>
            </w:r>
          </w:p>
        </w:tc>
        <w:tc>
          <w:tcPr>
            <w:tcW w:w="1417" w:type="pct"/>
            <w:shd w:val="clear" w:color="auto" w:fill="E4F4DF" w:themeFill="accent5" w:themeFillTint="33"/>
            <w:vAlign w:val="bottom"/>
            <w:hideMark/>
          </w:tcPr>
          <w:p w:rsidR="006226E2" w:rsidRPr="00A73415" w:rsidRDefault="00907ED7" w:rsidP="00865DFC">
            <w:pPr>
              <w:jc w:val="center"/>
              <w:rPr>
                <w:rFonts w:ascii="Calibri" w:hAnsi="Calibri" w:cs="Calibri"/>
                <w:color w:val="000000"/>
                <w:sz w:val="20"/>
              </w:rPr>
            </w:pPr>
            <w:r>
              <w:rPr>
                <w:rFonts w:ascii="Calibri" w:hAnsi="Calibri" w:cs="Calibri"/>
                <w:color w:val="000000"/>
                <w:sz w:val="20"/>
              </w:rPr>
              <w:t>0</w:t>
            </w:r>
          </w:p>
        </w:tc>
      </w:tr>
      <w:tr w:rsidR="006226E2" w:rsidRPr="008E264D" w:rsidTr="006A1C0C">
        <w:trPr>
          <w:trHeight w:val="284"/>
        </w:trPr>
        <w:tc>
          <w:tcPr>
            <w:tcW w:w="3583" w:type="pct"/>
            <w:shd w:val="clear" w:color="auto" w:fill="E4F4DF" w:themeFill="accent5" w:themeFillTint="33"/>
            <w:vAlign w:val="center"/>
            <w:hideMark/>
          </w:tcPr>
          <w:p w:rsidR="006226E2" w:rsidRPr="00004E50" w:rsidRDefault="006226E2" w:rsidP="00C03A51">
            <w:pPr>
              <w:jc w:val="center"/>
              <w:rPr>
                <w:rFonts w:ascii="Calibri" w:hAnsi="Calibri" w:cs="Calibri"/>
                <w:b/>
                <w:bCs/>
                <w:color w:val="000000"/>
                <w:sz w:val="20"/>
                <w:szCs w:val="22"/>
                <w:lang w:eastAsia="tr-TR"/>
              </w:rPr>
            </w:pPr>
            <w:r w:rsidRPr="00004E50">
              <w:rPr>
                <w:rFonts w:ascii="Calibri" w:hAnsi="Calibri" w:cs="Calibri"/>
                <w:b/>
                <w:bCs/>
                <w:color w:val="000000"/>
                <w:sz w:val="20"/>
                <w:szCs w:val="22"/>
                <w:lang w:eastAsia="tr-TR"/>
              </w:rPr>
              <w:t>TOPLAM</w:t>
            </w:r>
          </w:p>
        </w:tc>
        <w:tc>
          <w:tcPr>
            <w:tcW w:w="1417" w:type="pct"/>
            <w:shd w:val="clear" w:color="auto" w:fill="E4F4DF" w:themeFill="accent5" w:themeFillTint="33"/>
            <w:vAlign w:val="center"/>
            <w:hideMark/>
          </w:tcPr>
          <w:p w:rsidR="006226E2" w:rsidRPr="00A73415" w:rsidRDefault="00A35D30" w:rsidP="00865DFC">
            <w:pPr>
              <w:jc w:val="center"/>
              <w:rPr>
                <w:rFonts w:ascii="Calibri" w:hAnsi="Calibri" w:cs="Calibri"/>
                <w:b/>
                <w:bCs/>
                <w:color w:val="000000"/>
                <w:sz w:val="20"/>
              </w:rPr>
            </w:pPr>
            <w:r>
              <w:rPr>
                <w:rFonts w:ascii="Calibri" w:hAnsi="Calibri" w:cs="Calibri"/>
                <w:b/>
                <w:bCs/>
                <w:color w:val="000000"/>
                <w:sz w:val="20"/>
              </w:rPr>
              <w:t>15</w:t>
            </w:r>
          </w:p>
        </w:tc>
      </w:tr>
    </w:tbl>
    <w:p w:rsidR="00A21EB2" w:rsidRDefault="00A21EB2" w:rsidP="00FD15B7">
      <w:pPr>
        <w:pStyle w:val="Balk4"/>
        <w:keepNext w:val="0"/>
        <w:widowControl w:val="0"/>
        <w:spacing w:before="0" w:after="120"/>
        <w:rPr>
          <w:rFonts w:asciiTheme="minorHAnsi" w:hAnsiTheme="minorHAnsi" w:cs="Times New Roman"/>
          <w:b/>
          <w:szCs w:val="22"/>
        </w:rPr>
      </w:pPr>
    </w:p>
    <w:p w:rsidR="00A35D30" w:rsidRDefault="00A35D30" w:rsidP="00C03A51">
      <w:pPr>
        <w:jc w:val="both"/>
        <w:rPr>
          <w:rFonts w:asciiTheme="minorHAnsi" w:hAnsiTheme="minorHAnsi" w:cstheme="minorHAnsi"/>
          <w:b/>
          <w:sz w:val="22"/>
        </w:rPr>
      </w:pPr>
    </w:p>
    <w:p w:rsidR="00A35D30" w:rsidRDefault="00A35D30" w:rsidP="00C03A51">
      <w:pPr>
        <w:jc w:val="both"/>
        <w:rPr>
          <w:rFonts w:asciiTheme="minorHAnsi" w:hAnsiTheme="minorHAnsi" w:cstheme="minorHAnsi"/>
          <w:b/>
          <w:sz w:val="22"/>
        </w:rPr>
      </w:pPr>
    </w:p>
    <w:p w:rsidR="003A00E4" w:rsidRPr="007D1AA2" w:rsidRDefault="003A00E4" w:rsidP="0027067E">
      <w:pPr>
        <w:spacing w:after="120"/>
        <w:jc w:val="center"/>
        <w:rPr>
          <w:rFonts w:asciiTheme="minorHAnsi" w:hAnsiTheme="minorHAnsi" w:cstheme="minorHAnsi"/>
          <w:b/>
          <w:sz w:val="22"/>
          <w:lang w:eastAsia="tr-TR"/>
        </w:rPr>
      </w:pPr>
      <w:r>
        <w:rPr>
          <w:rFonts w:asciiTheme="minorHAnsi" w:hAnsiTheme="minorHAnsi" w:cstheme="minorHAnsi"/>
          <w:b/>
          <w:lang w:eastAsia="tr-TR"/>
        </w:rPr>
        <w:t>Akademik</w:t>
      </w:r>
      <w:r w:rsidRPr="002275C0">
        <w:rPr>
          <w:rFonts w:asciiTheme="minorHAnsi" w:hAnsiTheme="minorHAnsi" w:cstheme="minorHAnsi"/>
          <w:b/>
          <w:lang w:eastAsia="tr-TR"/>
        </w:rPr>
        <w:t xml:space="preserve"> personelin hizmet </w:t>
      </w:r>
      <w:r w:rsidR="009905AD">
        <w:rPr>
          <w:rFonts w:asciiTheme="minorHAnsi" w:hAnsiTheme="minorHAnsi" w:cstheme="minorHAnsi"/>
          <w:b/>
          <w:lang w:eastAsia="tr-TR"/>
        </w:rPr>
        <w:t>yıllarına</w:t>
      </w:r>
      <w:r w:rsidRPr="002275C0">
        <w:rPr>
          <w:rFonts w:asciiTheme="minorHAnsi" w:hAnsiTheme="minorHAnsi" w:cstheme="minorHAnsi"/>
          <w:b/>
          <w:lang w:eastAsia="tr-TR"/>
        </w:rPr>
        <w:t xml:space="preserve"> </w:t>
      </w:r>
      <w:r w:rsidR="00520D6A">
        <w:rPr>
          <w:rFonts w:asciiTheme="minorHAnsi" w:hAnsiTheme="minorHAnsi" w:cstheme="minorHAnsi"/>
          <w:b/>
        </w:rPr>
        <w:t>ilişkin bilgiler</w:t>
      </w:r>
      <w:r w:rsidR="005431AD">
        <w:rPr>
          <w:rFonts w:asciiTheme="minorHAnsi" w:hAnsiTheme="minorHAnsi" w:cstheme="minorHAnsi"/>
          <w:b/>
        </w:rPr>
        <w:t>i</w:t>
      </w:r>
      <w:r w:rsidR="00520D6A" w:rsidRPr="002275C0">
        <w:rPr>
          <w:rFonts w:asciiTheme="minorHAnsi" w:hAnsiTheme="minorHAnsi" w:cstheme="minorHAnsi"/>
          <w:b/>
        </w:rPr>
        <w:t xml:space="preserve"> aşağıdaki tabloda gösterilmiştir.</w:t>
      </w:r>
    </w:p>
    <w:tbl>
      <w:tblPr>
        <w:tblW w:w="9062" w:type="dxa"/>
        <w:tblCellMar>
          <w:left w:w="70" w:type="dxa"/>
          <w:right w:w="70" w:type="dxa"/>
        </w:tblCellMar>
        <w:tblLook w:val="04A0" w:firstRow="1" w:lastRow="0" w:firstColumn="1" w:lastColumn="0" w:noHBand="0" w:noVBand="1"/>
      </w:tblPr>
      <w:tblGrid>
        <w:gridCol w:w="960"/>
        <w:gridCol w:w="960"/>
        <w:gridCol w:w="1100"/>
        <w:gridCol w:w="960"/>
        <w:gridCol w:w="960"/>
        <w:gridCol w:w="960"/>
        <w:gridCol w:w="960"/>
        <w:gridCol w:w="960"/>
        <w:gridCol w:w="1242"/>
      </w:tblGrid>
      <w:tr w:rsidR="00414446" w:rsidRPr="00414446" w:rsidTr="00E34F31">
        <w:trPr>
          <w:trHeight w:val="525"/>
        </w:trPr>
        <w:tc>
          <w:tcPr>
            <w:tcW w:w="960" w:type="dxa"/>
            <w:tcBorders>
              <w:top w:val="single" w:sz="8" w:space="0" w:color="auto"/>
              <w:left w:val="single" w:sz="8" w:space="0" w:color="auto"/>
              <w:bottom w:val="single" w:sz="8" w:space="0" w:color="auto"/>
              <w:right w:val="single" w:sz="8" w:space="0" w:color="auto"/>
            </w:tcBorders>
            <w:shd w:val="clear" w:color="000000" w:fill="E4F4DF"/>
            <w:vAlign w:val="center"/>
            <w:hideMark/>
          </w:tcPr>
          <w:p w:rsidR="00414446" w:rsidRPr="00414446" w:rsidRDefault="00414446" w:rsidP="00414446">
            <w:pPr>
              <w:jc w:val="center"/>
              <w:rPr>
                <w:rFonts w:ascii="Calibri" w:hAnsi="Calibri" w:cs="Calibri"/>
                <w:b/>
                <w:bCs/>
                <w:color w:val="000000"/>
                <w:sz w:val="20"/>
                <w:lang w:eastAsia="tr-TR"/>
              </w:rPr>
            </w:pPr>
            <w:r w:rsidRPr="00414446">
              <w:rPr>
                <w:rFonts w:ascii="Calibri" w:hAnsi="Calibri" w:cs="Calibri"/>
                <w:b/>
                <w:bCs/>
                <w:color w:val="000000"/>
                <w:sz w:val="20"/>
                <w:lang w:eastAsia="tr-TR"/>
              </w:rPr>
              <w:t>HİZMET SÜRESİ</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414446" w:rsidRPr="00414446" w:rsidRDefault="00414446" w:rsidP="00414446">
            <w:pPr>
              <w:jc w:val="center"/>
              <w:rPr>
                <w:rFonts w:ascii="Calibri" w:hAnsi="Calibri" w:cs="Calibri"/>
                <w:b/>
                <w:bCs/>
                <w:color w:val="000000"/>
                <w:sz w:val="20"/>
                <w:lang w:eastAsia="tr-TR"/>
              </w:rPr>
            </w:pPr>
            <w:r w:rsidRPr="00414446">
              <w:rPr>
                <w:rFonts w:ascii="Calibri" w:hAnsi="Calibri" w:cs="Calibri"/>
                <w:b/>
                <w:bCs/>
                <w:color w:val="000000"/>
                <w:sz w:val="20"/>
                <w:lang w:eastAsia="tr-TR"/>
              </w:rPr>
              <w:t>0-5 YIL</w:t>
            </w:r>
          </w:p>
        </w:tc>
        <w:tc>
          <w:tcPr>
            <w:tcW w:w="1100" w:type="dxa"/>
            <w:tcBorders>
              <w:top w:val="single" w:sz="8" w:space="0" w:color="auto"/>
              <w:left w:val="nil"/>
              <w:bottom w:val="single" w:sz="8" w:space="0" w:color="auto"/>
              <w:right w:val="single" w:sz="8" w:space="0" w:color="auto"/>
            </w:tcBorders>
            <w:shd w:val="clear" w:color="000000" w:fill="E4F4DF"/>
            <w:vAlign w:val="center"/>
            <w:hideMark/>
          </w:tcPr>
          <w:p w:rsidR="00414446" w:rsidRPr="00414446" w:rsidRDefault="00414446" w:rsidP="00414446">
            <w:pPr>
              <w:jc w:val="center"/>
              <w:rPr>
                <w:rFonts w:ascii="Calibri" w:hAnsi="Calibri" w:cs="Calibri"/>
                <w:b/>
                <w:bCs/>
                <w:color w:val="000000"/>
                <w:sz w:val="20"/>
                <w:lang w:eastAsia="tr-TR"/>
              </w:rPr>
            </w:pPr>
            <w:r w:rsidRPr="00414446">
              <w:rPr>
                <w:rFonts w:ascii="Calibri" w:hAnsi="Calibri" w:cs="Calibri"/>
                <w:b/>
                <w:bCs/>
                <w:color w:val="000000"/>
                <w:sz w:val="20"/>
                <w:lang w:eastAsia="tr-TR"/>
              </w:rPr>
              <w:t>6-10 YIL</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414446" w:rsidRPr="00414446" w:rsidRDefault="00414446" w:rsidP="00414446">
            <w:pPr>
              <w:jc w:val="center"/>
              <w:rPr>
                <w:rFonts w:ascii="Calibri" w:hAnsi="Calibri" w:cs="Calibri"/>
                <w:b/>
                <w:bCs/>
                <w:color w:val="000000"/>
                <w:sz w:val="20"/>
                <w:lang w:eastAsia="tr-TR"/>
              </w:rPr>
            </w:pPr>
            <w:r w:rsidRPr="00414446">
              <w:rPr>
                <w:rFonts w:ascii="Calibri" w:hAnsi="Calibri" w:cs="Calibri"/>
                <w:b/>
                <w:bCs/>
                <w:color w:val="000000"/>
                <w:sz w:val="20"/>
                <w:lang w:eastAsia="tr-TR"/>
              </w:rPr>
              <w:t>11-15 YIL</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414446" w:rsidRPr="00414446" w:rsidRDefault="00414446" w:rsidP="00414446">
            <w:pPr>
              <w:jc w:val="center"/>
              <w:rPr>
                <w:rFonts w:ascii="Calibri" w:hAnsi="Calibri" w:cs="Calibri"/>
                <w:b/>
                <w:bCs/>
                <w:color w:val="000000"/>
                <w:sz w:val="20"/>
                <w:lang w:eastAsia="tr-TR"/>
              </w:rPr>
            </w:pPr>
            <w:r w:rsidRPr="00414446">
              <w:rPr>
                <w:rFonts w:ascii="Calibri" w:hAnsi="Calibri" w:cs="Calibri"/>
                <w:b/>
                <w:bCs/>
                <w:color w:val="000000"/>
                <w:sz w:val="20"/>
                <w:lang w:eastAsia="tr-TR"/>
              </w:rPr>
              <w:t>16-20 YIL</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414446" w:rsidRPr="00414446" w:rsidRDefault="00414446" w:rsidP="00414446">
            <w:pPr>
              <w:jc w:val="center"/>
              <w:rPr>
                <w:rFonts w:ascii="Calibri" w:hAnsi="Calibri" w:cs="Calibri"/>
                <w:b/>
                <w:bCs/>
                <w:color w:val="000000"/>
                <w:sz w:val="20"/>
                <w:lang w:eastAsia="tr-TR"/>
              </w:rPr>
            </w:pPr>
            <w:r w:rsidRPr="00414446">
              <w:rPr>
                <w:rFonts w:ascii="Calibri" w:hAnsi="Calibri" w:cs="Calibri"/>
                <w:b/>
                <w:bCs/>
                <w:color w:val="000000"/>
                <w:sz w:val="20"/>
                <w:lang w:eastAsia="tr-TR"/>
              </w:rPr>
              <w:t>21-25 YIL</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414446" w:rsidRPr="00414446" w:rsidRDefault="00414446" w:rsidP="00414446">
            <w:pPr>
              <w:jc w:val="center"/>
              <w:rPr>
                <w:rFonts w:ascii="Calibri" w:hAnsi="Calibri" w:cs="Calibri"/>
                <w:b/>
                <w:bCs/>
                <w:color w:val="000000"/>
                <w:sz w:val="20"/>
                <w:lang w:eastAsia="tr-TR"/>
              </w:rPr>
            </w:pPr>
            <w:r w:rsidRPr="00414446">
              <w:rPr>
                <w:rFonts w:ascii="Calibri" w:hAnsi="Calibri" w:cs="Calibri"/>
                <w:b/>
                <w:bCs/>
                <w:color w:val="000000"/>
                <w:sz w:val="20"/>
                <w:lang w:eastAsia="tr-TR"/>
              </w:rPr>
              <w:t xml:space="preserve">26-30 YIL </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414446" w:rsidRPr="00414446" w:rsidRDefault="00414446" w:rsidP="00414446">
            <w:pPr>
              <w:jc w:val="center"/>
              <w:rPr>
                <w:rFonts w:ascii="Calibri" w:hAnsi="Calibri" w:cs="Calibri"/>
                <w:b/>
                <w:bCs/>
                <w:color w:val="000000"/>
                <w:sz w:val="20"/>
                <w:lang w:eastAsia="tr-TR"/>
              </w:rPr>
            </w:pPr>
            <w:r w:rsidRPr="00414446">
              <w:rPr>
                <w:rFonts w:ascii="Calibri" w:hAnsi="Calibri" w:cs="Calibri"/>
                <w:b/>
                <w:bCs/>
                <w:color w:val="000000"/>
                <w:sz w:val="20"/>
                <w:lang w:eastAsia="tr-TR"/>
              </w:rPr>
              <w:t>31 YIL VE ÜZERİ</w:t>
            </w:r>
          </w:p>
        </w:tc>
        <w:tc>
          <w:tcPr>
            <w:tcW w:w="1242" w:type="dxa"/>
            <w:tcBorders>
              <w:top w:val="single" w:sz="8" w:space="0" w:color="auto"/>
              <w:left w:val="nil"/>
              <w:bottom w:val="single" w:sz="8" w:space="0" w:color="auto"/>
              <w:right w:val="single" w:sz="8" w:space="0" w:color="auto"/>
            </w:tcBorders>
            <w:shd w:val="clear" w:color="000000" w:fill="E4F4DF"/>
            <w:vAlign w:val="center"/>
            <w:hideMark/>
          </w:tcPr>
          <w:p w:rsidR="00414446" w:rsidRPr="00414446" w:rsidRDefault="00414446" w:rsidP="00414446">
            <w:pPr>
              <w:jc w:val="center"/>
              <w:rPr>
                <w:rFonts w:ascii="Calibri" w:hAnsi="Calibri" w:cs="Calibri"/>
                <w:b/>
                <w:bCs/>
                <w:color w:val="000000"/>
                <w:sz w:val="20"/>
                <w:lang w:eastAsia="tr-TR"/>
              </w:rPr>
            </w:pPr>
            <w:r w:rsidRPr="00414446">
              <w:rPr>
                <w:rFonts w:ascii="Calibri" w:hAnsi="Calibri" w:cs="Calibri"/>
                <w:b/>
                <w:bCs/>
                <w:color w:val="000000"/>
                <w:sz w:val="20"/>
                <w:lang w:eastAsia="tr-TR"/>
              </w:rPr>
              <w:t>*TOPLAM</w:t>
            </w:r>
          </w:p>
        </w:tc>
      </w:tr>
      <w:tr w:rsidR="00414446" w:rsidRPr="00414446" w:rsidTr="00E34F31">
        <w:trPr>
          <w:trHeight w:val="315"/>
        </w:trPr>
        <w:tc>
          <w:tcPr>
            <w:tcW w:w="960" w:type="dxa"/>
            <w:tcBorders>
              <w:top w:val="nil"/>
              <w:left w:val="single" w:sz="8" w:space="0" w:color="auto"/>
              <w:bottom w:val="single" w:sz="8" w:space="0" w:color="auto"/>
              <w:right w:val="single" w:sz="8" w:space="0" w:color="auto"/>
            </w:tcBorders>
            <w:shd w:val="clear" w:color="000000" w:fill="E4F4DF"/>
            <w:noWrap/>
            <w:vAlign w:val="center"/>
            <w:hideMark/>
          </w:tcPr>
          <w:p w:rsidR="00414446" w:rsidRPr="00414446" w:rsidRDefault="00414446" w:rsidP="00414446">
            <w:pPr>
              <w:jc w:val="center"/>
              <w:rPr>
                <w:rFonts w:ascii="Calibri" w:hAnsi="Calibri" w:cs="Calibri"/>
                <w:color w:val="000000"/>
                <w:sz w:val="20"/>
                <w:lang w:eastAsia="tr-TR"/>
              </w:rPr>
            </w:pPr>
            <w:r w:rsidRPr="00414446">
              <w:rPr>
                <w:rFonts w:ascii="Calibri" w:hAnsi="Calibri" w:cs="Calibri"/>
                <w:color w:val="000000"/>
                <w:sz w:val="20"/>
                <w:lang w:eastAsia="tr-TR"/>
              </w:rPr>
              <w:t>KİŞİ SAYISI</w:t>
            </w:r>
          </w:p>
        </w:tc>
        <w:tc>
          <w:tcPr>
            <w:tcW w:w="960" w:type="dxa"/>
            <w:tcBorders>
              <w:top w:val="nil"/>
              <w:left w:val="nil"/>
              <w:bottom w:val="single" w:sz="8" w:space="0" w:color="auto"/>
              <w:right w:val="single" w:sz="8" w:space="0" w:color="auto"/>
            </w:tcBorders>
            <w:shd w:val="clear" w:color="000000" w:fill="E4F4DF"/>
            <w:noWrap/>
            <w:vAlign w:val="center"/>
            <w:hideMark/>
          </w:tcPr>
          <w:p w:rsidR="00414446" w:rsidRPr="00414446" w:rsidRDefault="00414446" w:rsidP="00414446">
            <w:pPr>
              <w:jc w:val="center"/>
              <w:rPr>
                <w:rFonts w:ascii="Calibri" w:hAnsi="Calibri" w:cs="Calibri"/>
                <w:color w:val="000000"/>
                <w:sz w:val="20"/>
                <w:lang w:eastAsia="tr-TR"/>
              </w:rPr>
            </w:pPr>
            <w:r w:rsidRPr="00414446">
              <w:rPr>
                <w:rFonts w:ascii="Calibri" w:hAnsi="Calibri" w:cs="Calibri"/>
                <w:color w:val="000000"/>
                <w:sz w:val="20"/>
                <w:lang w:eastAsia="tr-TR"/>
              </w:rPr>
              <w:t>3</w:t>
            </w:r>
          </w:p>
        </w:tc>
        <w:tc>
          <w:tcPr>
            <w:tcW w:w="1100" w:type="dxa"/>
            <w:tcBorders>
              <w:top w:val="nil"/>
              <w:left w:val="nil"/>
              <w:bottom w:val="single" w:sz="8" w:space="0" w:color="auto"/>
              <w:right w:val="single" w:sz="8" w:space="0" w:color="auto"/>
            </w:tcBorders>
            <w:shd w:val="clear" w:color="000000" w:fill="E4F4DF"/>
            <w:noWrap/>
            <w:vAlign w:val="center"/>
            <w:hideMark/>
          </w:tcPr>
          <w:p w:rsidR="00414446" w:rsidRPr="00414446" w:rsidRDefault="00414446" w:rsidP="00414446">
            <w:pPr>
              <w:jc w:val="center"/>
              <w:rPr>
                <w:rFonts w:ascii="Calibri" w:hAnsi="Calibri" w:cs="Calibri"/>
                <w:color w:val="000000"/>
                <w:sz w:val="20"/>
                <w:lang w:eastAsia="tr-TR"/>
              </w:rPr>
            </w:pPr>
            <w:r w:rsidRPr="00414446">
              <w:rPr>
                <w:rFonts w:ascii="Calibri" w:hAnsi="Calibri" w:cs="Calibri"/>
                <w:color w:val="000000"/>
                <w:sz w:val="20"/>
                <w:lang w:eastAsia="tr-TR"/>
              </w:rPr>
              <w:t>4</w:t>
            </w:r>
          </w:p>
        </w:tc>
        <w:tc>
          <w:tcPr>
            <w:tcW w:w="960" w:type="dxa"/>
            <w:tcBorders>
              <w:top w:val="nil"/>
              <w:left w:val="nil"/>
              <w:bottom w:val="single" w:sz="8" w:space="0" w:color="auto"/>
              <w:right w:val="single" w:sz="8" w:space="0" w:color="auto"/>
            </w:tcBorders>
            <w:shd w:val="clear" w:color="000000" w:fill="E4F4DF"/>
            <w:noWrap/>
            <w:vAlign w:val="center"/>
            <w:hideMark/>
          </w:tcPr>
          <w:p w:rsidR="00414446" w:rsidRPr="00414446" w:rsidRDefault="00414446" w:rsidP="00414446">
            <w:pPr>
              <w:rPr>
                <w:color w:val="000000"/>
                <w:sz w:val="20"/>
                <w:lang w:eastAsia="tr-TR"/>
              </w:rPr>
            </w:pPr>
            <w:r w:rsidRPr="00414446">
              <w:rPr>
                <w:color w:val="000000"/>
                <w:sz w:val="20"/>
                <w:lang w:eastAsia="tr-TR"/>
              </w:rPr>
              <w:t> </w:t>
            </w:r>
          </w:p>
        </w:tc>
        <w:tc>
          <w:tcPr>
            <w:tcW w:w="960" w:type="dxa"/>
            <w:tcBorders>
              <w:top w:val="nil"/>
              <w:left w:val="nil"/>
              <w:bottom w:val="single" w:sz="8" w:space="0" w:color="auto"/>
              <w:right w:val="single" w:sz="8" w:space="0" w:color="auto"/>
            </w:tcBorders>
            <w:shd w:val="clear" w:color="000000" w:fill="E4F4DF"/>
            <w:noWrap/>
            <w:vAlign w:val="center"/>
            <w:hideMark/>
          </w:tcPr>
          <w:p w:rsidR="00414446" w:rsidRPr="00414446" w:rsidRDefault="00414446" w:rsidP="00414446">
            <w:pPr>
              <w:jc w:val="center"/>
              <w:rPr>
                <w:rFonts w:ascii="Calibri" w:hAnsi="Calibri" w:cs="Calibri"/>
                <w:color w:val="000000"/>
                <w:sz w:val="20"/>
                <w:lang w:eastAsia="tr-TR"/>
              </w:rPr>
            </w:pPr>
            <w:r w:rsidRPr="00414446">
              <w:rPr>
                <w:rFonts w:ascii="Calibri" w:hAnsi="Calibri" w:cs="Calibri"/>
                <w:color w:val="000000"/>
                <w:sz w:val="20"/>
                <w:lang w:eastAsia="tr-TR"/>
              </w:rPr>
              <w:t>1</w:t>
            </w:r>
          </w:p>
        </w:tc>
        <w:tc>
          <w:tcPr>
            <w:tcW w:w="960" w:type="dxa"/>
            <w:tcBorders>
              <w:top w:val="nil"/>
              <w:left w:val="nil"/>
              <w:bottom w:val="single" w:sz="8" w:space="0" w:color="auto"/>
              <w:right w:val="single" w:sz="8" w:space="0" w:color="auto"/>
            </w:tcBorders>
            <w:shd w:val="clear" w:color="000000" w:fill="E4F4DF"/>
            <w:noWrap/>
            <w:vAlign w:val="center"/>
            <w:hideMark/>
          </w:tcPr>
          <w:p w:rsidR="00414446" w:rsidRPr="00414446" w:rsidRDefault="00414446" w:rsidP="00414446">
            <w:pPr>
              <w:jc w:val="center"/>
              <w:rPr>
                <w:rFonts w:ascii="Calibri" w:hAnsi="Calibri" w:cs="Calibri"/>
                <w:color w:val="000000"/>
                <w:sz w:val="20"/>
                <w:lang w:eastAsia="tr-TR"/>
              </w:rPr>
            </w:pPr>
            <w:r w:rsidRPr="00414446">
              <w:rPr>
                <w:rFonts w:ascii="Calibri" w:hAnsi="Calibri" w:cs="Calibri"/>
                <w:color w:val="000000"/>
                <w:sz w:val="20"/>
                <w:lang w:eastAsia="tr-TR"/>
              </w:rPr>
              <w:t>4</w:t>
            </w:r>
          </w:p>
        </w:tc>
        <w:tc>
          <w:tcPr>
            <w:tcW w:w="960" w:type="dxa"/>
            <w:tcBorders>
              <w:top w:val="nil"/>
              <w:left w:val="nil"/>
              <w:bottom w:val="single" w:sz="8" w:space="0" w:color="auto"/>
              <w:right w:val="single" w:sz="8" w:space="0" w:color="auto"/>
            </w:tcBorders>
            <w:shd w:val="clear" w:color="000000" w:fill="E4F4DF"/>
            <w:noWrap/>
            <w:vAlign w:val="center"/>
            <w:hideMark/>
          </w:tcPr>
          <w:p w:rsidR="00414446" w:rsidRPr="00414446" w:rsidRDefault="00414446" w:rsidP="00414446">
            <w:pPr>
              <w:jc w:val="center"/>
              <w:rPr>
                <w:rFonts w:ascii="Calibri" w:hAnsi="Calibri" w:cs="Calibri"/>
                <w:color w:val="000000"/>
                <w:sz w:val="20"/>
                <w:lang w:eastAsia="tr-TR"/>
              </w:rPr>
            </w:pPr>
            <w:r w:rsidRPr="00414446">
              <w:rPr>
                <w:rFonts w:ascii="Calibri" w:hAnsi="Calibri" w:cs="Calibri"/>
                <w:color w:val="000000"/>
                <w:sz w:val="20"/>
                <w:lang w:eastAsia="tr-TR"/>
              </w:rPr>
              <w:t>3</w:t>
            </w:r>
          </w:p>
        </w:tc>
        <w:tc>
          <w:tcPr>
            <w:tcW w:w="960" w:type="dxa"/>
            <w:tcBorders>
              <w:top w:val="nil"/>
              <w:left w:val="nil"/>
              <w:bottom w:val="single" w:sz="8" w:space="0" w:color="auto"/>
              <w:right w:val="single" w:sz="8" w:space="0" w:color="auto"/>
            </w:tcBorders>
            <w:shd w:val="clear" w:color="000000" w:fill="E4F4DF"/>
            <w:vAlign w:val="center"/>
            <w:hideMark/>
          </w:tcPr>
          <w:p w:rsidR="00414446" w:rsidRPr="00414446" w:rsidRDefault="00414446" w:rsidP="00414446">
            <w:pPr>
              <w:jc w:val="center"/>
              <w:rPr>
                <w:rFonts w:ascii="Calibri" w:hAnsi="Calibri" w:cs="Calibri"/>
                <w:b/>
                <w:bCs/>
                <w:color w:val="000000"/>
                <w:sz w:val="20"/>
                <w:lang w:eastAsia="tr-TR"/>
              </w:rPr>
            </w:pPr>
            <w:r w:rsidRPr="00414446">
              <w:rPr>
                <w:rFonts w:ascii="Calibri" w:hAnsi="Calibri" w:cs="Calibri"/>
                <w:b/>
                <w:bCs/>
                <w:color w:val="000000"/>
                <w:sz w:val="20"/>
                <w:lang w:eastAsia="tr-TR"/>
              </w:rPr>
              <w:t> </w:t>
            </w:r>
          </w:p>
        </w:tc>
        <w:tc>
          <w:tcPr>
            <w:tcW w:w="1242" w:type="dxa"/>
            <w:tcBorders>
              <w:top w:val="nil"/>
              <w:left w:val="nil"/>
              <w:bottom w:val="single" w:sz="8" w:space="0" w:color="auto"/>
              <w:right w:val="single" w:sz="8" w:space="0" w:color="auto"/>
            </w:tcBorders>
            <w:shd w:val="clear" w:color="000000" w:fill="E4F4DF"/>
            <w:noWrap/>
            <w:vAlign w:val="center"/>
            <w:hideMark/>
          </w:tcPr>
          <w:p w:rsidR="00414446" w:rsidRPr="00414446" w:rsidRDefault="00414446" w:rsidP="00414446">
            <w:pPr>
              <w:jc w:val="center"/>
              <w:rPr>
                <w:rFonts w:ascii="Calibri" w:hAnsi="Calibri" w:cs="Calibri"/>
                <w:b/>
                <w:bCs/>
                <w:color w:val="000000"/>
                <w:sz w:val="20"/>
                <w:lang w:eastAsia="tr-TR"/>
              </w:rPr>
            </w:pPr>
            <w:r w:rsidRPr="00414446">
              <w:rPr>
                <w:rFonts w:ascii="Calibri" w:hAnsi="Calibri" w:cs="Calibri"/>
                <w:b/>
                <w:bCs/>
                <w:color w:val="000000"/>
                <w:sz w:val="20"/>
                <w:lang w:eastAsia="tr-TR"/>
              </w:rPr>
              <w:t>15</w:t>
            </w:r>
          </w:p>
        </w:tc>
      </w:tr>
      <w:tr w:rsidR="00414446" w:rsidRPr="00414446" w:rsidTr="00E34F31">
        <w:trPr>
          <w:trHeight w:val="315"/>
        </w:trPr>
        <w:tc>
          <w:tcPr>
            <w:tcW w:w="960" w:type="dxa"/>
            <w:tcBorders>
              <w:top w:val="nil"/>
              <w:left w:val="single" w:sz="8" w:space="0" w:color="auto"/>
              <w:bottom w:val="single" w:sz="8" w:space="0" w:color="auto"/>
              <w:right w:val="single" w:sz="8" w:space="0" w:color="auto"/>
            </w:tcBorders>
            <w:shd w:val="clear" w:color="000000" w:fill="E4F4DF"/>
            <w:noWrap/>
            <w:vAlign w:val="center"/>
            <w:hideMark/>
          </w:tcPr>
          <w:p w:rsidR="00414446" w:rsidRPr="00414446" w:rsidRDefault="00414446" w:rsidP="00414446">
            <w:pPr>
              <w:jc w:val="center"/>
              <w:rPr>
                <w:rFonts w:ascii="Calibri" w:hAnsi="Calibri" w:cs="Calibri"/>
                <w:color w:val="000000"/>
                <w:sz w:val="20"/>
                <w:lang w:eastAsia="tr-TR"/>
              </w:rPr>
            </w:pPr>
            <w:r w:rsidRPr="00414446">
              <w:rPr>
                <w:rFonts w:ascii="Calibri" w:hAnsi="Calibri" w:cs="Calibri"/>
                <w:color w:val="000000"/>
                <w:sz w:val="20"/>
                <w:lang w:eastAsia="tr-TR"/>
              </w:rPr>
              <w:t>YÜZDE (%)</w:t>
            </w:r>
          </w:p>
        </w:tc>
        <w:tc>
          <w:tcPr>
            <w:tcW w:w="960" w:type="dxa"/>
            <w:tcBorders>
              <w:top w:val="nil"/>
              <w:left w:val="nil"/>
              <w:bottom w:val="single" w:sz="8" w:space="0" w:color="auto"/>
              <w:right w:val="single" w:sz="8" w:space="0" w:color="auto"/>
            </w:tcBorders>
            <w:shd w:val="clear" w:color="000000" w:fill="E4F4DF"/>
            <w:noWrap/>
            <w:vAlign w:val="center"/>
            <w:hideMark/>
          </w:tcPr>
          <w:p w:rsidR="00414446" w:rsidRPr="00414446" w:rsidRDefault="00414446" w:rsidP="00414446">
            <w:pPr>
              <w:jc w:val="center"/>
              <w:rPr>
                <w:rFonts w:ascii="Calibri" w:hAnsi="Calibri" w:cs="Calibri"/>
                <w:color w:val="000000"/>
                <w:sz w:val="20"/>
                <w:lang w:eastAsia="tr-TR"/>
              </w:rPr>
            </w:pPr>
            <w:r w:rsidRPr="00414446">
              <w:rPr>
                <w:rFonts w:ascii="Calibri" w:hAnsi="Calibri" w:cs="Calibri"/>
                <w:color w:val="000000"/>
                <w:sz w:val="20"/>
                <w:lang w:eastAsia="tr-TR"/>
              </w:rPr>
              <w:t>20,00</w:t>
            </w:r>
          </w:p>
        </w:tc>
        <w:tc>
          <w:tcPr>
            <w:tcW w:w="1100" w:type="dxa"/>
            <w:tcBorders>
              <w:top w:val="nil"/>
              <w:left w:val="nil"/>
              <w:bottom w:val="single" w:sz="8" w:space="0" w:color="auto"/>
              <w:right w:val="single" w:sz="8" w:space="0" w:color="auto"/>
            </w:tcBorders>
            <w:shd w:val="clear" w:color="000000" w:fill="E4F4DF"/>
            <w:noWrap/>
            <w:vAlign w:val="center"/>
            <w:hideMark/>
          </w:tcPr>
          <w:p w:rsidR="00414446" w:rsidRPr="00414446" w:rsidRDefault="00414446" w:rsidP="00414446">
            <w:pPr>
              <w:jc w:val="center"/>
              <w:rPr>
                <w:rFonts w:ascii="Calibri" w:hAnsi="Calibri" w:cs="Calibri"/>
                <w:color w:val="000000"/>
                <w:sz w:val="20"/>
                <w:lang w:eastAsia="tr-TR"/>
              </w:rPr>
            </w:pPr>
            <w:r w:rsidRPr="00414446">
              <w:rPr>
                <w:rFonts w:ascii="Calibri" w:hAnsi="Calibri" w:cs="Calibri"/>
                <w:color w:val="000000"/>
                <w:sz w:val="20"/>
                <w:lang w:eastAsia="tr-TR"/>
              </w:rPr>
              <w:t>26,67</w:t>
            </w:r>
          </w:p>
        </w:tc>
        <w:tc>
          <w:tcPr>
            <w:tcW w:w="960" w:type="dxa"/>
            <w:tcBorders>
              <w:top w:val="nil"/>
              <w:left w:val="nil"/>
              <w:bottom w:val="single" w:sz="8" w:space="0" w:color="auto"/>
              <w:right w:val="single" w:sz="8" w:space="0" w:color="auto"/>
            </w:tcBorders>
            <w:shd w:val="clear" w:color="000000" w:fill="E4F4DF"/>
            <w:noWrap/>
            <w:vAlign w:val="center"/>
            <w:hideMark/>
          </w:tcPr>
          <w:p w:rsidR="00414446" w:rsidRPr="00414446" w:rsidRDefault="00414446" w:rsidP="00414446">
            <w:pPr>
              <w:jc w:val="center"/>
              <w:rPr>
                <w:rFonts w:ascii="Calibri" w:hAnsi="Calibri" w:cs="Calibri"/>
                <w:color w:val="000000"/>
                <w:sz w:val="20"/>
                <w:lang w:eastAsia="tr-TR"/>
              </w:rPr>
            </w:pPr>
          </w:p>
        </w:tc>
        <w:tc>
          <w:tcPr>
            <w:tcW w:w="960" w:type="dxa"/>
            <w:tcBorders>
              <w:top w:val="nil"/>
              <w:left w:val="nil"/>
              <w:bottom w:val="single" w:sz="8" w:space="0" w:color="auto"/>
              <w:right w:val="single" w:sz="8" w:space="0" w:color="auto"/>
            </w:tcBorders>
            <w:shd w:val="clear" w:color="000000" w:fill="E4F4DF"/>
            <w:noWrap/>
            <w:vAlign w:val="center"/>
            <w:hideMark/>
          </w:tcPr>
          <w:p w:rsidR="00414446" w:rsidRPr="00414446" w:rsidRDefault="00414446" w:rsidP="00414446">
            <w:pPr>
              <w:jc w:val="center"/>
              <w:rPr>
                <w:rFonts w:ascii="Calibri" w:hAnsi="Calibri" w:cs="Calibri"/>
                <w:color w:val="000000"/>
                <w:sz w:val="20"/>
                <w:lang w:eastAsia="tr-TR"/>
              </w:rPr>
            </w:pPr>
            <w:r w:rsidRPr="00414446">
              <w:rPr>
                <w:rFonts w:ascii="Calibri" w:hAnsi="Calibri" w:cs="Calibri"/>
                <w:color w:val="000000"/>
                <w:sz w:val="20"/>
                <w:lang w:eastAsia="tr-TR"/>
              </w:rPr>
              <w:t>6,67</w:t>
            </w:r>
          </w:p>
        </w:tc>
        <w:tc>
          <w:tcPr>
            <w:tcW w:w="960" w:type="dxa"/>
            <w:tcBorders>
              <w:top w:val="nil"/>
              <w:left w:val="nil"/>
              <w:bottom w:val="single" w:sz="8" w:space="0" w:color="auto"/>
              <w:right w:val="single" w:sz="8" w:space="0" w:color="auto"/>
            </w:tcBorders>
            <w:shd w:val="clear" w:color="000000" w:fill="E4F4DF"/>
            <w:noWrap/>
            <w:vAlign w:val="center"/>
            <w:hideMark/>
          </w:tcPr>
          <w:p w:rsidR="00414446" w:rsidRPr="00414446" w:rsidRDefault="00414446" w:rsidP="00414446">
            <w:pPr>
              <w:jc w:val="center"/>
              <w:rPr>
                <w:rFonts w:ascii="Calibri" w:hAnsi="Calibri" w:cs="Calibri"/>
                <w:color w:val="000000"/>
                <w:sz w:val="20"/>
                <w:lang w:eastAsia="tr-TR"/>
              </w:rPr>
            </w:pPr>
            <w:r w:rsidRPr="00414446">
              <w:rPr>
                <w:rFonts w:ascii="Calibri" w:hAnsi="Calibri" w:cs="Calibri"/>
                <w:color w:val="000000"/>
                <w:sz w:val="20"/>
                <w:lang w:eastAsia="tr-TR"/>
              </w:rPr>
              <w:t>26,67</w:t>
            </w:r>
          </w:p>
        </w:tc>
        <w:tc>
          <w:tcPr>
            <w:tcW w:w="960" w:type="dxa"/>
            <w:tcBorders>
              <w:top w:val="nil"/>
              <w:left w:val="nil"/>
              <w:bottom w:val="single" w:sz="8" w:space="0" w:color="auto"/>
              <w:right w:val="single" w:sz="8" w:space="0" w:color="auto"/>
            </w:tcBorders>
            <w:shd w:val="clear" w:color="000000" w:fill="E4F4DF"/>
            <w:noWrap/>
            <w:vAlign w:val="center"/>
            <w:hideMark/>
          </w:tcPr>
          <w:p w:rsidR="00414446" w:rsidRPr="00414446" w:rsidRDefault="00414446" w:rsidP="00414446">
            <w:pPr>
              <w:jc w:val="center"/>
              <w:rPr>
                <w:rFonts w:ascii="Calibri" w:hAnsi="Calibri" w:cs="Calibri"/>
                <w:color w:val="000000"/>
                <w:sz w:val="20"/>
                <w:lang w:eastAsia="tr-TR"/>
              </w:rPr>
            </w:pPr>
            <w:r w:rsidRPr="00414446">
              <w:rPr>
                <w:rFonts w:ascii="Calibri" w:hAnsi="Calibri" w:cs="Calibri"/>
                <w:color w:val="000000"/>
                <w:sz w:val="20"/>
                <w:lang w:eastAsia="tr-TR"/>
              </w:rPr>
              <w:t>20,00</w:t>
            </w:r>
          </w:p>
        </w:tc>
        <w:tc>
          <w:tcPr>
            <w:tcW w:w="960" w:type="dxa"/>
            <w:tcBorders>
              <w:top w:val="nil"/>
              <w:left w:val="nil"/>
              <w:bottom w:val="single" w:sz="8" w:space="0" w:color="auto"/>
              <w:right w:val="single" w:sz="8" w:space="0" w:color="auto"/>
            </w:tcBorders>
            <w:shd w:val="clear" w:color="000000" w:fill="E4F4DF"/>
            <w:noWrap/>
            <w:vAlign w:val="center"/>
            <w:hideMark/>
          </w:tcPr>
          <w:p w:rsidR="00414446" w:rsidRPr="00414446" w:rsidRDefault="00414446" w:rsidP="00414446">
            <w:pPr>
              <w:jc w:val="center"/>
              <w:rPr>
                <w:rFonts w:ascii="Calibri" w:hAnsi="Calibri" w:cs="Calibri"/>
                <w:color w:val="000000"/>
                <w:sz w:val="20"/>
                <w:lang w:eastAsia="tr-TR"/>
              </w:rPr>
            </w:pPr>
          </w:p>
        </w:tc>
        <w:tc>
          <w:tcPr>
            <w:tcW w:w="1242" w:type="dxa"/>
            <w:tcBorders>
              <w:top w:val="nil"/>
              <w:left w:val="nil"/>
              <w:bottom w:val="single" w:sz="8" w:space="0" w:color="auto"/>
              <w:right w:val="single" w:sz="8" w:space="0" w:color="auto"/>
            </w:tcBorders>
            <w:shd w:val="clear" w:color="000000" w:fill="E4F4DF"/>
            <w:noWrap/>
            <w:vAlign w:val="center"/>
            <w:hideMark/>
          </w:tcPr>
          <w:p w:rsidR="00414446" w:rsidRPr="00414446" w:rsidRDefault="00414446" w:rsidP="00414446">
            <w:pPr>
              <w:jc w:val="center"/>
              <w:rPr>
                <w:rFonts w:ascii="Calibri" w:hAnsi="Calibri" w:cs="Calibri"/>
                <w:b/>
                <w:bCs/>
                <w:color w:val="000000"/>
                <w:sz w:val="20"/>
                <w:lang w:eastAsia="tr-TR"/>
              </w:rPr>
            </w:pPr>
            <w:r w:rsidRPr="00414446">
              <w:rPr>
                <w:rFonts w:ascii="Calibri" w:hAnsi="Calibri" w:cs="Calibri"/>
                <w:b/>
                <w:bCs/>
                <w:color w:val="000000"/>
                <w:sz w:val="20"/>
                <w:lang w:eastAsia="tr-TR"/>
              </w:rPr>
              <w:t>100 (%)</w:t>
            </w:r>
          </w:p>
        </w:tc>
      </w:tr>
    </w:tbl>
    <w:p w:rsidR="00FD15B7" w:rsidRDefault="00FD15B7" w:rsidP="00C03A51">
      <w:pPr>
        <w:jc w:val="both"/>
        <w:rPr>
          <w:rFonts w:asciiTheme="minorHAnsi" w:hAnsiTheme="minorHAnsi" w:cstheme="minorHAnsi"/>
          <w:b/>
          <w:sz w:val="22"/>
        </w:rPr>
      </w:pPr>
    </w:p>
    <w:p w:rsidR="00A35D30" w:rsidRDefault="00A35D30" w:rsidP="00C03A51">
      <w:pPr>
        <w:jc w:val="both"/>
        <w:rPr>
          <w:rFonts w:asciiTheme="minorHAnsi" w:hAnsiTheme="minorHAnsi" w:cstheme="minorHAnsi"/>
          <w:b/>
          <w:sz w:val="22"/>
        </w:rPr>
      </w:pPr>
    </w:p>
    <w:p w:rsidR="004F6A64" w:rsidRDefault="004F6A64" w:rsidP="00C03A51">
      <w:pPr>
        <w:jc w:val="both"/>
        <w:rPr>
          <w:rFonts w:asciiTheme="minorHAnsi" w:hAnsiTheme="minorHAnsi" w:cstheme="minorHAnsi"/>
          <w:b/>
          <w:sz w:val="22"/>
        </w:rPr>
      </w:pPr>
    </w:p>
    <w:p w:rsidR="004F6A64" w:rsidRDefault="004F6A64" w:rsidP="00C03A51">
      <w:pPr>
        <w:jc w:val="both"/>
        <w:rPr>
          <w:rFonts w:asciiTheme="minorHAnsi" w:hAnsiTheme="minorHAnsi" w:cstheme="minorHAnsi"/>
          <w:b/>
          <w:sz w:val="22"/>
        </w:rPr>
      </w:pPr>
    </w:p>
    <w:p w:rsidR="00C03A51" w:rsidRDefault="00C03A51" w:rsidP="0027067E">
      <w:pPr>
        <w:spacing w:after="120"/>
        <w:jc w:val="center"/>
      </w:pPr>
      <w:r w:rsidRPr="002275C0">
        <w:rPr>
          <w:rFonts w:asciiTheme="minorHAnsi" w:hAnsiTheme="minorHAnsi" w:cstheme="minorHAnsi"/>
          <w:b/>
        </w:rPr>
        <w:t xml:space="preserve">Akademik personelin yaş aralıklarına </w:t>
      </w:r>
      <w:r w:rsidR="00D419AC">
        <w:rPr>
          <w:rFonts w:asciiTheme="minorHAnsi" w:hAnsiTheme="minorHAnsi" w:cstheme="minorHAnsi"/>
          <w:b/>
        </w:rPr>
        <w:t>ilişkin bilgiler</w:t>
      </w:r>
      <w:r w:rsidR="005431AD">
        <w:rPr>
          <w:rFonts w:asciiTheme="minorHAnsi" w:hAnsiTheme="minorHAnsi" w:cstheme="minorHAnsi"/>
          <w:b/>
        </w:rPr>
        <w:t>i</w:t>
      </w:r>
      <w:r w:rsidR="00D419AC" w:rsidRPr="002275C0">
        <w:rPr>
          <w:rFonts w:asciiTheme="minorHAnsi" w:hAnsiTheme="minorHAnsi" w:cstheme="minorHAnsi"/>
          <w:b/>
        </w:rPr>
        <w:t xml:space="preserve"> aşağıdaki tabloda gösterilmiştir.</w:t>
      </w:r>
    </w:p>
    <w:tbl>
      <w:tblPr>
        <w:tblW w:w="9062" w:type="dxa"/>
        <w:tblCellMar>
          <w:left w:w="70" w:type="dxa"/>
          <w:right w:w="70" w:type="dxa"/>
        </w:tblCellMar>
        <w:tblLook w:val="04A0" w:firstRow="1" w:lastRow="0" w:firstColumn="1" w:lastColumn="0" w:noHBand="0" w:noVBand="1"/>
      </w:tblPr>
      <w:tblGrid>
        <w:gridCol w:w="1124"/>
        <w:gridCol w:w="1134"/>
        <w:gridCol w:w="1134"/>
        <w:gridCol w:w="1134"/>
        <w:gridCol w:w="1134"/>
        <w:gridCol w:w="1134"/>
        <w:gridCol w:w="993"/>
        <w:gridCol w:w="1275"/>
      </w:tblGrid>
      <w:tr w:rsidR="00FD15B7" w:rsidRPr="00FD15B7" w:rsidTr="00E34F31">
        <w:trPr>
          <w:trHeight w:val="525"/>
        </w:trPr>
        <w:tc>
          <w:tcPr>
            <w:tcW w:w="1124" w:type="dxa"/>
            <w:tcBorders>
              <w:top w:val="single" w:sz="8" w:space="0" w:color="auto"/>
              <w:left w:val="single" w:sz="8" w:space="0" w:color="auto"/>
              <w:bottom w:val="single" w:sz="8" w:space="0" w:color="auto"/>
              <w:right w:val="single" w:sz="8" w:space="0" w:color="auto"/>
            </w:tcBorders>
            <w:shd w:val="clear" w:color="000000" w:fill="E4F4DF"/>
            <w:vAlign w:val="center"/>
            <w:hideMark/>
          </w:tcPr>
          <w:p w:rsidR="00FD15B7" w:rsidRPr="00FD15B7" w:rsidRDefault="00FD15B7" w:rsidP="00FD15B7">
            <w:pPr>
              <w:jc w:val="center"/>
              <w:rPr>
                <w:rFonts w:ascii="Calibri" w:hAnsi="Calibri" w:cs="Calibri"/>
                <w:b/>
                <w:bCs/>
                <w:color w:val="000000"/>
                <w:sz w:val="20"/>
                <w:lang w:eastAsia="tr-TR"/>
              </w:rPr>
            </w:pPr>
            <w:bookmarkStart w:id="20" w:name="_Toc307557666"/>
            <w:r w:rsidRPr="00FD15B7">
              <w:rPr>
                <w:rFonts w:ascii="Calibri" w:hAnsi="Calibri" w:cs="Calibri"/>
                <w:b/>
                <w:bCs/>
                <w:color w:val="000000"/>
                <w:sz w:val="20"/>
                <w:lang w:eastAsia="tr-TR"/>
              </w:rPr>
              <w:t>YAŞ ARALIĞI</w:t>
            </w:r>
          </w:p>
        </w:tc>
        <w:tc>
          <w:tcPr>
            <w:tcW w:w="1134" w:type="dxa"/>
            <w:tcBorders>
              <w:top w:val="single" w:sz="8" w:space="0" w:color="auto"/>
              <w:left w:val="nil"/>
              <w:bottom w:val="single" w:sz="8" w:space="0" w:color="auto"/>
              <w:right w:val="single" w:sz="8" w:space="0" w:color="auto"/>
            </w:tcBorders>
            <w:shd w:val="clear" w:color="000000" w:fill="E4F4DF"/>
            <w:vAlign w:val="center"/>
            <w:hideMark/>
          </w:tcPr>
          <w:p w:rsidR="00FD15B7" w:rsidRPr="00FD15B7" w:rsidRDefault="00FD15B7" w:rsidP="00FD15B7">
            <w:pPr>
              <w:jc w:val="center"/>
              <w:rPr>
                <w:rFonts w:ascii="Calibri" w:hAnsi="Calibri" w:cs="Calibri"/>
                <w:b/>
                <w:bCs/>
                <w:color w:val="000000"/>
                <w:sz w:val="20"/>
                <w:lang w:eastAsia="tr-TR"/>
              </w:rPr>
            </w:pPr>
            <w:r w:rsidRPr="00FD15B7">
              <w:rPr>
                <w:rFonts w:ascii="Calibri" w:hAnsi="Calibri" w:cs="Calibri"/>
                <w:b/>
                <w:bCs/>
                <w:color w:val="000000"/>
                <w:sz w:val="20"/>
                <w:lang w:eastAsia="tr-TR"/>
              </w:rPr>
              <w:t>0-25 YAŞ</w:t>
            </w:r>
          </w:p>
        </w:tc>
        <w:tc>
          <w:tcPr>
            <w:tcW w:w="1134" w:type="dxa"/>
            <w:tcBorders>
              <w:top w:val="single" w:sz="8" w:space="0" w:color="auto"/>
              <w:left w:val="nil"/>
              <w:bottom w:val="single" w:sz="8" w:space="0" w:color="auto"/>
              <w:right w:val="single" w:sz="8" w:space="0" w:color="auto"/>
            </w:tcBorders>
            <w:shd w:val="clear" w:color="000000" w:fill="E4F4DF"/>
            <w:vAlign w:val="center"/>
            <w:hideMark/>
          </w:tcPr>
          <w:p w:rsidR="00FD15B7" w:rsidRPr="00FD15B7" w:rsidRDefault="00FD15B7" w:rsidP="00FD15B7">
            <w:pPr>
              <w:jc w:val="center"/>
              <w:rPr>
                <w:rFonts w:ascii="Calibri" w:hAnsi="Calibri" w:cs="Calibri"/>
                <w:b/>
                <w:bCs/>
                <w:color w:val="000000"/>
                <w:sz w:val="20"/>
                <w:lang w:eastAsia="tr-TR"/>
              </w:rPr>
            </w:pPr>
            <w:r w:rsidRPr="00FD15B7">
              <w:rPr>
                <w:rFonts w:ascii="Calibri" w:hAnsi="Calibri" w:cs="Calibri"/>
                <w:b/>
                <w:bCs/>
                <w:color w:val="000000"/>
                <w:sz w:val="20"/>
                <w:lang w:eastAsia="tr-TR"/>
              </w:rPr>
              <w:t>26-30 YAŞ</w:t>
            </w:r>
          </w:p>
        </w:tc>
        <w:tc>
          <w:tcPr>
            <w:tcW w:w="1134" w:type="dxa"/>
            <w:tcBorders>
              <w:top w:val="single" w:sz="8" w:space="0" w:color="auto"/>
              <w:left w:val="nil"/>
              <w:bottom w:val="single" w:sz="8" w:space="0" w:color="auto"/>
              <w:right w:val="single" w:sz="8" w:space="0" w:color="auto"/>
            </w:tcBorders>
            <w:shd w:val="clear" w:color="000000" w:fill="E4F4DF"/>
            <w:vAlign w:val="center"/>
            <w:hideMark/>
          </w:tcPr>
          <w:p w:rsidR="00FD15B7" w:rsidRPr="00FD15B7" w:rsidRDefault="00FD15B7" w:rsidP="00FD15B7">
            <w:pPr>
              <w:jc w:val="center"/>
              <w:rPr>
                <w:rFonts w:ascii="Calibri" w:hAnsi="Calibri" w:cs="Calibri"/>
                <w:b/>
                <w:bCs/>
                <w:color w:val="000000"/>
                <w:sz w:val="20"/>
                <w:lang w:eastAsia="tr-TR"/>
              </w:rPr>
            </w:pPr>
            <w:r w:rsidRPr="00FD15B7">
              <w:rPr>
                <w:rFonts w:ascii="Calibri" w:hAnsi="Calibri" w:cs="Calibri"/>
                <w:b/>
                <w:bCs/>
                <w:color w:val="000000"/>
                <w:sz w:val="20"/>
                <w:lang w:eastAsia="tr-TR"/>
              </w:rPr>
              <w:t>31-35 YAŞ</w:t>
            </w:r>
          </w:p>
        </w:tc>
        <w:tc>
          <w:tcPr>
            <w:tcW w:w="1134" w:type="dxa"/>
            <w:tcBorders>
              <w:top w:val="single" w:sz="8" w:space="0" w:color="auto"/>
              <w:left w:val="nil"/>
              <w:bottom w:val="single" w:sz="8" w:space="0" w:color="auto"/>
              <w:right w:val="single" w:sz="8" w:space="0" w:color="auto"/>
            </w:tcBorders>
            <w:shd w:val="clear" w:color="000000" w:fill="E4F4DF"/>
            <w:vAlign w:val="center"/>
            <w:hideMark/>
          </w:tcPr>
          <w:p w:rsidR="00FD15B7" w:rsidRPr="00FD15B7" w:rsidRDefault="00FD15B7" w:rsidP="00FD15B7">
            <w:pPr>
              <w:jc w:val="center"/>
              <w:rPr>
                <w:rFonts w:ascii="Calibri" w:hAnsi="Calibri" w:cs="Calibri"/>
                <w:b/>
                <w:bCs/>
                <w:color w:val="000000"/>
                <w:sz w:val="20"/>
                <w:lang w:eastAsia="tr-TR"/>
              </w:rPr>
            </w:pPr>
            <w:r w:rsidRPr="00FD15B7">
              <w:rPr>
                <w:rFonts w:ascii="Calibri" w:hAnsi="Calibri" w:cs="Calibri"/>
                <w:b/>
                <w:bCs/>
                <w:color w:val="000000"/>
                <w:sz w:val="20"/>
                <w:lang w:eastAsia="tr-TR"/>
              </w:rPr>
              <w:t>36-40 YAŞ</w:t>
            </w:r>
          </w:p>
        </w:tc>
        <w:tc>
          <w:tcPr>
            <w:tcW w:w="1134" w:type="dxa"/>
            <w:tcBorders>
              <w:top w:val="single" w:sz="8" w:space="0" w:color="auto"/>
              <w:left w:val="nil"/>
              <w:bottom w:val="single" w:sz="8" w:space="0" w:color="auto"/>
              <w:right w:val="single" w:sz="8" w:space="0" w:color="auto"/>
            </w:tcBorders>
            <w:shd w:val="clear" w:color="000000" w:fill="E4F4DF"/>
            <w:vAlign w:val="center"/>
            <w:hideMark/>
          </w:tcPr>
          <w:p w:rsidR="00FD15B7" w:rsidRPr="00FD15B7" w:rsidRDefault="00FD15B7" w:rsidP="00FD15B7">
            <w:pPr>
              <w:jc w:val="center"/>
              <w:rPr>
                <w:rFonts w:ascii="Calibri" w:hAnsi="Calibri" w:cs="Calibri"/>
                <w:b/>
                <w:bCs/>
                <w:color w:val="000000"/>
                <w:sz w:val="20"/>
                <w:lang w:eastAsia="tr-TR"/>
              </w:rPr>
            </w:pPr>
            <w:r w:rsidRPr="00FD15B7">
              <w:rPr>
                <w:rFonts w:ascii="Calibri" w:hAnsi="Calibri" w:cs="Calibri"/>
                <w:b/>
                <w:bCs/>
                <w:color w:val="000000"/>
                <w:sz w:val="20"/>
                <w:lang w:eastAsia="tr-TR"/>
              </w:rPr>
              <w:t>41-50 YAŞ</w:t>
            </w:r>
          </w:p>
        </w:tc>
        <w:tc>
          <w:tcPr>
            <w:tcW w:w="993" w:type="dxa"/>
            <w:tcBorders>
              <w:top w:val="single" w:sz="8" w:space="0" w:color="auto"/>
              <w:left w:val="nil"/>
              <w:bottom w:val="single" w:sz="8" w:space="0" w:color="auto"/>
              <w:right w:val="single" w:sz="8" w:space="0" w:color="auto"/>
            </w:tcBorders>
            <w:shd w:val="clear" w:color="000000" w:fill="E4F4DF"/>
            <w:vAlign w:val="center"/>
            <w:hideMark/>
          </w:tcPr>
          <w:p w:rsidR="00FD15B7" w:rsidRPr="00FD15B7" w:rsidRDefault="00FD15B7" w:rsidP="00FD15B7">
            <w:pPr>
              <w:jc w:val="center"/>
              <w:rPr>
                <w:rFonts w:ascii="Calibri" w:hAnsi="Calibri" w:cs="Calibri"/>
                <w:b/>
                <w:bCs/>
                <w:color w:val="000000"/>
                <w:sz w:val="20"/>
                <w:lang w:eastAsia="tr-TR"/>
              </w:rPr>
            </w:pPr>
            <w:r w:rsidRPr="00FD15B7">
              <w:rPr>
                <w:rFonts w:ascii="Calibri" w:hAnsi="Calibri" w:cs="Calibri"/>
                <w:b/>
                <w:bCs/>
                <w:color w:val="000000"/>
                <w:sz w:val="20"/>
                <w:lang w:eastAsia="tr-TR"/>
              </w:rPr>
              <w:t>51 YAŞ VE ÜZERİ</w:t>
            </w:r>
          </w:p>
        </w:tc>
        <w:tc>
          <w:tcPr>
            <w:tcW w:w="1275" w:type="dxa"/>
            <w:tcBorders>
              <w:top w:val="single" w:sz="8" w:space="0" w:color="auto"/>
              <w:left w:val="nil"/>
              <w:bottom w:val="single" w:sz="8" w:space="0" w:color="auto"/>
              <w:right w:val="single" w:sz="8" w:space="0" w:color="auto"/>
            </w:tcBorders>
            <w:shd w:val="clear" w:color="000000" w:fill="E4F4DF"/>
            <w:vAlign w:val="center"/>
            <w:hideMark/>
          </w:tcPr>
          <w:p w:rsidR="00FD15B7" w:rsidRPr="00FD15B7" w:rsidRDefault="00FD15B7" w:rsidP="00FD15B7">
            <w:pPr>
              <w:jc w:val="center"/>
              <w:rPr>
                <w:rFonts w:ascii="Calibri" w:hAnsi="Calibri" w:cs="Calibri"/>
                <w:b/>
                <w:bCs/>
                <w:color w:val="000000"/>
                <w:sz w:val="20"/>
                <w:lang w:eastAsia="tr-TR"/>
              </w:rPr>
            </w:pPr>
            <w:r w:rsidRPr="00FD15B7">
              <w:rPr>
                <w:rFonts w:ascii="Calibri" w:hAnsi="Calibri" w:cs="Calibri"/>
                <w:b/>
                <w:bCs/>
                <w:color w:val="000000"/>
                <w:sz w:val="20"/>
                <w:lang w:eastAsia="tr-TR"/>
              </w:rPr>
              <w:t>*TOPLAM</w:t>
            </w:r>
          </w:p>
        </w:tc>
      </w:tr>
      <w:tr w:rsidR="00FD15B7" w:rsidRPr="00FD15B7" w:rsidTr="00E34F31">
        <w:trPr>
          <w:trHeight w:val="315"/>
        </w:trPr>
        <w:tc>
          <w:tcPr>
            <w:tcW w:w="1124" w:type="dxa"/>
            <w:tcBorders>
              <w:top w:val="nil"/>
              <w:left w:val="single" w:sz="8" w:space="0" w:color="auto"/>
              <w:bottom w:val="single" w:sz="8" w:space="0" w:color="auto"/>
              <w:right w:val="single" w:sz="8" w:space="0" w:color="auto"/>
            </w:tcBorders>
            <w:shd w:val="clear" w:color="000000" w:fill="E4F4DF"/>
            <w:noWrap/>
            <w:vAlign w:val="center"/>
            <w:hideMark/>
          </w:tcPr>
          <w:p w:rsidR="00FD15B7" w:rsidRPr="00FD15B7" w:rsidRDefault="00FD15B7" w:rsidP="00FD15B7">
            <w:pPr>
              <w:jc w:val="center"/>
              <w:rPr>
                <w:rFonts w:ascii="Calibri" w:hAnsi="Calibri" w:cs="Calibri"/>
                <w:color w:val="000000"/>
                <w:sz w:val="20"/>
                <w:lang w:eastAsia="tr-TR"/>
              </w:rPr>
            </w:pPr>
            <w:r w:rsidRPr="00FD15B7">
              <w:rPr>
                <w:rFonts w:ascii="Calibri" w:hAnsi="Calibri" w:cs="Calibri"/>
                <w:color w:val="000000"/>
                <w:sz w:val="20"/>
                <w:lang w:eastAsia="tr-TR"/>
              </w:rPr>
              <w:t>KİŞİ SAYISI</w:t>
            </w:r>
          </w:p>
        </w:tc>
        <w:tc>
          <w:tcPr>
            <w:tcW w:w="1134" w:type="dxa"/>
            <w:tcBorders>
              <w:top w:val="nil"/>
              <w:left w:val="nil"/>
              <w:bottom w:val="single" w:sz="8" w:space="0" w:color="auto"/>
              <w:right w:val="single" w:sz="8" w:space="0" w:color="auto"/>
            </w:tcBorders>
            <w:shd w:val="clear" w:color="000000" w:fill="E4F4DF"/>
            <w:noWrap/>
            <w:vAlign w:val="center"/>
            <w:hideMark/>
          </w:tcPr>
          <w:p w:rsidR="00FD15B7" w:rsidRPr="00FD15B7" w:rsidRDefault="00FD15B7" w:rsidP="00FD15B7">
            <w:pPr>
              <w:rPr>
                <w:color w:val="000000"/>
                <w:sz w:val="20"/>
                <w:lang w:eastAsia="tr-TR"/>
              </w:rPr>
            </w:pPr>
            <w:r w:rsidRPr="00FD15B7">
              <w:rPr>
                <w:color w:val="000000"/>
                <w:sz w:val="20"/>
                <w:lang w:eastAsia="tr-TR"/>
              </w:rPr>
              <w:t> </w:t>
            </w:r>
          </w:p>
        </w:tc>
        <w:tc>
          <w:tcPr>
            <w:tcW w:w="1134" w:type="dxa"/>
            <w:tcBorders>
              <w:top w:val="nil"/>
              <w:left w:val="nil"/>
              <w:bottom w:val="single" w:sz="8" w:space="0" w:color="auto"/>
              <w:right w:val="single" w:sz="8" w:space="0" w:color="auto"/>
            </w:tcBorders>
            <w:shd w:val="clear" w:color="000000" w:fill="E4F4DF"/>
            <w:noWrap/>
            <w:vAlign w:val="center"/>
            <w:hideMark/>
          </w:tcPr>
          <w:p w:rsidR="00FD15B7" w:rsidRPr="00FD15B7" w:rsidRDefault="00FD15B7" w:rsidP="00FD15B7">
            <w:pPr>
              <w:jc w:val="center"/>
              <w:rPr>
                <w:rFonts w:ascii="Calibri" w:hAnsi="Calibri" w:cs="Calibri"/>
                <w:color w:val="000000"/>
                <w:sz w:val="20"/>
                <w:lang w:eastAsia="tr-TR"/>
              </w:rPr>
            </w:pPr>
            <w:r w:rsidRPr="00FD15B7">
              <w:rPr>
                <w:rFonts w:ascii="Calibri" w:hAnsi="Calibri" w:cs="Calibri"/>
                <w:color w:val="000000"/>
                <w:sz w:val="20"/>
                <w:lang w:eastAsia="tr-TR"/>
              </w:rPr>
              <w:t>3</w:t>
            </w:r>
          </w:p>
        </w:tc>
        <w:tc>
          <w:tcPr>
            <w:tcW w:w="1134" w:type="dxa"/>
            <w:tcBorders>
              <w:top w:val="nil"/>
              <w:left w:val="nil"/>
              <w:bottom w:val="single" w:sz="8" w:space="0" w:color="auto"/>
              <w:right w:val="single" w:sz="8" w:space="0" w:color="auto"/>
            </w:tcBorders>
            <w:shd w:val="clear" w:color="000000" w:fill="E4F4DF"/>
            <w:noWrap/>
            <w:vAlign w:val="center"/>
            <w:hideMark/>
          </w:tcPr>
          <w:p w:rsidR="00FD15B7" w:rsidRPr="00FD15B7" w:rsidRDefault="00FD15B7" w:rsidP="00FD15B7">
            <w:pPr>
              <w:jc w:val="center"/>
              <w:rPr>
                <w:rFonts w:ascii="Calibri" w:hAnsi="Calibri" w:cs="Calibri"/>
                <w:color w:val="000000"/>
                <w:sz w:val="20"/>
                <w:lang w:eastAsia="tr-TR"/>
              </w:rPr>
            </w:pPr>
            <w:r w:rsidRPr="00FD15B7">
              <w:rPr>
                <w:rFonts w:ascii="Calibri" w:hAnsi="Calibri" w:cs="Calibri"/>
                <w:color w:val="000000"/>
                <w:sz w:val="20"/>
                <w:lang w:eastAsia="tr-TR"/>
              </w:rPr>
              <w:t>3</w:t>
            </w:r>
          </w:p>
        </w:tc>
        <w:tc>
          <w:tcPr>
            <w:tcW w:w="1134" w:type="dxa"/>
            <w:tcBorders>
              <w:top w:val="nil"/>
              <w:left w:val="nil"/>
              <w:bottom w:val="single" w:sz="8" w:space="0" w:color="auto"/>
              <w:right w:val="single" w:sz="8" w:space="0" w:color="auto"/>
            </w:tcBorders>
            <w:shd w:val="clear" w:color="000000" w:fill="E4F4DF"/>
            <w:noWrap/>
            <w:vAlign w:val="center"/>
            <w:hideMark/>
          </w:tcPr>
          <w:p w:rsidR="00FD15B7" w:rsidRPr="00FD15B7" w:rsidRDefault="00FD15B7" w:rsidP="00FD15B7">
            <w:pPr>
              <w:jc w:val="center"/>
              <w:rPr>
                <w:rFonts w:ascii="Calibri" w:hAnsi="Calibri" w:cs="Calibri"/>
                <w:color w:val="000000"/>
                <w:sz w:val="20"/>
                <w:lang w:eastAsia="tr-TR"/>
              </w:rPr>
            </w:pPr>
            <w:r w:rsidRPr="00FD15B7">
              <w:rPr>
                <w:rFonts w:ascii="Calibri" w:hAnsi="Calibri" w:cs="Calibri"/>
                <w:color w:val="000000"/>
                <w:sz w:val="20"/>
                <w:lang w:eastAsia="tr-TR"/>
              </w:rPr>
              <w:t>1</w:t>
            </w:r>
          </w:p>
        </w:tc>
        <w:tc>
          <w:tcPr>
            <w:tcW w:w="1134" w:type="dxa"/>
            <w:tcBorders>
              <w:top w:val="nil"/>
              <w:left w:val="nil"/>
              <w:bottom w:val="single" w:sz="8" w:space="0" w:color="auto"/>
              <w:right w:val="single" w:sz="8" w:space="0" w:color="auto"/>
            </w:tcBorders>
            <w:shd w:val="clear" w:color="000000" w:fill="E4F4DF"/>
            <w:noWrap/>
            <w:vAlign w:val="center"/>
            <w:hideMark/>
          </w:tcPr>
          <w:p w:rsidR="00FD15B7" w:rsidRPr="00FD15B7" w:rsidRDefault="00FD15B7" w:rsidP="00FD15B7">
            <w:pPr>
              <w:jc w:val="center"/>
              <w:rPr>
                <w:rFonts w:ascii="Calibri" w:hAnsi="Calibri" w:cs="Calibri"/>
                <w:color w:val="000000"/>
                <w:sz w:val="20"/>
                <w:lang w:eastAsia="tr-TR"/>
              </w:rPr>
            </w:pPr>
            <w:r w:rsidRPr="00FD15B7">
              <w:rPr>
                <w:rFonts w:ascii="Calibri" w:hAnsi="Calibri" w:cs="Calibri"/>
                <w:color w:val="000000"/>
                <w:sz w:val="20"/>
                <w:lang w:eastAsia="tr-TR"/>
              </w:rPr>
              <w:t>4</w:t>
            </w:r>
          </w:p>
        </w:tc>
        <w:tc>
          <w:tcPr>
            <w:tcW w:w="993" w:type="dxa"/>
            <w:tcBorders>
              <w:top w:val="nil"/>
              <w:left w:val="nil"/>
              <w:bottom w:val="single" w:sz="8" w:space="0" w:color="auto"/>
              <w:right w:val="single" w:sz="8" w:space="0" w:color="auto"/>
            </w:tcBorders>
            <w:shd w:val="clear" w:color="000000" w:fill="E4F4DF"/>
            <w:noWrap/>
            <w:vAlign w:val="center"/>
            <w:hideMark/>
          </w:tcPr>
          <w:p w:rsidR="00FD15B7" w:rsidRPr="00FD15B7" w:rsidRDefault="00FD15B7" w:rsidP="00FD15B7">
            <w:pPr>
              <w:jc w:val="center"/>
              <w:rPr>
                <w:rFonts w:ascii="Calibri" w:hAnsi="Calibri" w:cs="Calibri"/>
                <w:color w:val="000000"/>
                <w:sz w:val="20"/>
                <w:lang w:eastAsia="tr-TR"/>
              </w:rPr>
            </w:pPr>
            <w:r w:rsidRPr="00FD15B7">
              <w:rPr>
                <w:rFonts w:ascii="Calibri" w:hAnsi="Calibri" w:cs="Calibri"/>
                <w:color w:val="000000"/>
                <w:sz w:val="20"/>
                <w:lang w:eastAsia="tr-TR"/>
              </w:rPr>
              <w:t>4</w:t>
            </w:r>
          </w:p>
        </w:tc>
        <w:tc>
          <w:tcPr>
            <w:tcW w:w="1275" w:type="dxa"/>
            <w:tcBorders>
              <w:top w:val="nil"/>
              <w:left w:val="nil"/>
              <w:bottom w:val="single" w:sz="8" w:space="0" w:color="auto"/>
              <w:right w:val="single" w:sz="8" w:space="0" w:color="auto"/>
            </w:tcBorders>
            <w:shd w:val="clear" w:color="000000" w:fill="E4F4DF"/>
            <w:noWrap/>
            <w:vAlign w:val="center"/>
            <w:hideMark/>
          </w:tcPr>
          <w:p w:rsidR="00FD15B7" w:rsidRPr="00FD15B7" w:rsidRDefault="00FD15B7" w:rsidP="00FD15B7">
            <w:pPr>
              <w:jc w:val="center"/>
              <w:rPr>
                <w:rFonts w:ascii="Calibri" w:hAnsi="Calibri" w:cs="Calibri"/>
                <w:b/>
                <w:bCs/>
                <w:color w:val="000000"/>
                <w:sz w:val="20"/>
                <w:lang w:eastAsia="tr-TR"/>
              </w:rPr>
            </w:pPr>
            <w:r w:rsidRPr="00FD15B7">
              <w:rPr>
                <w:rFonts w:ascii="Calibri" w:hAnsi="Calibri" w:cs="Calibri"/>
                <w:b/>
                <w:bCs/>
                <w:color w:val="000000"/>
                <w:sz w:val="20"/>
                <w:lang w:eastAsia="tr-TR"/>
              </w:rPr>
              <w:t>15</w:t>
            </w:r>
          </w:p>
        </w:tc>
      </w:tr>
      <w:tr w:rsidR="00FD15B7" w:rsidRPr="00FD15B7" w:rsidTr="00E34F31">
        <w:trPr>
          <w:trHeight w:val="315"/>
        </w:trPr>
        <w:tc>
          <w:tcPr>
            <w:tcW w:w="1124" w:type="dxa"/>
            <w:tcBorders>
              <w:top w:val="nil"/>
              <w:left w:val="single" w:sz="8" w:space="0" w:color="auto"/>
              <w:bottom w:val="single" w:sz="8" w:space="0" w:color="auto"/>
              <w:right w:val="single" w:sz="8" w:space="0" w:color="auto"/>
            </w:tcBorders>
            <w:shd w:val="clear" w:color="000000" w:fill="E4F4DF"/>
            <w:noWrap/>
            <w:vAlign w:val="center"/>
            <w:hideMark/>
          </w:tcPr>
          <w:p w:rsidR="00FD15B7" w:rsidRPr="00FD15B7" w:rsidRDefault="00FD15B7" w:rsidP="00FD15B7">
            <w:pPr>
              <w:jc w:val="center"/>
              <w:rPr>
                <w:rFonts w:ascii="Calibri" w:hAnsi="Calibri" w:cs="Calibri"/>
                <w:color w:val="000000"/>
                <w:sz w:val="20"/>
                <w:lang w:eastAsia="tr-TR"/>
              </w:rPr>
            </w:pPr>
            <w:r w:rsidRPr="00FD15B7">
              <w:rPr>
                <w:rFonts w:ascii="Calibri" w:hAnsi="Calibri" w:cs="Calibri"/>
                <w:color w:val="000000"/>
                <w:sz w:val="20"/>
                <w:lang w:eastAsia="tr-TR"/>
              </w:rPr>
              <w:t>YÜZDE (%)</w:t>
            </w:r>
          </w:p>
        </w:tc>
        <w:tc>
          <w:tcPr>
            <w:tcW w:w="1134" w:type="dxa"/>
            <w:tcBorders>
              <w:top w:val="nil"/>
              <w:left w:val="nil"/>
              <w:bottom w:val="single" w:sz="8" w:space="0" w:color="auto"/>
              <w:right w:val="single" w:sz="8" w:space="0" w:color="auto"/>
            </w:tcBorders>
            <w:shd w:val="clear" w:color="000000" w:fill="E4F4DF"/>
            <w:noWrap/>
            <w:vAlign w:val="center"/>
            <w:hideMark/>
          </w:tcPr>
          <w:p w:rsidR="00FD15B7" w:rsidRPr="00FD15B7" w:rsidRDefault="00FD15B7" w:rsidP="00FD15B7">
            <w:pPr>
              <w:jc w:val="center"/>
              <w:rPr>
                <w:rFonts w:ascii="Calibri" w:hAnsi="Calibri" w:cs="Calibri"/>
                <w:color w:val="000000"/>
                <w:sz w:val="20"/>
                <w:lang w:eastAsia="tr-TR"/>
              </w:rPr>
            </w:pPr>
          </w:p>
        </w:tc>
        <w:tc>
          <w:tcPr>
            <w:tcW w:w="1134" w:type="dxa"/>
            <w:tcBorders>
              <w:top w:val="nil"/>
              <w:left w:val="nil"/>
              <w:bottom w:val="single" w:sz="8" w:space="0" w:color="auto"/>
              <w:right w:val="single" w:sz="8" w:space="0" w:color="auto"/>
            </w:tcBorders>
            <w:shd w:val="clear" w:color="000000" w:fill="E4F4DF"/>
            <w:noWrap/>
            <w:vAlign w:val="center"/>
            <w:hideMark/>
          </w:tcPr>
          <w:p w:rsidR="00FD15B7" w:rsidRPr="00FD15B7" w:rsidRDefault="00FD15B7" w:rsidP="00FD15B7">
            <w:pPr>
              <w:jc w:val="center"/>
              <w:rPr>
                <w:rFonts w:ascii="Calibri" w:hAnsi="Calibri" w:cs="Calibri"/>
                <w:color w:val="000000"/>
                <w:sz w:val="20"/>
                <w:lang w:eastAsia="tr-TR"/>
              </w:rPr>
            </w:pPr>
            <w:r w:rsidRPr="00FD15B7">
              <w:rPr>
                <w:rFonts w:ascii="Calibri" w:hAnsi="Calibri" w:cs="Calibri"/>
                <w:color w:val="000000"/>
                <w:sz w:val="20"/>
                <w:lang w:eastAsia="tr-TR"/>
              </w:rPr>
              <w:t>20,00</w:t>
            </w:r>
          </w:p>
        </w:tc>
        <w:tc>
          <w:tcPr>
            <w:tcW w:w="1134" w:type="dxa"/>
            <w:tcBorders>
              <w:top w:val="nil"/>
              <w:left w:val="nil"/>
              <w:bottom w:val="single" w:sz="8" w:space="0" w:color="auto"/>
              <w:right w:val="single" w:sz="8" w:space="0" w:color="auto"/>
            </w:tcBorders>
            <w:shd w:val="clear" w:color="000000" w:fill="E4F4DF"/>
            <w:noWrap/>
            <w:vAlign w:val="center"/>
            <w:hideMark/>
          </w:tcPr>
          <w:p w:rsidR="00FD15B7" w:rsidRPr="00FD15B7" w:rsidRDefault="00FD15B7" w:rsidP="00FD15B7">
            <w:pPr>
              <w:jc w:val="center"/>
              <w:rPr>
                <w:rFonts w:ascii="Calibri" w:hAnsi="Calibri" w:cs="Calibri"/>
                <w:color w:val="000000"/>
                <w:sz w:val="20"/>
                <w:lang w:eastAsia="tr-TR"/>
              </w:rPr>
            </w:pPr>
            <w:r w:rsidRPr="00FD15B7">
              <w:rPr>
                <w:rFonts w:ascii="Calibri" w:hAnsi="Calibri" w:cs="Calibri"/>
                <w:color w:val="000000"/>
                <w:sz w:val="20"/>
                <w:lang w:eastAsia="tr-TR"/>
              </w:rPr>
              <w:t>20,00</w:t>
            </w:r>
          </w:p>
        </w:tc>
        <w:tc>
          <w:tcPr>
            <w:tcW w:w="1134" w:type="dxa"/>
            <w:tcBorders>
              <w:top w:val="nil"/>
              <w:left w:val="nil"/>
              <w:bottom w:val="single" w:sz="8" w:space="0" w:color="auto"/>
              <w:right w:val="single" w:sz="8" w:space="0" w:color="auto"/>
            </w:tcBorders>
            <w:shd w:val="clear" w:color="000000" w:fill="E4F4DF"/>
            <w:noWrap/>
            <w:vAlign w:val="center"/>
            <w:hideMark/>
          </w:tcPr>
          <w:p w:rsidR="00FD15B7" w:rsidRPr="00FD15B7" w:rsidRDefault="00FD15B7" w:rsidP="00FD15B7">
            <w:pPr>
              <w:jc w:val="center"/>
              <w:rPr>
                <w:rFonts w:ascii="Calibri" w:hAnsi="Calibri" w:cs="Calibri"/>
                <w:color w:val="000000"/>
                <w:sz w:val="20"/>
                <w:lang w:eastAsia="tr-TR"/>
              </w:rPr>
            </w:pPr>
            <w:r w:rsidRPr="00FD15B7">
              <w:rPr>
                <w:rFonts w:ascii="Calibri" w:hAnsi="Calibri" w:cs="Calibri"/>
                <w:color w:val="000000"/>
                <w:sz w:val="20"/>
                <w:lang w:eastAsia="tr-TR"/>
              </w:rPr>
              <w:t>6,67</w:t>
            </w:r>
          </w:p>
        </w:tc>
        <w:tc>
          <w:tcPr>
            <w:tcW w:w="1134" w:type="dxa"/>
            <w:tcBorders>
              <w:top w:val="nil"/>
              <w:left w:val="nil"/>
              <w:bottom w:val="single" w:sz="8" w:space="0" w:color="auto"/>
              <w:right w:val="single" w:sz="8" w:space="0" w:color="auto"/>
            </w:tcBorders>
            <w:shd w:val="clear" w:color="000000" w:fill="E4F4DF"/>
            <w:noWrap/>
            <w:vAlign w:val="center"/>
            <w:hideMark/>
          </w:tcPr>
          <w:p w:rsidR="00FD15B7" w:rsidRPr="00FD15B7" w:rsidRDefault="00FD15B7" w:rsidP="00FD15B7">
            <w:pPr>
              <w:jc w:val="center"/>
              <w:rPr>
                <w:rFonts w:ascii="Calibri" w:hAnsi="Calibri" w:cs="Calibri"/>
                <w:color w:val="000000"/>
                <w:sz w:val="20"/>
                <w:lang w:eastAsia="tr-TR"/>
              </w:rPr>
            </w:pPr>
            <w:r w:rsidRPr="00FD15B7">
              <w:rPr>
                <w:rFonts w:ascii="Calibri" w:hAnsi="Calibri" w:cs="Calibri"/>
                <w:color w:val="000000"/>
                <w:sz w:val="20"/>
                <w:lang w:eastAsia="tr-TR"/>
              </w:rPr>
              <w:t>26,67</w:t>
            </w:r>
          </w:p>
        </w:tc>
        <w:tc>
          <w:tcPr>
            <w:tcW w:w="993" w:type="dxa"/>
            <w:tcBorders>
              <w:top w:val="nil"/>
              <w:left w:val="nil"/>
              <w:bottom w:val="single" w:sz="8" w:space="0" w:color="auto"/>
              <w:right w:val="single" w:sz="8" w:space="0" w:color="auto"/>
            </w:tcBorders>
            <w:shd w:val="clear" w:color="000000" w:fill="E4F4DF"/>
            <w:noWrap/>
            <w:vAlign w:val="center"/>
            <w:hideMark/>
          </w:tcPr>
          <w:p w:rsidR="00FD15B7" w:rsidRPr="00FD15B7" w:rsidRDefault="00FD15B7" w:rsidP="00FD15B7">
            <w:pPr>
              <w:jc w:val="center"/>
              <w:rPr>
                <w:rFonts w:ascii="Calibri" w:hAnsi="Calibri" w:cs="Calibri"/>
                <w:color w:val="000000"/>
                <w:sz w:val="20"/>
                <w:lang w:eastAsia="tr-TR"/>
              </w:rPr>
            </w:pPr>
            <w:r w:rsidRPr="00FD15B7">
              <w:rPr>
                <w:rFonts w:ascii="Calibri" w:hAnsi="Calibri" w:cs="Calibri"/>
                <w:color w:val="000000"/>
                <w:sz w:val="20"/>
                <w:lang w:eastAsia="tr-TR"/>
              </w:rPr>
              <w:t>26,67</w:t>
            </w:r>
          </w:p>
        </w:tc>
        <w:tc>
          <w:tcPr>
            <w:tcW w:w="1275" w:type="dxa"/>
            <w:tcBorders>
              <w:top w:val="nil"/>
              <w:left w:val="nil"/>
              <w:bottom w:val="single" w:sz="8" w:space="0" w:color="auto"/>
              <w:right w:val="single" w:sz="8" w:space="0" w:color="auto"/>
            </w:tcBorders>
            <w:shd w:val="clear" w:color="000000" w:fill="E4F4DF"/>
            <w:noWrap/>
            <w:vAlign w:val="center"/>
            <w:hideMark/>
          </w:tcPr>
          <w:p w:rsidR="00FD15B7" w:rsidRPr="00FD15B7" w:rsidRDefault="00FD15B7" w:rsidP="00FD15B7">
            <w:pPr>
              <w:jc w:val="center"/>
              <w:rPr>
                <w:rFonts w:ascii="Calibri" w:hAnsi="Calibri" w:cs="Calibri"/>
                <w:b/>
                <w:bCs/>
                <w:color w:val="000000"/>
                <w:sz w:val="20"/>
                <w:lang w:eastAsia="tr-TR"/>
              </w:rPr>
            </w:pPr>
            <w:r w:rsidRPr="00FD15B7">
              <w:rPr>
                <w:rFonts w:ascii="Calibri" w:hAnsi="Calibri" w:cs="Calibri"/>
                <w:b/>
                <w:bCs/>
                <w:color w:val="000000"/>
                <w:sz w:val="20"/>
                <w:lang w:eastAsia="tr-TR"/>
              </w:rPr>
              <w:t>100 (%)</w:t>
            </w:r>
          </w:p>
        </w:tc>
      </w:tr>
    </w:tbl>
    <w:p w:rsidR="00F142E9" w:rsidRDefault="00F142E9" w:rsidP="00D419AC">
      <w:pPr>
        <w:jc w:val="both"/>
        <w:rPr>
          <w:rFonts w:asciiTheme="minorHAnsi" w:hAnsiTheme="minorHAnsi"/>
          <w:color w:val="FF0000"/>
          <w:sz w:val="22"/>
          <w:szCs w:val="22"/>
        </w:rPr>
      </w:pPr>
    </w:p>
    <w:p w:rsidR="00F142E9" w:rsidRDefault="00F142E9" w:rsidP="0027067E">
      <w:pPr>
        <w:spacing w:after="120"/>
        <w:jc w:val="center"/>
      </w:pPr>
    </w:p>
    <w:p w:rsidR="00C03A51" w:rsidRPr="00D535A9" w:rsidRDefault="00C03A51" w:rsidP="00AC2A8A">
      <w:pPr>
        <w:pStyle w:val="Balk3"/>
        <w:numPr>
          <w:ilvl w:val="0"/>
          <w:numId w:val="17"/>
        </w:numPr>
        <w:rPr>
          <w:b/>
          <w:color w:val="FF0000"/>
        </w:rPr>
      </w:pPr>
      <w:bookmarkStart w:id="21" w:name="_Toc123732417"/>
      <w:r w:rsidRPr="00D535A9">
        <w:rPr>
          <w:b/>
          <w:color w:val="FF0000"/>
        </w:rPr>
        <w:t>İdari Personel</w:t>
      </w:r>
      <w:bookmarkEnd w:id="20"/>
      <w:bookmarkEnd w:id="21"/>
    </w:p>
    <w:p w:rsidR="00E702F6" w:rsidRPr="00430814" w:rsidRDefault="00E702F6" w:rsidP="00E702F6">
      <w:pPr>
        <w:spacing w:line="278" w:lineRule="auto"/>
        <w:ind w:right="160"/>
        <w:jc w:val="both"/>
        <w:rPr>
          <w:rFonts w:asciiTheme="minorHAnsi" w:hAnsiTheme="minorHAnsi" w:cstheme="minorHAnsi"/>
        </w:rPr>
      </w:pPr>
      <w:r>
        <w:t xml:space="preserve">        </w:t>
      </w:r>
      <w:r w:rsidRPr="00430814">
        <w:rPr>
          <w:rFonts w:asciiTheme="minorHAnsi" w:hAnsiTheme="minorHAnsi" w:cstheme="minorHAnsi"/>
        </w:rPr>
        <w:t xml:space="preserve">Yüksekokul Sekreteri, </w:t>
      </w:r>
      <w:r w:rsidR="005415F5">
        <w:rPr>
          <w:rFonts w:asciiTheme="minorHAnsi" w:hAnsiTheme="minorHAnsi" w:cstheme="minorHAnsi"/>
        </w:rPr>
        <w:t>1</w:t>
      </w:r>
      <w:r w:rsidRPr="00430814">
        <w:rPr>
          <w:rFonts w:asciiTheme="minorHAnsi" w:hAnsiTheme="minorHAnsi" w:cstheme="minorHAnsi"/>
        </w:rPr>
        <w:t xml:space="preserve"> şef ve Yüksekokulumuz Genel İdare Hizmetleri Sınıfında 1</w:t>
      </w:r>
      <w:r w:rsidR="0054252B">
        <w:rPr>
          <w:rFonts w:asciiTheme="minorHAnsi" w:hAnsiTheme="minorHAnsi" w:cstheme="minorHAnsi"/>
        </w:rPr>
        <w:t>1</w:t>
      </w:r>
      <w:r w:rsidRPr="00430814">
        <w:rPr>
          <w:rFonts w:asciiTheme="minorHAnsi" w:hAnsiTheme="minorHAnsi" w:cstheme="minorHAnsi"/>
        </w:rPr>
        <w:t xml:space="preserve">, Teknik Hizmetler Sınıfında 4, Yardımcı Hizmetler Sınıfında </w:t>
      </w:r>
      <w:r w:rsidR="005415F5">
        <w:rPr>
          <w:rFonts w:asciiTheme="minorHAnsi" w:hAnsiTheme="minorHAnsi" w:cstheme="minorHAnsi"/>
        </w:rPr>
        <w:t>5</w:t>
      </w:r>
      <w:r w:rsidRPr="00430814">
        <w:rPr>
          <w:rFonts w:asciiTheme="minorHAnsi" w:hAnsiTheme="minorHAnsi" w:cstheme="minorHAnsi"/>
        </w:rPr>
        <w:t xml:space="preserve"> kişi olmak üzere toplam 2</w:t>
      </w:r>
      <w:r w:rsidR="005415F5">
        <w:rPr>
          <w:rFonts w:asciiTheme="minorHAnsi" w:hAnsiTheme="minorHAnsi" w:cstheme="minorHAnsi"/>
        </w:rPr>
        <w:t>2</w:t>
      </w:r>
      <w:r w:rsidRPr="00430814">
        <w:rPr>
          <w:rFonts w:asciiTheme="minorHAnsi" w:hAnsiTheme="minorHAnsi" w:cstheme="minorHAnsi"/>
        </w:rPr>
        <w:t xml:space="preserve"> personel Yüksekokulumuz kadrosunda çalışmaktadır.</w:t>
      </w:r>
    </w:p>
    <w:p w:rsidR="00E702F6" w:rsidRPr="00430814" w:rsidRDefault="00E702F6" w:rsidP="00E702F6">
      <w:pPr>
        <w:spacing w:line="276" w:lineRule="auto"/>
        <w:ind w:right="160"/>
        <w:jc w:val="both"/>
        <w:rPr>
          <w:rFonts w:asciiTheme="minorHAnsi" w:hAnsiTheme="minorHAnsi" w:cstheme="minorHAnsi"/>
        </w:rPr>
      </w:pPr>
      <w:r w:rsidRPr="00430814">
        <w:rPr>
          <w:rFonts w:asciiTheme="minorHAnsi" w:hAnsiTheme="minorHAnsi" w:cstheme="minorHAnsi"/>
        </w:rPr>
        <w:t xml:space="preserve">          Aynı zamanda 2547 Sayılı Kanunun 13/b-4 maddesi uyarınca Meslek Yüksekokulumuzda görevlendirilen Genel İdare Hizmetleri Sınıfında </w:t>
      </w:r>
      <w:r w:rsidR="0054252B">
        <w:rPr>
          <w:rFonts w:asciiTheme="minorHAnsi" w:hAnsiTheme="minorHAnsi" w:cstheme="minorHAnsi"/>
        </w:rPr>
        <w:t>4</w:t>
      </w:r>
      <w:r w:rsidRPr="00430814">
        <w:rPr>
          <w:rFonts w:asciiTheme="minorHAnsi" w:hAnsiTheme="minorHAnsi" w:cstheme="minorHAnsi"/>
        </w:rPr>
        <w:t>,</w:t>
      </w:r>
      <w:r w:rsidR="0054252B">
        <w:rPr>
          <w:rFonts w:asciiTheme="minorHAnsi" w:hAnsiTheme="minorHAnsi" w:cstheme="minorHAnsi"/>
        </w:rPr>
        <w:t xml:space="preserve"> Yardımcı Hizmetler Sınıfında 1,</w:t>
      </w:r>
      <w:r w:rsidRPr="00430814">
        <w:rPr>
          <w:rFonts w:asciiTheme="minorHAnsi" w:hAnsiTheme="minorHAnsi" w:cstheme="minorHAnsi"/>
        </w:rPr>
        <w:t xml:space="preserve"> Korum</w:t>
      </w:r>
      <w:r w:rsidR="0054252B">
        <w:rPr>
          <w:rFonts w:asciiTheme="minorHAnsi" w:hAnsiTheme="minorHAnsi" w:cstheme="minorHAnsi"/>
        </w:rPr>
        <w:t xml:space="preserve">a ve Güvenlik Görevlisi 5 ve </w:t>
      </w:r>
      <w:r>
        <w:rPr>
          <w:rFonts w:asciiTheme="minorHAnsi" w:hAnsiTheme="minorHAnsi" w:cstheme="minorHAnsi"/>
        </w:rPr>
        <w:t>Daimi İşçi s</w:t>
      </w:r>
      <w:r w:rsidRPr="00430814">
        <w:rPr>
          <w:rFonts w:asciiTheme="minorHAnsi" w:hAnsiTheme="minorHAnsi" w:cstheme="minorHAnsi"/>
        </w:rPr>
        <w:t xml:space="preserve">tatüsünde </w:t>
      </w:r>
      <w:r>
        <w:rPr>
          <w:rFonts w:asciiTheme="minorHAnsi" w:hAnsiTheme="minorHAnsi" w:cstheme="minorHAnsi"/>
        </w:rPr>
        <w:t>9</w:t>
      </w:r>
      <w:r w:rsidRPr="00430814">
        <w:rPr>
          <w:rFonts w:asciiTheme="minorHAnsi" w:hAnsiTheme="minorHAnsi" w:cstheme="minorHAnsi"/>
        </w:rPr>
        <w:t xml:space="preserve"> kişi olmak üzere toplam 1</w:t>
      </w:r>
      <w:r w:rsidR="0054252B">
        <w:rPr>
          <w:rFonts w:asciiTheme="minorHAnsi" w:hAnsiTheme="minorHAnsi" w:cstheme="minorHAnsi"/>
        </w:rPr>
        <w:t>9</w:t>
      </w:r>
      <w:r w:rsidRPr="00430814">
        <w:rPr>
          <w:rFonts w:asciiTheme="minorHAnsi" w:hAnsiTheme="minorHAnsi" w:cstheme="minorHAnsi"/>
        </w:rPr>
        <w:t xml:space="preserve"> personel bulunmaktadır. </w:t>
      </w:r>
    </w:p>
    <w:p w:rsidR="00E702F6" w:rsidRDefault="00E702F6" w:rsidP="00E702F6">
      <w:pPr>
        <w:spacing w:line="276" w:lineRule="auto"/>
        <w:ind w:right="160"/>
        <w:jc w:val="both"/>
        <w:rPr>
          <w:rFonts w:asciiTheme="minorHAnsi" w:hAnsiTheme="minorHAnsi" w:cstheme="minorHAnsi"/>
        </w:rPr>
      </w:pPr>
      <w:r w:rsidRPr="00430814">
        <w:rPr>
          <w:rFonts w:asciiTheme="minorHAnsi" w:hAnsiTheme="minorHAnsi" w:cstheme="minorHAnsi"/>
        </w:rPr>
        <w:tab/>
        <w:t xml:space="preserve">Ayrıca 375 Sayılı Kanun Hükmünde Kararnamenin ek 25.maddesi maddesi </w:t>
      </w:r>
      <w:r w:rsidR="007C1E16" w:rsidRPr="00430814">
        <w:rPr>
          <w:rFonts w:asciiTheme="minorHAnsi" w:hAnsiTheme="minorHAnsi" w:cstheme="minorHAnsi"/>
        </w:rPr>
        <w:t>kapsamında Genel</w:t>
      </w:r>
      <w:r w:rsidRPr="00430814">
        <w:rPr>
          <w:rFonts w:asciiTheme="minorHAnsi" w:hAnsiTheme="minorHAnsi" w:cstheme="minorHAnsi"/>
        </w:rPr>
        <w:t xml:space="preserve"> İdare Hizmetleri Sınıfında </w:t>
      </w:r>
      <w:r w:rsidR="007C1E16">
        <w:rPr>
          <w:rFonts w:asciiTheme="minorHAnsi" w:hAnsiTheme="minorHAnsi" w:cstheme="minorHAnsi"/>
        </w:rPr>
        <w:t xml:space="preserve">1 </w:t>
      </w:r>
      <w:r w:rsidRPr="00430814">
        <w:rPr>
          <w:rFonts w:asciiTheme="minorHAnsi" w:hAnsiTheme="minorHAnsi" w:cstheme="minorHAnsi"/>
        </w:rPr>
        <w:t>personel</w:t>
      </w:r>
      <w:r>
        <w:rPr>
          <w:rFonts w:asciiTheme="minorHAnsi" w:hAnsiTheme="minorHAnsi" w:cstheme="minorHAnsi"/>
        </w:rPr>
        <w:t xml:space="preserve"> </w:t>
      </w:r>
      <w:r w:rsidRPr="00430814">
        <w:rPr>
          <w:rFonts w:asciiTheme="minorHAnsi" w:hAnsiTheme="minorHAnsi" w:cstheme="minorHAnsi"/>
        </w:rPr>
        <w:t>istihdam edilmektedir.</w:t>
      </w:r>
    </w:p>
    <w:p w:rsidR="00FD39B2" w:rsidRPr="003B7988" w:rsidRDefault="00FD39B2" w:rsidP="00C03A51">
      <w:pPr>
        <w:widowControl w:val="0"/>
        <w:jc w:val="both"/>
        <w:rPr>
          <w:rFonts w:asciiTheme="minorHAnsi" w:hAnsiTheme="minorHAnsi" w:cstheme="minorHAnsi"/>
          <w:color w:val="FF0000"/>
        </w:rPr>
      </w:pPr>
    </w:p>
    <w:p w:rsidR="00C03A51" w:rsidRPr="008F0A08" w:rsidRDefault="00812D1D" w:rsidP="0027067E">
      <w:pPr>
        <w:widowControl w:val="0"/>
        <w:spacing w:after="120"/>
        <w:jc w:val="center"/>
        <w:rPr>
          <w:rFonts w:asciiTheme="minorHAnsi" w:hAnsiTheme="minorHAnsi" w:cstheme="minorHAnsi"/>
          <w:sz w:val="22"/>
          <w:szCs w:val="22"/>
        </w:rPr>
      </w:pPr>
      <w:r>
        <w:rPr>
          <w:rFonts w:asciiTheme="minorHAnsi" w:hAnsiTheme="minorHAnsi" w:cstheme="minorHAnsi"/>
          <w:b/>
        </w:rPr>
        <w:t>İdari p</w:t>
      </w:r>
      <w:r w:rsidR="00C03A51" w:rsidRPr="00812D1D">
        <w:rPr>
          <w:rFonts w:asciiTheme="minorHAnsi" w:hAnsiTheme="minorHAnsi" w:cstheme="minorHAnsi"/>
          <w:b/>
        </w:rPr>
        <w:t>ersonel sayıları</w:t>
      </w:r>
      <w:r w:rsidRPr="00812D1D">
        <w:rPr>
          <w:rFonts w:asciiTheme="minorHAnsi" w:hAnsiTheme="minorHAnsi" w:cstheme="minorHAnsi"/>
          <w:b/>
        </w:rPr>
        <w:t>na</w:t>
      </w:r>
      <w:r w:rsidR="00C03A51" w:rsidRPr="00D47EFC">
        <w:rPr>
          <w:rFonts w:asciiTheme="minorHAnsi" w:hAnsiTheme="minorHAnsi" w:cstheme="minorHAnsi"/>
          <w:b/>
        </w:rPr>
        <w:t xml:space="preserve"> </w:t>
      </w:r>
      <w:r>
        <w:rPr>
          <w:rFonts w:asciiTheme="minorHAnsi" w:hAnsiTheme="minorHAnsi" w:cstheme="minorHAnsi"/>
          <w:b/>
        </w:rPr>
        <w:t xml:space="preserve">ilişkin bilgiler </w:t>
      </w:r>
      <w:r w:rsidR="00C03A51" w:rsidRPr="00D47EFC">
        <w:rPr>
          <w:rFonts w:asciiTheme="minorHAnsi" w:hAnsiTheme="minorHAnsi" w:cstheme="minorHAnsi"/>
          <w:b/>
        </w:rPr>
        <w:t>aşağıda</w:t>
      </w:r>
      <w:r>
        <w:rPr>
          <w:rFonts w:asciiTheme="minorHAnsi" w:hAnsiTheme="minorHAnsi" w:cstheme="minorHAnsi"/>
          <w:b/>
        </w:rPr>
        <w:t>ki tabloda</w:t>
      </w:r>
      <w:r w:rsidR="00C03A51"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853"/>
        <w:gridCol w:w="3207"/>
      </w:tblGrid>
      <w:tr w:rsidR="00812D1D" w:rsidRPr="00812D1D" w:rsidTr="00812D1D">
        <w:trPr>
          <w:trHeight w:val="285"/>
        </w:trPr>
        <w:tc>
          <w:tcPr>
            <w:tcW w:w="3230" w:type="pct"/>
            <w:shd w:val="clear" w:color="auto" w:fill="E4F4DF" w:themeFill="accent5" w:themeFillTint="33"/>
            <w:noWrap/>
            <w:vAlign w:val="center"/>
            <w:hideMark/>
          </w:tcPr>
          <w:p w:rsidR="00812D1D" w:rsidRPr="00812D1D" w:rsidRDefault="00812D1D" w:rsidP="00C03A51">
            <w:pPr>
              <w:jc w:val="center"/>
              <w:rPr>
                <w:rFonts w:asciiTheme="minorHAnsi" w:hAnsiTheme="minorHAnsi"/>
                <w:b/>
                <w:bCs/>
                <w:color w:val="000000" w:themeColor="text1"/>
                <w:sz w:val="18"/>
                <w:szCs w:val="18"/>
                <w:lang w:eastAsia="tr-TR"/>
              </w:rPr>
            </w:pPr>
            <w:r w:rsidRPr="00812D1D">
              <w:rPr>
                <w:rFonts w:asciiTheme="minorHAnsi" w:hAnsiTheme="minorHAnsi"/>
                <w:b/>
                <w:bCs/>
                <w:color w:val="000000" w:themeColor="text1"/>
                <w:sz w:val="18"/>
                <w:szCs w:val="18"/>
                <w:lang w:eastAsia="tr-TR"/>
              </w:rPr>
              <w:t>İSTİHDAM ŞEKLİ</w:t>
            </w:r>
          </w:p>
        </w:tc>
        <w:tc>
          <w:tcPr>
            <w:tcW w:w="1770" w:type="pct"/>
            <w:shd w:val="clear" w:color="auto" w:fill="E4F4DF" w:themeFill="accent5" w:themeFillTint="33"/>
            <w:vAlign w:val="center"/>
            <w:hideMark/>
          </w:tcPr>
          <w:p w:rsidR="00812D1D" w:rsidRPr="00812D1D" w:rsidRDefault="00812D1D" w:rsidP="00812D1D">
            <w:pPr>
              <w:jc w:val="center"/>
              <w:rPr>
                <w:rFonts w:asciiTheme="minorHAnsi" w:hAnsiTheme="minorHAnsi"/>
                <w:b/>
                <w:bCs/>
                <w:color w:val="000000" w:themeColor="text1"/>
                <w:sz w:val="18"/>
                <w:szCs w:val="18"/>
                <w:lang w:eastAsia="tr-TR"/>
              </w:rPr>
            </w:pPr>
            <w:r w:rsidRPr="00812D1D">
              <w:rPr>
                <w:rFonts w:asciiTheme="minorHAnsi" w:hAnsiTheme="minorHAnsi"/>
                <w:b/>
                <w:bCs/>
                <w:color w:val="000000" w:themeColor="text1"/>
                <w:sz w:val="18"/>
                <w:szCs w:val="18"/>
                <w:lang w:eastAsia="tr-TR"/>
              </w:rPr>
              <w:t>FİİLİ ÇALIŞAN PERSONEL SAYISI</w:t>
            </w:r>
          </w:p>
        </w:tc>
      </w:tr>
      <w:tr w:rsidR="00812D1D" w:rsidRPr="00812D1D" w:rsidTr="00812D1D">
        <w:trPr>
          <w:trHeight w:hRule="exact" w:val="295"/>
        </w:trPr>
        <w:tc>
          <w:tcPr>
            <w:tcW w:w="3230" w:type="pct"/>
            <w:shd w:val="clear" w:color="auto" w:fill="E4F4DF" w:themeFill="accent5" w:themeFillTint="33"/>
            <w:noWrap/>
            <w:vAlign w:val="bottom"/>
            <w:hideMark/>
          </w:tcPr>
          <w:p w:rsidR="00812D1D" w:rsidRPr="00812D1D" w:rsidRDefault="00B73626" w:rsidP="00812D1D">
            <w:pPr>
              <w:rPr>
                <w:rFonts w:asciiTheme="minorHAnsi" w:hAnsiTheme="minorHAnsi"/>
                <w:sz w:val="18"/>
                <w:szCs w:val="18"/>
              </w:rPr>
            </w:pPr>
            <w:r>
              <w:rPr>
                <w:rFonts w:asciiTheme="minorHAnsi" w:hAnsiTheme="minorHAnsi"/>
                <w:sz w:val="18"/>
                <w:szCs w:val="18"/>
              </w:rPr>
              <w:t xml:space="preserve">Kadrolu </w:t>
            </w:r>
            <w:r w:rsidR="00812D1D" w:rsidRPr="00812D1D">
              <w:rPr>
                <w:rFonts w:asciiTheme="minorHAnsi" w:hAnsiTheme="minorHAnsi"/>
                <w:sz w:val="18"/>
                <w:szCs w:val="18"/>
              </w:rPr>
              <w:t>İdari Personel</w:t>
            </w:r>
          </w:p>
        </w:tc>
        <w:tc>
          <w:tcPr>
            <w:tcW w:w="1770" w:type="pct"/>
            <w:shd w:val="clear" w:color="auto" w:fill="E4F4DF" w:themeFill="accent5" w:themeFillTint="33"/>
            <w:noWrap/>
            <w:vAlign w:val="center"/>
            <w:hideMark/>
          </w:tcPr>
          <w:p w:rsidR="00812D1D" w:rsidRPr="00812D1D" w:rsidRDefault="0054252B" w:rsidP="00521EBD">
            <w:pPr>
              <w:jc w:val="center"/>
              <w:rPr>
                <w:rFonts w:asciiTheme="minorHAnsi" w:hAnsiTheme="minorHAnsi"/>
                <w:color w:val="000000"/>
                <w:sz w:val="18"/>
                <w:szCs w:val="18"/>
                <w:lang w:eastAsia="tr-TR"/>
              </w:rPr>
            </w:pPr>
            <w:r>
              <w:rPr>
                <w:rFonts w:asciiTheme="minorHAnsi" w:hAnsiTheme="minorHAnsi"/>
                <w:color w:val="000000"/>
                <w:sz w:val="18"/>
                <w:szCs w:val="18"/>
                <w:lang w:eastAsia="tr-TR"/>
              </w:rPr>
              <w:t>33</w:t>
            </w:r>
          </w:p>
        </w:tc>
      </w:tr>
      <w:tr w:rsidR="00812D1D" w:rsidRPr="00812D1D" w:rsidTr="00812D1D">
        <w:trPr>
          <w:trHeight w:hRule="exact" w:val="285"/>
        </w:trPr>
        <w:tc>
          <w:tcPr>
            <w:tcW w:w="3230" w:type="pct"/>
            <w:shd w:val="clear" w:color="auto" w:fill="E4F4DF" w:themeFill="accent5" w:themeFillTint="33"/>
            <w:vAlign w:val="bottom"/>
            <w:hideMark/>
          </w:tcPr>
          <w:p w:rsidR="00812D1D" w:rsidRPr="00812D1D" w:rsidRDefault="00812D1D" w:rsidP="00812D1D">
            <w:pPr>
              <w:rPr>
                <w:rFonts w:asciiTheme="minorHAnsi" w:hAnsiTheme="minorHAnsi"/>
                <w:sz w:val="18"/>
                <w:szCs w:val="18"/>
              </w:rPr>
            </w:pPr>
            <w:r w:rsidRPr="00812D1D">
              <w:rPr>
                <w:rFonts w:asciiTheme="minorHAnsi" w:hAnsiTheme="minorHAnsi"/>
                <w:sz w:val="18"/>
                <w:szCs w:val="18"/>
              </w:rPr>
              <w:t xml:space="preserve">Sözleşmeli </w:t>
            </w:r>
            <w:r w:rsidR="003C7CF6">
              <w:rPr>
                <w:rFonts w:asciiTheme="minorHAnsi" w:hAnsiTheme="minorHAnsi"/>
                <w:sz w:val="18"/>
                <w:szCs w:val="18"/>
              </w:rPr>
              <w:t xml:space="preserve">İdari </w:t>
            </w:r>
            <w:r w:rsidRPr="00812D1D">
              <w:rPr>
                <w:rFonts w:asciiTheme="minorHAnsi" w:hAnsiTheme="minorHAnsi"/>
                <w:sz w:val="18"/>
                <w:szCs w:val="18"/>
              </w:rPr>
              <w:t>Personel</w:t>
            </w:r>
          </w:p>
        </w:tc>
        <w:tc>
          <w:tcPr>
            <w:tcW w:w="1770" w:type="pct"/>
            <w:shd w:val="clear" w:color="auto" w:fill="E4F4DF" w:themeFill="accent5" w:themeFillTint="33"/>
            <w:vAlign w:val="center"/>
            <w:hideMark/>
          </w:tcPr>
          <w:p w:rsidR="00812D1D" w:rsidRPr="00812D1D" w:rsidRDefault="007C1E16" w:rsidP="00521EBD">
            <w:pPr>
              <w:jc w:val="center"/>
              <w:rPr>
                <w:rFonts w:asciiTheme="minorHAnsi" w:hAnsiTheme="minorHAnsi"/>
                <w:b/>
                <w:bCs/>
                <w:color w:val="000000"/>
                <w:sz w:val="18"/>
                <w:szCs w:val="18"/>
                <w:lang w:eastAsia="tr-TR"/>
              </w:rPr>
            </w:pPr>
            <w:r>
              <w:rPr>
                <w:rFonts w:asciiTheme="minorHAnsi" w:hAnsiTheme="minorHAnsi"/>
                <w:b/>
                <w:bCs/>
                <w:color w:val="000000"/>
                <w:sz w:val="18"/>
                <w:szCs w:val="18"/>
                <w:lang w:eastAsia="tr-TR"/>
              </w:rPr>
              <w:t>0</w:t>
            </w:r>
          </w:p>
        </w:tc>
      </w:tr>
      <w:tr w:rsidR="00812D1D" w:rsidRPr="00812D1D" w:rsidTr="00812D1D">
        <w:trPr>
          <w:trHeight w:hRule="exact" w:val="275"/>
        </w:trPr>
        <w:tc>
          <w:tcPr>
            <w:tcW w:w="3230" w:type="pct"/>
            <w:shd w:val="clear" w:color="auto" w:fill="E4F4DF" w:themeFill="accent5" w:themeFillTint="33"/>
            <w:noWrap/>
            <w:vAlign w:val="bottom"/>
            <w:hideMark/>
          </w:tcPr>
          <w:p w:rsidR="00812D1D" w:rsidRPr="00812D1D" w:rsidRDefault="00812D1D" w:rsidP="00812D1D">
            <w:pPr>
              <w:rPr>
                <w:rFonts w:asciiTheme="minorHAnsi" w:hAnsiTheme="minorHAnsi"/>
                <w:sz w:val="18"/>
                <w:szCs w:val="18"/>
              </w:rPr>
            </w:pPr>
            <w:r w:rsidRPr="00812D1D">
              <w:rPr>
                <w:rFonts w:asciiTheme="minorHAnsi" w:hAnsiTheme="minorHAnsi"/>
                <w:sz w:val="18"/>
                <w:szCs w:val="18"/>
              </w:rPr>
              <w:t xml:space="preserve">İşçi </w:t>
            </w:r>
          </w:p>
        </w:tc>
        <w:tc>
          <w:tcPr>
            <w:tcW w:w="1770" w:type="pct"/>
            <w:shd w:val="clear" w:color="auto" w:fill="E4F4DF" w:themeFill="accent5" w:themeFillTint="33"/>
            <w:noWrap/>
            <w:vAlign w:val="center"/>
            <w:hideMark/>
          </w:tcPr>
          <w:p w:rsidR="00812D1D" w:rsidRPr="00812D1D" w:rsidRDefault="0054252B" w:rsidP="00521EBD">
            <w:pPr>
              <w:jc w:val="center"/>
              <w:rPr>
                <w:rFonts w:asciiTheme="minorHAnsi" w:hAnsiTheme="minorHAnsi"/>
                <w:color w:val="000000"/>
                <w:sz w:val="18"/>
                <w:szCs w:val="18"/>
                <w:lang w:eastAsia="tr-TR"/>
              </w:rPr>
            </w:pPr>
            <w:r>
              <w:rPr>
                <w:rFonts w:asciiTheme="minorHAnsi" w:hAnsiTheme="minorHAnsi"/>
                <w:color w:val="000000"/>
                <w:sz w:val="18"/>
                <w:szCs w:val="18"/>
                <w:lang w:eastAsia="tr-TR"/>
              </w:rPr>
              <w:t>9</w:t>
            </w:r>
          </w:p>
        </w:tc>
      </w:tr>
      <w:tr w:rsidR="00812D1D" w:rsidRPr="00812D1D" w:rsidTr="00812D1D">
        <w:trPr>
          <w:trHeight w:hRule="exact" w:val="279"/>
        </w:trPr>
        <w:tc>
          <w:tcPr>
            <w:tcW w:w="3230" w:type="pct"/>
            <w:shd w:val="clear" w:color="auto" w:fill="E4F4DF" w:themeFill="accent5" w:themeFillTint="33"/>
            <w:noWrap/>
            <w:vAlign w:val="bottom"/>
            <w:hideMark/>
          </w:tcPr>
          <w:p w:rsidR="00812D1D" w:rsidRPr="00812D1D" w:rsidRDefault="00812D1D" w:rsidP="00812D1D">
            <w:pPr>
              <w:rPr>
                <w:rFonts w:asciiTheme="minorHAnsi" w:hAnsiTheme="minorHAnsi"/>
                <w:sz w:val="18"/>
                <w:szCs w:val="18"/>
              </w:rPr>
            </w:pPr>
            <w:r w:rsidRPr="00812D1D">
              <w:rPr>
                <w:rFonts w:asciiTheme="minorHAnsi" w:hAnsiTheme="minorHAnsi"/>
                <w:sz w:val="18"/>
                <w:szCs w:val="18"/>
              </w:rPr>
              <w:t>Geçici İşçi</w:t>
            </w:r>
          </w:p>
        </w:tc>
        <w:tc>
          <w:tcPr>
            <w:tcW w:w="1770" w:type="pct"/>
            <w:shd w:val="clear" w:color="auto" w:fill="E4F4DF" w:themeFill="accent5" w:themeFillTint="33"/>
            <w:noWrap/>
            <w:vAlign w:val="center"/>
            <w:hideMark/>
          </w:tcPr>
          <w:p w:rsidR="00812D1D" w:rsidRPr="00812D1D" w:rsidRDefault="007C1E16" w:rsidP="00521EBD">
            <w:pPr>
              <w:jc w:val="center"/>
              <w:rPr>
                <w:rFonts w:asciiTheme="minorHAnsi" w:hAnsiTheme="minorHAnsi"/>
                <w:b/>
                <w:bCs/>
                <w:color w:val="000000"/>
                <w:sz w:val="18"/>
                <w:szCs w:val="18"/>
                <w:lang w:eastAsia="tr-TR"/>
              </w:rPr>
            </w:pPr>
            <w:r>
              <w:rPr>
                <w:rFonts w:asciiTheme="minorHAnsi" w:hAnsiTheme="minorHAnsi"/>
                <w:b/>
                <w:bCs/>
                <w:color w:val="000000"/>
                <w:sz w:val="18"/>
                <w:szCs w:val="18"/>
                <w:lang w:eastAsia="tr-TR"/>
              </w:rPr>
              <w:t>0</w:t>
            </w:r>
          </w:p>
        </w:tc>
      </w:tr>
      <w:tr w:rsidR="00812D1D" w:rsidRPr="00812D1D" w:rsidTr="00812D1D">
        <w:trPr>
          <w:trHeight w:hRule="exact" w:val="227"/>
        </w:trPr>
        <w:tc>
          <w:tcPr>
            <w:tcW w:w="3230" w:type="pct"/>
            <w:shd w:val="clear" w:color="auto" w:fill="E4F4DF" w:themeFill="accent5" w:themeFillTint="33"/>
            <w:noWrap/>
            <w:vAlign w:val="center"/>
            <w:hideMark/>
          </w:tcPr>
          <w:p w:rsidR="00812D1D" w:rsidRPr="00812D1D" w:rsidRDefault="00812D1D" w:rsidP="00F07501">
            <w:pPr>
              <w:jc w:val="center"/>
              <w:rPr>
                <w:rFonts w:asciiTheme="minorHAnsi" w:hAnsiTheme="minorHAnsi" w:cs="Arial"/>
                <w:b/>
                <w:bCs/>
                <w:color w:val="000000"/>
                <w:sz w:val="18"/>
                <w:szCs w:val="18"/>
              </w:rPr>
            </w:pPr>
            <w:r w:rsidRPr="00812D1D">
              <w:rPr>
                <w:rFonts w:asciiTheme="minorHAnsi" w:hAnsiTheme="minorHAnsi" w:cs="Arial"/>
                <w:b/>
                <w:bCs/>
                <w:color w:val="000000"/>
                <w:sz w:val="18"/>
                <w:szCs w:val="18"/>
              </w:rPr>
              <w:t>TOPLAM</w:t>
            </w:r>
          </w:p>
        </w:tc>
        <w:tc>
          <w:tcPr>
            <w:tcW w:w="1770" w:type="pct"/>
            <w:shd w:val="clear" w:color="auto" w:fill="E4F4DF" w:themeFill="accent5" w:themeFillTint="33"/>
            <w:noWrap/>
            <w:vAlign w:val="center"/>
            <w:hideMark/>
          </w:tcPr>
          <w:p w:rsidR="00812D1D" w:rsidRPr="00812D1D" w:rsidRDefault="0054252B" w:rsidP="0054252B">
            <w:pPr>
              <w:jc w:val="center"/>
              <w:rPr>
                <w:rFonts w:asciiTheme="minorHAnsi" w:hAnsiTheme="minorHAnsi"/>
                <w:b/>
                <w:bCs/>
                <w:color w:val="000000"/>
                <w:sz w:val="18"/>
                <w:szCs w:val="18"/>
                <w:lang w:eastAsia="tr-TR"/>
              </w:rPr>
            </w:pPr>
            <w:r>
              <w:rPr>
                <w:rFonts w:asciiTheme="minorHAnsi" w:hAnsiTheme="minorHAnsi"/>
                <w:b/>
                <w:bCs/>
                <w:color w:val="000000"/>
                <w:sz w:val="18"/>
                <w:szCs w:val="18"/>
                <w:lang w:eastAsia="tr-TR"/>
              </w:rPr>
              <w:t>42</w:t>
            </w:r>
          </w:p>
        </w:tc>
      </w:tr>
    </w:tbl>
    <w:p w:rsidR="00591FE7" w:rsidRPr="0027067E" w:rsidRDefault="00591FE7" w:rsidP="004779AA">
      <w:pPr>
        <w:jc w:val="center"/>
        <w:rPr>
          <w:rFonts w:asciiTheme="minorHAnsi" w:hAnsiTheme="minorHAnsi" w:cstheme="minorHAnsi"/>
          <w:b/>
          <w:sz w:val="8"/>
          <w:szCs w:val="8"/>
        </w:rPr>
      </w:pPr>
    </w:p>
    <w:p w:rsidR="00545A98" w:rsidRDefault="00545A98" w:rsidP="0027067E">
      <w:pPr>
        <w:spacing w:after="120"/>
        <w:jc w:val="center"/>
        <w:rPr>
          <w:rFonts w:asciiTheme="minorHAnsi" w:hAnsiTheme="minorHAnsi" w:cstheme="minorHAnsi"/>
          <w:b/>
        </w:rPr>
      </w:pPr>
    </w:p>
    <w:p w:rsidR="00973304" w:rsidRPr="007776BB" w:rsidRDefault="00812D1D" w:rsidP="0027067E">
      <w:pPr>
        <w:spacing w:after="120"/>
        <w:jc w:val="center"/>
      </w:pPr>
      <w:r>
        <w:rPr>
          <w:rFonts w:asciiTheme="minorHAnsi" w:hAnsiTheme="minorHAnsi" w:cstheme="minorHAnsi"/>
          <w:b/>
        </w:rPr>
        <w:t>İ</w:t>
      </w:r>
      <w:r w:rsidR="00C03A51" w:rsidRPr="002275C0">
        <w:rPr>
          <w:rFonts w:asciiTheme="minorHAnsi" w:hAnsiTheme="minorHAnsi" w:cstheme="minorHAnsi"/>
          <w:b/>
        </w:rPr>
        <w:t>dari personel</w:t>
      </w:r>
      <w:r w:rsidR="002C2070">
        <w:rPr>
          <w:rFonts w:asciiTheme="minorHAnsi" w:hAnsiTheme="minorHAnsi" w:cstheme="minorHAnsi"/>
          <w:b/>
        </w:rPr>
        <w:t>in</w:t>
      </w:r>
      <w:r w:rsidR="00C03A51" w:rsidRPr="002275C0">
        <w:rPr>
          <w:rFonts w:asciiTheme="minorHAnsi" w:hAnsiTheme="minorHAnsi" w:cstheme="minorHAnsi"/>
          <w:b/>
        </w:rPr>
        <w:t xml:space="preserve"> </w:t>
      </w:r>
      <w:r w:rsidR="002C2070">
        <w:rPr>
          <w:rFonts w:asciiTheme="minorHAnsi" w:hAnsiTheme="minorHAnsi" w:cstheme="minorHAnsi"/>
          <w:b/>
        </w:rPr>
        <w:t xml:space="preserve">hizmet sınıfına </w:t>
      </w:r>
      <w:r>
        <w:rPr>
          <w:rFonts w:asciiTheme="minorHAnsi" w:hAnsiTheme="minorHAnsi" w:cstheme="minorHAnsi"/>
          <w:b/>
        </w:rPr>
        <w:t>ilişkin bilgiler</w:t>
      </w:r>
      <w:r w:rsidR="003C7CF6">
        <w:rPr>
          <w:rFonts w:asciiTheme="minorHAnsi" w:hAnsiTheme="minorHAnsi" w:cstheme="minorHAnsi"/>
          <w:b/>
        </w:rPr>
        <w:t>i</w:t>
      </w:r>
      <w:r>
        <w:rPr>
          <w:rFonts w:asciiTheme="minorHAnsi" w:hAnsiTheme="minorHAnsi" w:cstheme="minorHAnsi"/>
          <w:b/>
        </w:rPr>
        <w:t xml:space="preserve">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853"/>
        <w:gridCol w:w="3207"/>
      </w:tblGrid>
      <w:tr w:rsidR="00812D1D" w:rsidRPr="00812D1D" w:rsidTr="00244BAC">
        <w:trPr>
          <w:trHeight w:val="359"/>
        </w:trPr>
        <w:tc>
          <w:tcPr>
            <w:tcW w:w="3230" w:type="pct"/>
            <w:shd w:val="clear" w:color="auto" w:fill="E4F4DF" w:themeFill="accent5" w:themeFillTint="33"/>
            <w:vAlign w:val="center"/>
            <w:hideMark/>
          </w:tcPr>
          <w:p w:rsidR="00812D1D" w:rsidRPr="00812D1D" w:rsidRDefault="00782E44" w:rsidP="008967C3">
            <w:pPr>
              <w:jc w:val="center"/>
              <w:rPr>
                <w:rFonts w:ascii="Calibri" w:hAnsi="Calibri" w:cs="Calibri"/>
                <w:b/>
                <w:bCs/>
                <w:color w:val="000000"/>
                <w:sz w:val="20"/>
                <w:lang w:eastAsia="tr-TR"/>
              </w:rPr>
            </w:pPr>
            <w:r>
              <w:rPr>
                <w:rFonts w:ascii="Calibri" w:hAnsi="Calibri" w:cs="Calibri"/>
                <w:b/>
                <w:bCs/>
                <w:color w:val="000000"/>
                <w:sz w:val="20"/>
                <w:lang w:eastAsia="tr-TR"/>
              </w:rPr>
              <w:t xml:space="preserve">HİZMET </w:t>
            </w:r>
            <w:r w:rsidR="00812D1D" w:rsidRPr="00812D1D">
              <w:rPr>
                <w:rFonts w:ascii="Calibri" w:hAnsi="Calibri" w:cs="Calibri"/>
                <w:b/>
                <w:bCs/>
                <w:color w:val="000000"/>
                <w:sz w:val="20"/>
                <w:lang w:eastAsia="tr-TR"/>
              </w:rPr>
              <w:t>SINIFI</w:t>
            </w:r>
          </w:p>
        </w:tc>
        <w:tc>
          <w:tcPr>
            <w:tcW w:w="1770" w:type="pct"/>
            <w:shd w:val="clear" w:color="auto" w:fill="E4F4DF" w:themeFill="accent5" w:themeFillTint="33"/>
            <w:vAlign w:val="center"/>
            <w:hideMark/>
          </w:tcPr>
          <w:p w:rsidR="00812D1D" w:rsidRPr="00812D1D" w:rsidRDefault="00244BAC" w:rsidP="004A38AA">
            <w:pPr>
              <w:jc w:val="center"/>
              <w:rPr>
                <w:rFonts w:ascii="Calibri" w:hAnsi="Calibri" w:cs="Calibr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r>
      <w:tr w:rsidR="00812D1D" w:rsidRPr="00812D1D" w:rsidTr="00244BAC">
        <w:trPr>
          <w:trHeight w:val="237"/>
        </w:trPr>
        <w:tc>
          <w:tcPr>
            <w:tcW w:w="3230" w:type="pct"/>
            <w:shd w:val="clear" w:color="auto" w:fill="E4F4DF" w:themeFill="accent5" w:themeFillTint="33"/>
            <w:noWrap/>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Genel İdare Hizmetleri</w:t>
            </w:r>
          </w:p>
        </w:tc>
        <w:tc>
          <w:tcPr>
            <w:tcW w:w="1770" w:type="pct"/>
            <w:shd w:val="clear" w:color="auto" w:fill="E4F4DF" w:themeFill="accent5" w:themeFillTint="33"/>
            <w:noWrap/>
            <w:vAlign w:val="center"/>
            <w:hideMark/>
          </w:tcPr>
          <w:p w:rsidR="00812D1D" w:rsidRPr="00812D1D" w:rsidRDefault="0027776F" w:rsidP="00E210E2">
            <w:pPr>
              <w:jc w:val="center"/>
              <w:rPr>
                <w:rFonts w:ascii="Calibri" w:hAnsi="Calibri" w:cs="Calibri"/>
                <w:color w:val="FF0000"/>
                <w:sz w:val="20"/>
                <w:lang w:eastAsia="tr-TR"/>
              </w:rPr>
            </w:pPr>
            <w:r w:rsidRPr="0027776F">
              <w:rPr>
                <w:rFonts w:ascii="Calibri" w:hAnsi="Calibri" w:cs="Calibri"/>
                <w:color w:val="000000" w:themeColor="text1"/>
                <w:sz w:val="20"/>
                <w:lang w:eastAsia="tr-TR"/>
              </w:rPr>
              <w:t>23</w:t>
            </w: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bCs/>
                <w:color w:val="000000"/>
                <w:sz w:val="20"/>
                <w:lang w:eastAsia="tr-TR"/>
              </w:rPr>
            </w:pPr>
            <w:r w:rsidRPr="00812D1D">
              <w:rPr>
                <w:rFonts w:ascii="Calibri" w:hAnsi="Calibri" w:cs="Calibri"/>
                <w:bCs/>
                <w:color w:val="000000"/>
                <w:sz w:val="20"/>
                <w:lang w:eastAsia="tr-TR"/>
              </w:rPr>
              <w:t>Sağlık Hizmetleri Sınıfı</w:t>
            </w:r>
          </w:p>
        </w:tc>
        <w:tc>
          <w:tcPr>
            <w:tcW w:w="1770" w:type="pct"/>
            <w:shd w:val="clear" w:color="auto" w:fill="E4F4DF" w:themeFill="accent5" w:themeFillTint="33"/>
            <w:vAlign w:val="center"/>
            <w:hideMark/>
          </w:tcPr>
          <w:p w:rsidR="00812D1D" w:rsidRPr="00812D1D" w:rsidRDefault="007C1E16" w:rsidP="00E210E2">
            <w:pPr>
              <w:jc w:val="center"/>
              <w:rPr>
                <w:rFonts w:ascii="Calibri" w:hAnsi="Calibri" w:cs="Calibri"/>
                <w:b/>
                <w:bCs/>
                <w:color w:val="000000"/>
                <w:sz w:val="20"/>
                <w:lang w:eastAsia="tr-TR"/>
              </w:rPr>
            </w:pPr>
            <w:r>
              <w:rPr>
                <w:rFonts w:ascii="Calibri" w:hAnsi="Calibri" w:cs="Calibri"/>
                <w:b/>
                <w:bCs/>
                <w:color w:val="000000"/>
                <w:sz w:val="20"/>
                <w:lang w:eastAsia="tr-TR"/>
              </w:rPr>
              <w:t>0</w:t>
            </w: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Teknik Hizmetler Sınıfı</w:t>
            </w:r>
          </w:p>
        </w:tc>
        <w:tc>
          <w:tcPr>
            <w:tcW w:w="1770" w:type="pct"/>
            <w:shd w:val="clear" w:color="auto" w:fill="E4F4DF" w:themeFill="accent5" w:themeFillTint="33"/>
            <w:vAlign w:val="center"/>
            <w:hideMark/>
          </w:tcPr>
          <w:p w:rsidR="00812D1D" w:rsidRPr="00812D1D" w:rsidRDefault="0027776F" w:rsidP="00E210E2">
            <w:pPr>
              <w:jc w:val="center"/>
              <w:rPr>
                <w:rFonts w:ascii="Calibri" w:hAnsi="Calibri" w:cs="Calibri"/>
                <w:color w:val="000000"/>
                <w:sz w:val="20"/>
                <w:lang w:eastAsia="tr-TR"/>
              </w:rPr>
            </w:pPr>
            <w:r>
              <w:rPr>
                <w:rFonts w:ascii="Calibri" w:hAnsi="Calibri" w:cs="Calibri"/>
                <w:color w:val="000000"/>
                <w:sz w:val="20"/>
                <w:lang w:eastAsia="tr-TR"/>
              </w:rPr>
              <w:t>4</w:t>
            </w: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bCs/>
                <w:color w:val="000000"/>
                <w:sz w:val="20"/>
                <w:lang w:eastAsia="tr-TR"/>
              </w:rPr>
            </w:pPr>
            <w:r w:rsidRPr="00812D1D">
              <w:rPr>
                <w:rFonts w:ascii="Calibri" w:hAnsi="Calibri" w:cs="Calibri"/>
                <w:bCs/>
                <w:color w:val="000000"/>
                <w:sz w:val="20"/>
                <w:lang w:eastAsia="tr-TR"/>
              </w:rPr>
              <w:t>Eğitim ve Öğretim Hizmetleri Sınıfı</w:t>
            </w:r>
          </w:p>
        </w:tc>
        <w:tc>
          <w:tcPr>
            <w:tcW w:w="1770" w:type="pct"/>
            <w:shd w:val="clear" w:color="auto" w:fill="E4F4DF" w:themeFill="accent5" w:themeFillTint="33"/>
            <w:vAlign w:val="center"/>
            <w:hideMark/>
          </w:tcPr>
          <w:p w:rsidR="00812D1D" w:rsidRPr="00812D1D" w:rsidRDefault="007C1E16" w:rsidP="00E210E2">
            <w:pPr>
              <w:jc w:val="center"/>
              <w:rPr>
                <w:rFonts w:ascii="Calibri" w:hAnsi="Calibri" w:cs="Calibri"/>
                <w:b/>
                <w:bCs/>
                <w:color w:val="000000"/>
                <w:sz w:val="20"/>
                <w:lang w:eastAsia="tr-TR"/>
              </w:rPr>
            </w:pPr>
            <w:r>
              <w:rPr>
                <w:rFonts w:ascii="Calibri" w:hAnsi="Calibri" w:cs="Calibri"/>
                <w:b/>
                <w:bCs/>
                <w:color w:val="000000"/>
                <w:sz w:val="20"/>
                <w:lang w:eastAsia="tr-TR"/>
              </w:rPr>
              <w:t>0</w:t>
            </w: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Avukatlık Hizmetleri Sınıfı</w:t>
            </w:r>
          </w:p>
        </w:tc>
        <w:tc>
          <w:tcPr>
            <w:tcW w:w="1770" w:type="pct"/>
            <w:shd w:val="clear" w:color="auto" w:fill="E4F4DF" w:themeFill="accent5" w:themeFillTint="33"/>
            <w:vAlign w:val="center"/>
            <w:hideMark/>
          </w:tcPr>
          <w:p w:rsidR="00812D1D" w:rsidRPr="00812D1D" w:rsidRDefault="007C1E16" w:rsidP="00E210E2">
            <w:pPr>
              <w:jc w:val="center"/>
              <w:rPr>
                <w:rFonts w:ascii="Calibri" w:hAnsi="Calibri" w:cs="Calibri"/>
                <w:color w:val="000000"/>
                <w:sz w:val="20"/>
                <w:lang w:eastAsia="tr-TR"/>
              </w:rPr>
            </w:pPr>
            <w:r>
              <w:rPr>
                <w:rFonts w:ascii="Calibri" w:hAnsi="Calibri" w:cs="Calibri"/>
                <w:color w:val="000000"/>
                <w:sz w:val="20"/>
                <w:lang w:eastAsia="tr-TR"/>
              </w:rPr>
              <w:t>0</w:t>
            </w: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bCs/>
                <w:color w:val="000000"/>
                <w:sz w:val="20"/>
                <w:lang w:eastAsia="tr-TR"/>
              </w:rPr>
            </w:pPr>
            <w:r w:rsidRPr="00812D1D">
              <w:rPr>
                <w:rFonts w:ascii="Calibri" w:hAnsi="Calibri" w:cs="Calibri"/>
                <w:bCs/>
                <w:color w:val="000000"/>
                <w:sz w:val="20"/>
                <w:lang w:eastAsia="tr-TR"/>
              </w:rPr>
              <w:t>Din Hizmetleri Sınıfı</w:t>
            </w:r>
          </w:p>
        </w:tc>
        <w:tc>
          <w:tcPr>
            <w:tcW w:w="1770" w:type="pct"/>
            <w:shd w:val="clear" w:color="auto" w:fill="E4F4DF" w:themeFill="accent5" w:themeFillTint="33"/>
            <w:vAlign w:val="center"/>
            <w:hideMark/>
          </w:tcPr>
          <w:p w:rsidR="00812D1D" w:rsidRPr="00812D1D" w:rsidRDefault="007C1E16" w:rsidP="00E210E2">
            <w:pPr>
              <w:jc w:val="center"/>
              <w:rPr>
                <w:rFonts w:ascii="Calibri" w:hAnsi="Calibri" w:cs="Calibri"/>
                <w:b/>
                <w:bCs/>
                <w:color w:val="000000"/>
                <w:sz w:val="20"/>
                <w:lang w:eastAsia="tr-TR"/>
              </w:rPr>
            </w:pPr>
            <w:r>
              <w:rPr>
                <w:rFonts w:ascii="Calibri" w:hAnsi="Calibri" w:cs="Calibri"/>
                <w:b/>
                <w:bCs/>
                <w:color w:val="000000"/>
                <w:sz w:val="20"/>
                <w:lang w:eastAsia="tr-TR"/>
              </w:rPr>
              <w:t>0</w:t>
            </w: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Yardımcı Hizmetler Sınıfı</w:t>
            </w:r>
          </w:p>
        </w:tc>
        <w:tc>
          <w:tcPr>
            <w:tcW w:w="1770" w:type="pct"/>
            <w:shd w:val="clear" w:color="auto" w:fill="E4F4DF" w:themeFill="accent5" w:themeFillTint="33"/>
            <w:vAlign w:val="center"/>
            <w:hideMark/>
          </w:tcPr>
          <w:p w:rsidR="00812D1D" w:rsidRPr="00812D1D" w:rsidRDefault="0027776F" w:rsidP="00E210E2">
            <w:pPr>
              <w:jc w:val="center"/>
              <w:rPr>
                <w:rFonts w:ascii="Calibri" w:hAnsi="Calibri" w:cs="Calibri"/>
                <w:color w:val="000000"/>
                <w:sz w:val="20"/>
                <w:lang w:eastAsia="tr-TR"/>
              </w:rPr>
            </w:pPr>
            <w:r>
              <w:rPr>
                <w:rFonts w:ascii="Calibri" w:hAnsi="Calibri" w:cs="Calibri"/>
                <w:color w:val="000000"/>
                <w:sz w:val="20"/>
                <w:lang w:eastAsia="tr-TR"/>
              </w:rPr>
              <w:t>6</w:t>
            </w:r>
          </w:p>
        </w:tc>
      </w:tr>
      <w:tr w:rsidR="00812D1D" w:rsidRPr="00812D1D" w:rsidTr="00244BAC">
        <w:trPr>
          <w:trHeight w:val="237"/>
        </w:trPr>
        <w:tc>
          <w:tcPr>
            <w:tcW w:w="3230" w:type="pct"/>
            <w:shd w:val="clear" w:color="auto" w:fill="E4F4DF" w:themeFill="accent5" w:themeFillTint="33"/>
            <w:noWrap/>
            <w:vAlign w:val="center"/>
            <w:hideMark/>
          </w:tcPr>
          <w:p w:rsidR="00812D1D" w:rsidRPr="00812D1D" w:rsidRDefault="00812D1D" w:rsidP="00C07E60">
            <w:pPr>
              <w:jc w:val="center"/>
              <w:rPr>
                <w:rFonts w:ascii="Calibri" w:hAnsi="Calibri" w:cs="Calibri"/>
                <w:b/>
                <w:bCs/>
                <w:color w:val="000000"/>
                <w:sz w:val="20"/>
                <w:lang w:eastAsia="tr-TR"/>
              </w:rPr>
            </w:pPr>
            <w:r w:rsidRPr="00812D1D">
              <w:rPr>
                <w:rFonts w:ascii="Calibri" w:hAnsi="Calibri" w:cs="Calibri"/>
                <w:b/>
                <w:bCs/>
                <w:color w:val="000000"/>
                <w:sz w:val="20"/>
                <w:lang w:eastAsia="tr-TR"/>
              </w:rPr>
              <w:t>*TOPLAM</w:t>
            </w:r>
          </w:p>
        </w:tc>
        <w:tc>
          <w:tcPr>
            <w:tcW w:w="1770" w:type="pct"/>
            <w:shd w:val="clear" w:color="auto" w:fill="E4F4DF" w:themeFill="accent5" w:themeFillTint="33"/>
            <w:noWrap/>
            <w:vAlign w:val="center"/>
            <w:hideMark/>
          </w:tcPr>
          <w:p w:rsidR="00812D1D" w:rsidRPr="00812D1D" w:rsidRDefault="0027776F" w:rsidP="00C07E60">
            <w:pPr>
              <w:jc w:val="center"/>
              <w:rPr>
                <w:rFonts w:ascii="Calibri" w:hAnsi="Calibri" w:cs="Calibri"/>
                <w:b/>
                <w:bCs/>
                <w:color w:val="000000"/>
                <w:sz w:val="20"/>
                <w:lang w:eastAsia="tr-TR"/>
              </w:rPr>
            </w:pPr>
            <w:r>
              <w:rPr>
                <w:rFonts w:ascii="Calibri" w:hAnsi="Calibri" w:cs="Calibri"/>
                <w:b/>
                <w:bCs/>
                <w:color w:val="000000"/>
                <w:sz w:val="20"/>
                <w:lang w:eastAsia="tr-TR"/>
              </w:rPr>
              <w:t>33</w:t>
            </w:r>
          </w:p>
        </w:tc>
      </w:tr>
    </w:tbl>
    <w:p w:rsidR="0027067E" w:rsidRDefault="0027067E" w:rsidP="0027067E">
      <w:pPr>
        <w:spacing w:after="120"/>
        <w:jc w:val="center"/>
        <w:rPr>
          <w:rFonts w:asciiTheme="minorHAnsi" w:hAnsiTheme="minorHAnsi" w:cstheme="minorHAnsi"/>
          <w:b/>
          <w:sz w:val="8"/>
          <w:szCs w:val="8"/>
        </w:rPr>
      </w:pPr>
    </w:p>
    <w:p w:rsidR="00435D8E" w:rsidRDefault="00435D8E" w:rsidP="0027067E">
      <w:pPr>
        <w:spacing w:after="120"/>
        <w:jc w:val="center"/>
        <w:rPr>
          <w:rFonts w:asciiTheme="minorHAnsi" w:hAnsiTheme="minorHAnsi" w:cstheme="minorHAnsi"/>
          <w:b/>
          <w:sz w:val="8"/>
          <w:szCs w:val="8"/>
        </w:rPr>
      </w:pPr>
    </w:p>
    <w:p w:rsidR="00FE075D" w:rsidRDefault="00FE075D" w:rsidP="0027067E">
      <w:pPr>
        <w:spacing w:after="120"/>
        <w:jc w:val="center"/>
        <w:rPr>
          <w:rFonts w:asciiTheme="minorHAnsi" w:hAnsiTheme="minorHAnsi" w:cstheme="minorHAnsi"/>
          <w:b/>
          <w:sz w:val="8"/>
          <w:szCs w:val="8"/>
        </w:rPr>
      </w:pPr>
    </w:p>
    <w:p w:rsidR="00FE075D" w:rsidRDefault="00FE075D" w:rsidP="0027067E">
      <w:pPr>
        <w:spacing w:after="120"/>
        <w:jc w:val="center"/>
        <w:rPr>
          <w:rFonts w:asciiTheme="minorHAnsi" w:hAnsiTheme="minorHAnsi" w:cstheme="minorHAnsi"/>
          <w:b/>
          <w:sz w:val="8"/>
          <w:szCs w:val="8"/>
        </w:rPr>
      </w:pPr>
    </w:p>
    <w:p w:rsidR="00FE075D" w:rsidRDefault="00FE075D" w:rsidP="0027067E">
      <w:pPr>
        <w:spacing w:after="120"/>
        <w:jc w:val="center"/>
        <w:rPr>
          <w:rFonts w:asciiTheme="minorHAnsi" w:hAnsiTheme="minorHAnsi" w:cstheme="minorHAnsi"/>
          <w:b/>
          <w:sz w:val="8"/>
          <w:szCs w:val="8"/>
        </w:rPr>
      </w:pPr>
    </w:p>
    <w:p w:rsidR="00FE075D" w:rsidRDefault="00FE075D" w:rsidP="0027067E">
      <w:pPr>
        <w:spacing w:after="120"/>
        <w:jc w:val="center"/>
        <w:rPr>
          <w:rFonts w:asciiTheme="minorHAnsi" w:hAnsiTheme="minorHAnsi" w:cstheme="minorHAnsi"/>
          <w:b/>
          <w:sz w:val="8"/>
          <w:szCs w:val="8"/>
        </w:rPr>
      </w:pPr>
    </w:p>
    <w:p w:rsidR="00FE075D" w:rsidRDefault="00FE075D" w:rsidP="0027067E">
      <w:pPr>
        <w:spacing w:after="120"/>
        <w:jc w:val="center"/>
        <w:rPr>
          <w:rFonts w:asciiTheme="minorHAnsi" w:hAnsiTheme="minorHAnsi" w:cstheme="minorHAnsi"/>
          <w:b/>
          <w:sz w:val="8"/>
          <w:szCs w:val="8"/>
        </w:rPr>
      </w:pPr>
    </w:p>
    <w:p w:rsidR="00FE075D" w:rsidRDefault="00FE075D" w:rsidP="0027067E">
      <w:pPr>
        <w:spacing w:after="120"/>
        <w:jc w:val="center"/>
        <w:rPr>
          <w:rFonts w:asciiTheme="minorHAnsi" w:hAnsiTheme="minorHAnsi" w:cstheme="minorHAnsi"/>
          <w:b/>
          <w:sz w:val="8"/>
          <w:szCs w:val="8"/>
        </w:rPr>
      </w:pPr>
    </w:p>
    <w:p w:rsidR="00FE075D" w:rsidRDefault="00FE075D" w:rsidP="0027067E">
      <w:pPr>
        <w:spacing w:after="120"/>
        <w:jc w:val="center"/>
        <w:rPr>
          <w:rFonts w:asciiTheme="minorHAnsi" w:hAnsiTheme="minorHAnsi" w:cstheme="minorHAnsi"/>
          <w:b/>
          <w:sz w:val="8"/>
          <w:szCs w:val="8"/>
        </w:rPr>
      </w:pPr>
    </w:p>
    <w:p w:rsidR="00FE075D" w:rsidRDefault="00FE075D" w:rsidP="0027067E">
      <w:pPr>
        <w:spacing w:after="120"/>
        <w:jc w:val="center"/>
        <w:rPr>
          <w:rFonts w:asciiTheme="minorHAnsi" w:hAnsiTheme="minorHAnsi" w:cstheme="minorHAnsi"/>
          <w:b/>
          <w:sz w:val="8"/>
          <w:szCs w:val="8"/>
        </w:rPr>
      </w:pPr>
    </w:p>
    <w:p w:rsidR="00435D8E" w:rsidRPr="0027067E" w:rsidRDefault="00435D8E" w:rsidP="0027067E">
      <w:pPr>
        <w:spacing w:after="120"/>
        <w:jc w:val="center"/>
        <w:rPr>
          <w:rFonts w:asciiTheme="minorHAnsi" w:hAnsiTheme="minorHAnsi" w:cstheme="minorHAnsi"/>
          <w:b/>
          <w:sz w:val="8"/>
          <w:szCs w:val="8"/>
        </w:rPr>
      </w:pPr>
    </w:p>
    <w:p w:rsidR="00C03A51" w:rsidRPr="00A55600" w:rsidRDefault="00C03A51" w:rsidP="0027067E">
      <w:pPr>
        <w:spacing w:after="120"/>
        <w:jc w:val="center"/>
      </w:pPr>
      <w:r w:rsidRPr="002275C0">
        <w:rPr>
          <w:rFonts w:asciiTheme="minorHAnsi" w:hAnsiTheme="minorHAnsi" w:cstheme="minorHAnsi"/>
          <w:b/>
        </w:rPr>
        <w:lastRenderedPageBreak/>
        <w:t xml:space="preserve">İdari personelin eğitim durumuna </w:t>
      </w:r>
      <w:r w:rsidR="007C471B">
        <w:rPr>
          <w:rFonts w:asciiTheme="minorHAnsi" w:hAnsiTheme="minorHAnsi" w:cstheme="minorHAnsi"/>
          <w:b/>
        </w:rPr>
        <w:t>ilişkin bilgiler</w:t>
      </w:r>
      <w:r w:rsidR="003C7CF6">
        <w:rPr>
          <w:rFonts w:asciiTheme="minorHAnsi" w:hAnsiTheme="minorHAnsi" w:cstheme="minorHAnsi"/>
          <w:b/>
        </w:rPr>
        <w:t>i</w:t>
      </w:r>
      <w:r w:rsidR="007C471B">
        <w:rPr>
          <w:rFonts w:asciiTheme="minorHAnsi" w:hAnsiTheme="minorHAnsi" w:cstheme="minorHAnsi"/>
          <w:b/>
        </w:rPr>
        <w:t xml:space="preserve"> </w:t>
      </w:r>
      <w:r w:rsidR="007C471B" w:rsidRPr="00D47EFC">
        <w:rPr>
          <w:rFonts w:asciiTheme="minorHAnsi" w:hAnsiTheme="minorHAnsi" w:cstheme="minorHAnsi"/>
          <w:b/>
        </w:rPr>
        <w:t>aşağıda</w:t>
      </w:r>
      <w:r w:rsidR="007C471B">
        <w:rPr>
          <w:rFonts w:asciiTheme="minorHAnsi" w:hAnsiTheme="minorHAnsi" w:cstheme="minorHAnsi"/>
          <w:b/>
        </w:rPr>
        <w:t>ki tabloda</w:t>
      </w:r>
      <w:r w:rsidR="007C471B" w:rsidRPr="00D47EFC">
        <w:rPr>
          <w:rFonts w:asciiTheme="minorHAnsi" w:hAnsiTheme="minorHAnsi" w:cstheme="minorHAnsi"/>
          <w:b/>
        </w:rPr>
        <w:t xml:space="preserve"> gösterilmiştir.</w:t>
      </w:r>
    </w:p>
    <w:tbl>
      <w:tblPr>
        <w:tblW w:w="9062" w:type="dxa"/>
        <w:tblCellMar>
          <w:left w:w="70" w:type="dxa"/>
          <w:right w:w="70" w:type="dxa"/>
        </w:tblCellMar>
        <w:tblLook w:val="04A0" w:firstRow="1" w:lastRow="0" w:firstColumn="1" w:lastColumn="0" w:noHBand="0" w:noVBand="1"/>
      </w:tblPr>
      <w:tblGrid>
        <w:gridCol w:w="2500"/>
        <w:gridCol w:w="3727"/>
        <w:gridCol w:w="2835"/>
      </w:tblGrid>
      <w:tr w:rsidR="00801945" w:rsidRPr="00801945" w:rsidTr="00E34F31">
        <w:trPr>
          <w:trHeight w:val="330"/>
        </w:trPr>
        <w:tc>
          <w:tcPr>
            <w:tcW w:w="2500" w:type="dxa"/>
            <w:tcBorders>
              <w:top w:val="single" w:sz="8" w:space="0" w:color="auto"/>
              <w:left w:val="single" w:sz="8" w:space="0" w:color="auto"/>
              <w:bottom w:val="single" w:sz="8" w:space="0" w:color="auto"/>
              <w:right w:val="single" w:sz="8" w:space="0" w:color="auto"/>
            </w:tcBorders>
            <w:shd w:val="clear" w:color="000000" w:fill="E4F4DF"/>
            <w:vAlign w:val="center"/>
            <w:hideMark/>
          </w:tcPr>
          <w:p w:rsidR="00801945" w:rsidRPr="00801945" w:rsidRDefault="00801945" w:rsidP="00801945">
            <w:pPr>
              <w:jc w:val="center"/>
              <w:rPr>
                <w:rFonts w:ascii="Calibri" w:hAnsi="Calibri" w:cs="Calibri"/>
                <w:b/>
                <w:bCs/>
                <w:color w:val="000000"/>
                <w:sz w:val="20"/>
                <w:lang w:eastAsia="tr-TR"/>
              </w:rPr>
            </w:pPr>
            <w:r w:rsidRPr="00801945">
              <w:rPr>
                <w:rFonts w:ascii="Calibri" w:hAnsi="Calibri" w:cs="Calibri"/>
                <w:b/>
                <w:bCs/>
                <w:color w:val="000000"/>
                <w:sz w:val="20"/>
                <w:lang w:eastAsia="tr-TR"/>
              </w:rPr>
              <w:t>EĞİTİM SEVİYESİ</w:t>
            </w:r>
          </w:p>
        </w:tc>
        <w:tc>
          <w:tcPr>
            <w:tcW w:w="3727" w:type="dxa"/>
            <w:tcBorders>
              <w:top w:val="single" w:sz="8" w:space="0" w:color="auto"/>
              <w:left w:val="nil"/>
              <w:bottom w:val="single" w:sz="8" w:space="0" w:color="auto"/>
              <w:right w:val="single" w:sz="8" w:space="0" w:color="auto"/>
            </w:tcBorders>
            <w:shd w:val="clear" w:color="000000" w:fill="E4F4DF"/>
            <w:vAlign w:val="center"/>
            <w:hideMark/>
          </w:tcPr>
          <w:p w:rsidR="00801945" w:rsidRPr="00801945" w:rsidRDefault="00801945" w:rsidP="00801945">
            <w:pPr>
              <w:jc w:val="center"/>
              <w:rPr>
                <w:rFonts w:ascii="Calibri" w:hAnsi="Calibri" w:cs="Calibri"/>
                <w:b/>
                <w:bCs/>
                <w:color w:val="000000"/>
                <w:sz w:val="18"/>
                <w:szCs w:val="18"/>
                <w:lang w:eastAsia="tr-TR"/>
              </w:rPr>
            </w:pPr>
            <w:r w:rsidRPr="00801945">
              <w:rPr>
                <w:rFonts w:ascii="Calibri" w:hAnsi="Calibri" w:cs="Calibri"/>
                <w:b/>
                <w:bCs/>
                <w:color w:val="000000"/>
                <w:sz w:val="18"/>
                <w:szCs w:val="18"/>
                <w:lang w:eastAsia="tr-TR"/>
              </w:rPr>
              <w:t>FİİLİ ÇALIŞAN PERSONEL SAYISI</w:t>
            </w:r>
          </w:p>
        </w:tc>
        <w:tc>
          <w:tcPr>
            <w:tcW w:w="2835" w:type="dxa"/>
            <w:tcBorders>
              <w:top w:val="single" w:sz="8" w:space="0" w:color="auto"/>
              <w:left w:val="nil"/>
              <w:bottom w:val="single" w:sz="8" w:space="0" w:color="auto"/>
              <w:right w:val="single" w:sz="8" w:space="0" w:color="auto"/>
            </w:tcBorders>
            <w:shd w:val="clear" w:color="000000" w:fill="E4F4DF"/>
            <w:vAlign w:val="center"/>
            <w:hideMark/>
          </w:tcPr>
          <w:p w:rsidR="00801945" w:rsidRPr="00801945" w:rsidRDefault="00801945" w:rsidP="00801945">
            <w:pPr>
              <w:jc w:val="center"/>
              <w:rPr>
                <w:rFonts w:ascii="Calibri" w:hAnsi="Calibri" w:cs="Calibri"/>
                <w:b/>
                <w:bCs/>
                <w:color w:val="000000"/>
                <w:sz w:val="18"/>
                <w:szCs w:val="18"/>
                <w:lang w:eastAsia="tr-TR"/>
              </w:rPr>
            </w:pPr>
            <w:r w:rsidRPr="00801945">
              <w:rPr>
                <w:rFonts w:ascii="Calibri" w:hAnsi="Calibri" w:cs="Calibri"/>
                <w:b/>
                <w:bCs/>
                <w:color w:val="000000"/>
                <w:sz w:val="18"/>
                <w:szCs w:val="18"/>
                <w:lang w:eastAsia="tr-TR"/>
              </w:rPr>
              <w:t>YÜZDE (%)</w:t>
            </w:r>
          </w:p>
        </w:tc>
      </w:tr>
      <w:tr w:rsidR="00801945" w:rsidRPr="00801945" w:rsidTr="00E34F31">
        <w:trPr>
          <w:trHeight w:val="525"/>
        </w:trPr>
        <w:tc>
          <w:tcPr>
            <w:tcW w:w="2500" w:type="dxa"/>
            <w:tcBorders>
              <w:top w:val="nil"/>
              <w:left w:val="single" w:sz="8" w:space="0" w:color="auto"/>
              <w:bottom w:val="single" w:sz="8" w:space="0" w:color="auto"/>
              <w:right w:val="single" w:sz="8" w:space="0" w:color="auto"/>
            </w:tcBorders>
            <w:shd w:val="clear" w:color="000000" w:fill="E4F4DF"/>
            <w:noWrap/>
            <w:vAlign w:val="center"/>
            <w:hideMark/>
          </w:tcPr>
          <w:p w:rsidR="00801945" w:rsidRPr="00801945" w:rsidRDefault="00801945" w:rsidP="00801945">
            <w:pPr>
              <w:rPr>
                <w:rFonts w:ascii="Calibri" w:hAnsi="Calibri" w:cs="Calibri"/>
                <w:color w:val="000000"/>
                <w:sz w:val="20"/>
                <w:lang w:eastAsia="tr-TR"/>
              </w:rPr>
            </w:pPr>
            <w:r w:rsidRPr="00801945">
              <w:rPr>
                <w:rFonts w:ascii="Calibri" w:hAnsi="Calibri" w:cs="Calibri"/>
                <w:color w:val="000000"/>
                <w:sz w:val="20"/>
                <w:lang w:eastAsia="tr-TR"/>
              </w:rPr>
              <w:t>İlkokul</w:t>
            </w:r>
          </w:p>
        </w:tc>
        <w:tc>
          <w:tcPr>
            <w:tcW w:w="3727" w:type="dxa"/>
            <w:tcBorders>
              <w:top w:val="nil"/>
              <w:left w:val="nil"/>
              <w:bottom w:val="single" w:sz="8" w:space="0" w:color="auto"/>
              <w:right w:val="single" w:sz="8" w:space="0" w:color="auto"/>
            </w:tcBorders>
            <w:shd w:val="clear" w:color="000000" w:fill="E4F4DF"/>
            <w:noWrap/>
            <w:vAlign w:val="center"/>
            <w:hideMark/>
          </w:tcPr>
          <w:p w:rsidR="00801945" w:rsidRPr="00801945" w:rsidRDefault="00801945" w:rsidP="00801945">
            <w:pPr>
              <w:jc w:val="center"/>
              <w:rPr>
                <w:rFonts w:ascii="Calibri" w:hAnsi="Calibri" w:cs="Calibri"/>
                <w:color w:val="000000"/>
                <w:sz w:val="20"/>
                <w:lang w:eastAsia="tr-TR"/>
              </w:rPr>
            </w:pPr>
            <w:r w:rsidRPr="00801945">
              <w:rPr>
                <w:rFonts w:ascii="Calibri" w:hAnsi="Calibri" w:cs="Calibri"/>
                <w:color w:val="000000"/>
                <w:sz w:val="20"/>
                <w:lang w:eastAsia="tr-TR"/>
              </w:rPr>
              <w:t>2</w:t>
            </w:r>
          </w:p>
        </w:tc>
        <w:tc>
          <w:tcPr>
            <w:tcW w:w="2835" w:type="dxa"/>
            <w:tcBorders>
              <w:top w:val="nil"/>
              <w:left w:val="nil"/>
              <w:bottom w:val="single" w:sz="8" w:space="0" w:color="auto"/>
              <w:right w:val="single" w:sz="8" w:space="0" w:color="auto"/>
            </w:tcBorders>
            <w:shd w:val="clear" w:color="000000" w:fill="E4F4DF"/>
            <w:vAlign w:val="center"/>
            <w:hideMark/>
          </w:tcPr>
          <w:p w:rsidR="00801945" w:rsidRPr="00801945" w:rsidRDefault="00801945" w:rsidP="00801945">
            <w:pPr>
              <w:jc w:val="center"/>
              <w:rPr>
                <w:rFonts w:ascii="Calibri" w:hAnsi="Calibri" w:cs="Calibri"/>
                <w:color w:val="000000"/>
                <w:sz w:val="20"/>
                <w:lang w:eastAsia="tr-TR"/>
              </w:rPr>
            </w:pPr>
            <w:r w:rsidRPr="00801945">
              <w:rPr>
                <w:rFonts w:ascii="Calibri" w:hAnsi="Calibri" w:cs="Calibri"/>
                <w:color w:val="000000"/>
                <w:sz w:val="20"/>
                <w:lang w:eastAsia="tr-TR"/>
              </w:rPr>
              <w:t>6,06</w:t>
            </w:r>
          </w:p>
        </w:tc>
      </w:tr>
      <w:tr w:rsidR="00801945" w:rsidRPr="00801945" w:rsidTr="00E34F31">
        <w:trPr>
          <w:trHeight w:val="315"/>
        </w:trPr>
        <w:tc>
          <w:tcPr>
            <w:tcW w:w="2500" w:type="dxa"/>
            <w:tcBorders>
              <w:top w:val="nil"/>
              <w:left w:val="single" w:sz="8" w:space="0" w:color="auto"/>
              <w:bottom w:val="single" w:sz="8" w:space="0" w:color="auto"/>
              <w:right w:val="single" w:sz="8" w:space="0" w:color="auto"/>
            </w:tcBorders>
            <w:shd w:val="clear" w:color="000000" w:fill="E4F4DF"/>
            <w:vAlign w:val="center"/>
            <w:hideMark/>
          </w:tcPr>
          <w:p w:rsidR="00801945" w:rsidRPr="00801945" w:rsidRDefault="00801945" w:rsidP="00801945">
            <w:pPr>
              <w:rPr>
                <w:rFonts w:ascii="Calibri" w:hAnsi="Calibri" w:cs="Calibri"/>
                <w:color w:val="000000"/>
                <w:sz w:val="20"/>
                <w:lang w:eastAsia="tr-TR"/>
              </w:rPr>
            </w:pPr>
            <w:r w:rsidRPr="00801945">
              <w:rPr>
                <w:rFonts w:ascii="Calibri" w:hAnsi="Calibri" w:cs="Calibri"/>
                <w:color w:val="000000"/>
                <w:sz w:val="20"/>
                <w:lang w:eastAsia="tr-TR"/>
              </w:rPr>
              <w:t>Ortaokul</w:t>
            </w:r>
          </w:p>
        </w:tc>
        <w:tc>
          <w:tcPr>
            <w:tcW w:w="3727" w:type="dxa"/>
            <w:tcBorders>
              <w:top w:val="nil"/>
              <w:left w:val="nil"/>
              <w:bottom w:val="single" w:sz="8" w:space="0" w:color="auto"/>
              <w:right w:val="single" w:sz="8" w:space="0" w:color="auto"/>
            </w:tcBorders>
            <w:shd w:val="clear" w:color="000000" w:fill="E4F4DF"/>
            <w:vAlign w:val="center"/>
            <w:hideMark/>
          </w:tcPr>
          <w:p w:rsidR="00801945" w:rsidRPr="00801945" w:rsidRDefault="00801945" w:rsidP="00801945">
            <w:pPr>
              <w:jc w:val="center"/>
              <w:rPr>
                <w:color w:val="000000"/>
                <w:sz w:val="20"/>
                <w:lang w:eastAsia="tr-TR"/>
              </w:rPr>
            </w:pPr>
            <w:r w:rsidRPr="00801945">
              <w:rPr>
                <w:color w:val="000000"/>
                <w:sz w:val="20"/>
                <w:lang w:eastAsia="tr-TR"/>
              </w:rPr>
              <w:t> </w:t>
            </w:r>
          </w:p>
        </w:tc>
        <w:tc>
          <w:tcPr>
            <w:tcW w:w="2835" w:type="dxa"/>
            <w:tcBorders>
              <w:top w:val="nil"/>
              <w:left w:val="nil"/>
              <w:bottom w:val="single" w:sz="8" w:space="0" w:color="auto"/>
              <w:right w:val="single" w:sz="8" w:space="0" w:color="auto"/>
            </w:tcBorders>
            <w:shd w:val="clear" w:color="000000" w:fill="E4F4DF"/>
            <w:vAlign w:val="center"/>
            <w:hideMark/>
          </w:tcPr>
          <w:p w:rsidR="00801945" w:rsidRPr="00801945" w:rsidRDefault="007C1E16" w:rsidP="00801945">
            <w:pPr>
              <w:jc w:val="center"/>
              <w:rPr>
                <w:rFonts w:ascii="Calibri" w:hAnsi="Calibri" w:cs="Calibri"/>
                <w:color w:val="000000"/>
                <w:sz w:val="20"/>
                <w:lang w:eastAsia="tr-TR"/>
              </w:rPr>
            </w:pPr>
            <w:r>
              <w:rPr>
                <w:rFonts w:ascii="Calibri" w:hAnsi="Calibri" w:cs="Calibri"/>
                <w:color w:val="000000"/>
                <w:sz w:val="20"/>
                <w:lang w:eastAsia="tr-TR"/>
              </w:rPr>
              <w:t>0</w:t>
            </w:r>
          </w:p>
        </w:tc>
      </w:tr>
      <w:tr w:rsidR="00801945" w:rsidRPr="00801945" w:rsidTr="00E34F31">
        <w:trPr>
          <w:trHeight w:val="315"/>
        </w:trPr>
        <w:tc>
          <w:tcPr>
            <w:tcW w:w="2500" w:type="dxa"/>
            <w:tcBorders>
              <w:top w:val="nil"/>
              <w:left w:val="single" w:sz="8" w:space="0" w:color="auto"/>
              <w:bottom w:val="single" w:sz="8" w:space="0" w:color="auto"/>
              <w:right w:val="single" w:sz="8" w:space="0" w:color="auto"/>
            </w:tcBorders>
            <w:shd w:val="clear" w:color="000000" w:fill="E4F4DF"/>
            <w:vAlign w:val="center"/>
            <w:hideMark/>
          </w:tcPr>
          <w:p w:rsidR="00801945" w:rsidRPr="00801945" w:rsidRDefault="00801945" w:rsidP="00801945">
            <w:pPr>
              <w:rPr>
                <w:rFonts w:ascii="Calibri" w:hAnsi="Calibri" w:cs="Calibri"/>
                <w:color w:val="000000"/>
                <w:sz w:val="20"/>
                <w:lang w:eastAsia="tr-TR"/>
              </w:rPr>
            </w:pPr>
            <w:r w:rsidRPr="00801945">
              <w:rPr>
                <w:rFonts w:ascii="Calibri" w:hAnsi="Calibri" w:cs="Calibri"/>
                <w:color w:val="000000"/>
                <w:sz w:val="20"/>
                <w:lang w:eastAsia="tr-TR"/>
              </w:rPr>
              <w:t>Lise</w:t>
            </w:r>
          </w:p>
        </w:tc>
        <w:tc>
          <w:tcPr>
            <w:tcW w:w="3727" w:type="dxa"/>
            <w:tcBorders>
              <w:top w:val="nil"/>
              <w:left w:val="nil"/>
              <w:bottom w:val="single" w:sz="8" w:space="0" w:color="auto"/>
              <w:right w:val="single" w:sz="8" w:space="0" w:color="auto"/>
            </w:tcBorders>
            <w:shd w:val="clear" w:color="000000" w:fill="E4F4DF"/>
            <w:vAlign w:val="center"/>
            <w:hideMark/>
          </w:tcPr>
          <w:p w:rsidR="00801945" w:rsidRPr="00801945" w:rsidRDefault="00801945" w:rsidP="00801945">
            <w:pPr>
              <w:jc w:val="center"/>
              <w:rPr>
                <w:rFonts w:ascii="Calibri" w:hAnsi="Calibri" w:cs="Calibri"/>
                <w:color w:val="000000"/>
                <w:sz w:val="20"/>
                <w:lang w:eastAsia="tr-TR"/>
              </w:rPr>
            </w:pPr>
            <w:r w:rsidRPr="00801945">
              <w:rPr>
                <w:rFonts w:ascii="Calibri" w:hAnsi="Calibri" w:cs="Calibri"/>
                <w:color w:val="000000"/>
                <w:sz w:val="20"/>
                <w:lang w:eastAsia="tr-TR"/>
              </w:rPr>
              <w:t>5</w:t>
            </w:r>
          </w:p>
        </w:tc>
        <w:tc>
          <w:tcPr>
            <w:tcW w:w="2835" w:type="dxa"/>
            <w:tcBorders>
              <w:top w:val="nil"/>
              <w:left w:val="nil"/>
              <w:bottom w:val="single" w:sz="8" w:space="0" w:color="auto"/>
              <w:right w:val="single" w:sz="8" w:space="0" w:color="auto"/>
            </w:tcBorders>
            <w:shd w:val="clear" w:color="000000" w:fill="E4F4DF"/>
            <w:vAlign w:val="center"/>
            <w:hideMark/>
          </w:tcPr>
          <w:p w:rsidR="00801945" w:rsidRPr="00801945" w:rsidRDefault="00801945" w:rsidP="00801945">
            <w:pPr>
              <w:jc w:val="center"/>
              <w:rPr>
                <w:rFonts w:ascii="Calibri" w:hAnsi="Calibri" w:cs="Calibri"/>
                <w:color w:val="000000"/>
                <w:sz w:val="20"/>
                <w:lang w:eastAsia="tr-TR"/>
              </w:rPr>
            </w:pPr>
            <w:r w:rsidRPr="00801945">
              <w:rPr>
                <w:rFonts w:ascii="Calibri" w:hAnsi="Calibri" w:cs="Calibri"/>
                <w:color w:val="000000"/>
                <w:sz w:val="20"/>
                <w:lang w:eastAsia="tr-TR"/>
              </w:rPr>
              <w:t>15,15</w:t>
            </w:r>
          </w:p>
        </w:tc>
      </w:tr>
      <w:tr w:rsidR="00801945" w:rsidRPr="00801945" w:rsidTr="00E34F31">
        <w:trPr>
          <w:trHeight w:val="315"/>
        </w:trPr>
        <w:tc>
          <w:tcPr>
            <w:tcW w:w="2500" w:type="dxa"/>
            <w:tcBorders>
              <w:top w:val="nil"/>
              <w:left w:val="single" w:sz="8" w:space="0" w:color="auto"/>
              <w:bottom w:val="single" w:sz="8" w:space="0" w:color="auto"/>
              <w:right w:val="single" w:sz="8" w:space="0" w:color="auto"/>
            </w:tcBorders>
            <w:shd w:val="clear" w:color="000000" w:fill="E4F4DF"/>
            <w:vAlign w:val="center"/>
            <w:hideMark/>
          </w:tcPr>
          <w:p w:rsidR="00801945" w:rsidRPr="00801945" w:rsidRDefault="00801945" w:rsidP="00801945">
            <w:pPr>
              <w:rPr>
                <w:rFonts w:ascii="Calibri" w:hAnsi="Calibri" w:cs="Calibri"/>
                <w:color w:val="000000"/>
                <w:sz w:val="20"/>
                <w:lang w:eastAsia="tr-TR"/>
              </w:rPr>
            </w:pPr>
            <w:r w:rsidRPr="00801945">
              <w:rPr>
                <w:rFonts w:ascii="Calibri" w:hAnsi="Calibri" w:cs="Calibri"/>
                <w:color w:val="000000"/>
                <w:sz w:val="20"/>
                <w:lang w:eastAsia="tr-TR"/>
              </w:rPr>
              <w:t>Ön lisans</w:t>
            </w:r>
          </w:p>
        </w:tc>
        <w:tc>
          <w:tcPr>
            <w:tcW w:w="3727" w:type="dxa"/>
            <w:tcBorders>
              <w:top w:val="nil"/>
              <w:left w:val="nil"/>
              <w:bottom w:val="single" w:sz="8" w:space="0" w:color="auto"/>
              <w:right w:val="single" w:sz="8" w:space="0" w:color="auto"/>
            </w:tcBorders>
            <w:shd w:val="clear" w:color="000000" w:fill="E4F4DF"/>
            <w:vAlign w:val="center"/>
            <w:hideMark/>
          </w:tcPr>
          <w:p w:rsidR="00801945" w:rsidRPr="00801945" w:rsidRDefault="00801945" w:rsidP="00801945">
            <w:pPr>
              <w:jc w:val="center"/>
              <w:rPr>
                <w:rFonts w:ascii="Calibri" w:hAnsi="Calibri" w:cs="Calibri"/>
                <w:b/>
                <w:bCs/>
                <w:color w:val="000000"/>
                <w:sz w:val="20"/>
                <w:lang w:eastAsia="tr-TR"/>
              </w:rPr>
            </w:pPr>
            <w:r w:rsidRPr="00801945">
              <w:rPr>
                <w:rFonts w:ascii="Calibri" w:hAnsi="Calibri" w:cs="Calibri"/>
                <w:b/>
                <w:bCs/>
                <w:color w:val="000000"/>
                <w:sz w:val="20"/>
                <w:lang w:eastAsia="tr-TR"/>
              </w:rPr>
              <w:t>16</w:t>
            </w:r>
          </w:p>
        </w:tc>
        <w:tc>
          <w:tcPr>
            <w:tcW w:w="2835" w:type="dxa"/>
            <w:tcBorders>
              <w:top w:val="nil"/>
              <w:left w:val="nil"/>
              <w:bottom w:val="single" w:sz="8" w:space="0" w:color="auto"/>
              <w:right w:val="single" w:sz="8" w:space="0" w:color="auto"/>
            </w:tcBorders>
            <w:shd w:val="clear" w:color="000000" w:fill="E4F4DF"/>
            <w:vAlign w:val="center"/>
            <w:hideMark/>
          </w:tcPr>
          <w:p w:rsidR="00801945" w:rsidRPr="00801945" w:rsidRDefault="00801945" w:rsidP="00801945">
            <w:pPr>
              <w:jc w:val="center"/>
              <w:rPr>
                <w:rFonts w:ascii="Calibri" w:hAnsi="Calibri" w:cs="Calibri"/>
                <w:color w:val="000000"/>
                <w:sz w:val="20"/>
                <w:lang w:eastAsia="tr-TR"/>
              </w:rPr>
            </w:pPr>
            <w:r w:rsidRPr="00801945">
              <w:rPr>
                <w:rFonts w:ascii="Calibri" w:hAnsi="Calibri" w:cs="Calibri"/>
                <w:color w:val="000000"/>
                <w:sz w:val="20"/>
                <w:lang w:eastAsia="tr-TR"/>
              </w:rPr>
              <w:t>48,48</w:t>
            </w:r>
          </w:p>
        </w:tc>
      </w:tr>
      <w:tr w:rsidR="00801945" w:rsidRPr="00801945" w:rsidTr="00E34F31">
        <w:trPr>
          <w:trHeight w:val="315"/>
        </w:trPr>
        <w:tc>
          <w:tcPr>
            <w:tcW w:w="2500" w:type="dxa"/>
            <w:tcBorders>
              <w:top w:val="nil"/>
              <w:left w:val="single" w:sz="8" w:space="0" w:color="auto"/>
              <w:bottom w:val="single" w:sz="8" w:space="0" w:color="auto"/>
              <w:right w:val="single" w:sz="8" w:space="0" w:color="auto"/>
            </w:tcBorders>
            <w:shd w:val="clear" w:color="000000" w:fill="E4F4DF"/>
            <w:vAlign w:val="center"/>
            <w:hideMark/>
          </w:tcPr>
          <w:p w:rsidR="00801945" w:rsidRPr="00801945" w:rsidRDefault="00801945" w:rsidP="00801945">
            <w:pPr>
              <w:rPr>
                <w:rFonts w:ascii="Calibri" w:hAnsi="Calibri" w:cs="Calibri"/>
                <w:color w:val="000000"/>
                <w:sz w:val="20"/>
                <w:lang w:eastAsia="tr-TR"/>
              </w:rPr>
            </w:pPr>
            <w:r w:rsidRPr="00801945">
              <w:rPr>
                <w:rFonts w:ascii="Calibri" w:hAnsi="Calibri" w:cs="Calibri"/>
                <w:color w:val="000000"/>
                <w:sz w:val="20"/>
                <w:lang w:eastAsia="tr-TR"/>
              </w:rPr>
              <w:t>Lisans</w:t>
            </w:r>
          </w:p>
        </w:tc>
        <w:tc>
          <w:tcPr>
            <w:tcW w:w="3727" w:type="dxa"/>
            <w:tcBorders>
              <w:top w:val="nil"/>
              <w:left w:val="nil"/>
              <w:bottom w:val="single" w:sz="8" w:space="0" w:color="auto"/>
              <w:right w:val="single" w:sz="8" w:space="0" w:color="auto"/>
            </w:tcBorders>
            <w:shd w:val="clear" w:color="000000" w:fill="E4F4DF"/>
            <w:vAlign w:val="center"/>
            <w:hideMark/>
          </w:tcPr>
          <w:p w:rsidR="00801945" w:rsidRPr="00801945" w:rsidRDefault="00801945" w:rsidP="00801945">
            <w:pPr>
              <w:jc w:val="center"/>
              <w:rPr>
                <w:rFonts w:ascii="Calibri" w:hAnsi="Calibri" w:cs="Calibri"/>
                <w:color w:val="000000"/>
                <w:sz w:val="20"/>
                <w:lang w:eastAsia="tr-TR"/>
              </w:rPr>
            </w:pPr>
            <w:r w:rsidRPr="00801945">
              <w:rPr>
                <w:rFonts w:ascii="Calibri" w:hAnsi="Calibri" w:cs="Calibri"/>
                <w:color w:val="000000"/>
                <w:sz w:val="20"/>
                <w:lang w:eastAsia="tr-TR"/>
              </w:rPr>
              <w:t>10</w:t>
            </w:r>
          </w:p>
        </w:tc>
        <w:tc>
          <w:tcPr>
            <w:tcW w:w="2835" w:type="dxa"/>
            <w:tcBorders>
              <w:top w:val="nil"/>
              <w:left w:val="nil"/>
              <w:bottom w:val="single" w:sz="8" w:space="0" w:color="auto"/>
              <w:right w:val="single" w:sz="8" w:space="0" w:color="auto"/>
            </w:tcBorders>
            <w:shd w:val="clear" w:color="000000" w:fill="E4F4DF"/>
            <w:vAlign w:val="center"/>
            <w:hideMark/>
          </w:tcPr>
          <w:p w:rsidR="00801945" w:rsidRPr="00801945" w:rsidRDefault="00801945" w:rsidP="00801945">
            <w:pPr>
              <w:jc w:val="center"/>
              <w:rPr>
                <w:rFonts w:ascii="Calibri" w:hAnsi="Calibri" w:cs="Calibri"/>
                <w:color w:val="000000"/>
                <w:sz w:val="20"/>
                <w:lang w:eastAsia="tr-TR"/>
              </w:rPr>
            </w:pPr>
            <w:r w:rsidRPr="00801945">
              <w:rPr>
                <w:rFonts w:ascii="Calibri" w:hAnsi="Calibri" w:cs="Calibri"/>
                <w:color w:val="000000"/>
                <w:sz w:val="20"/>
                <w:lang w:eastAsia="tr-TR"/>
              </w:rPr>
              <w:t>30,30</w:t>
            </w:r>
          </w:p>
        </w:tc>
      </w:tr>
      <w:tr w:rsidR="00801945" w:rsidRPr="00801945" w:rsidTr="00E34F31">
        <w:trPr>
          <w:trHeight w:val="330"/>
        </w:trPr>
        <w:tc>
          <w:tcPr>
            <w:tcW w:w="2500" w:type="dxa"/>
            <w:tcBorders>
              <w:top w:val="nil"/>
              <w:left w:val="single" w:sz="8" w:space="0" w:color="auto"/>
              <w:bottom w:val="single" w:sz="8" w:space="0" w:color="auto"/>
              <w:right w:val="single" w:sz="8" w:space="0" w:color="auto"/>
            </w:tcBorders>
            <w:shd w:val="clear" w:color="000000" w:fill="E4F4DF"/>
            <w:vAlign w:val="center"/>
            <w:hideMark/>
          </w:tcPr>
          <w:p w:rsidR="00801945" w:rsidRPr="00801945" w:rsidRDefault="00801945" w:rsidP="00801945">
            <w:pPr>
              <w:rPr>
                <w:rFonts w:ascii="Calibri" w:hAnsi="Calibri" w:cs="Calibri"/>
                <w:color w:val="000000"/>
                <w:sz w:val="20"/>
                <w:lang w:eastAsia="tr-TR"/>
              </w:rPr>
            </w:pPr>
            <w:r w:rsidRPr="00801945">
              <w:rPr>
                <w:rFonts w:ascii="Calibri" w:hAnsi="Calibri" w:cs="Calibri"/>
                <w:color w:val="000000"/>
                <w:sz w:val="20"/>
                <w:lang w:eastAsia="tr-TR"/>
              </w:rPr>
              <w:t>Yüksek Lisans</w:t>
            </w:r>
          </w:p>
        </w:tc>
        <w:tc>
          <w:tcPr>
            <w:tcW w:w="3727" w:type="dxa"/>
            <w:tcBorders>
              <w:top w:val="nil"/>
              <w:left w:val="nil"/>
              <w:bottom w:val="single" w:sz="8" w:space="0" w:color="auto"/>
              <w:right w:val="single" w:sz="8" w:space="0" w:color="auto"/>
            </w:tcBorders>
            <w:shd w:val="clear" w:color="000000" w:fill="E4F4DF"/>
            <w:vAlign w:val="center"/>
            <w:hideMark/>
          </w:tcPr>
          <w:p w:rsidR="00801945" w:rsidRPr="00801945" w:rsidRDefault="00801945" w:rsidP="00801945">
            <w:pPr>
              <w:jc w:val="center"/>
              <w:rPr>
                <w:color w:val="000000"/>
                <w:sz w:val="20"/>
                <w:lang w:eastAsia="tr-TR"/>
              </w:rPr>
            </w:pPr>
            <w:r w:rsidRPr="00801945">
              <w:rPr>
                <w:color w:val="000000"/>
                <w:sz w:val="20"/>
                <w:lang w:eastAsia="tr-TR"/>
              </w:rPr>
              <w:t> </w:t>
            </w:r>
          </w:p>
        </w:tc>
        <w:tc>
          <w:tcPr>
            <w:tcW w:w="2835" w:type="dxa"/>
            <w:tcBorders>
              <w:top w:val="nil"/>
              <w:left w:val="nil"/>
              <w:bottom w:val="single" w:sz="8" w:space="0" w:color="auto"/>
              <w:right w:val="single" w:sz="8" w:space="0" w:color="auto"/>
            </w:tcBorders>
            <w:shd w:val="clear" w:color="000000" w:fill="E4F4DF"/>
            <w:vAlign w:val="center"/>
            <w:hideMark/>
          </w:tcPr>
          <w:p w:rsidR="00801945" w:rsidRPr="00801945" w:rsidRDefault="007C1E16" w:rsidP="00801945">
            <w:pPr>
              <w:jc w:val="center"/>
              <w:rPr>
                <w:rFonts w:ascii="Calibri" w:hAnsi="Calibri" w:cs="Calibri"/>
                <w:color w:val="000000"/>
                <w:sz w:val="20"/>
                <w:lang w:eastAsia="tr-TR"/>
              </w:rPr>
            </w:pPr>
            <w:r>
              <w:rPr>
                <w:rFonts w:ascii="Calibri" w:hAnsi="Calibri" w:cs="Calibri"/>
                <w:color w:val="000000"/>
                <w:sz w:val="20"/>
                <w:lang w:eastAsia="tr-TR"/>
              </w:rPr>
              <w:t>0</w:t>
            </w:r>
          </w:p>
        </w:tc>
      </w:tr>
      <w:tr w:rsidR="00801945" w:rsidRPr="00801945" w:rsidTr="00E34F31">
        <w:trPr>
          <w:trHeight w:val="525"/>
        </w:trPr>
        <w:tc>
          <w:tcPr>
            <w:tcW w:w="2500" w:type="dxa"/>
            <w:tcBorders>
              <w:top w:val="nil"/>
              <w:left w:val="single" w:sz="8" w:space="0" w:color="auto"/>
              <w:bottom w:val="single" w:sz="8" w:space="0" w:color="auto"/>
              <w:right w:val="single" w:sz="8" w:space="0" w:color="auto"/>
            </w:tcBorders>
            <w:shd w:val="clear" w:color="000000" w:fill="E4F4DF"/>
            <w:vAlign w:val="center"/>
            <w:hideMark/>
          </w:tcPr>
          <w:p w:rsidR="00801945" w:rsidRPr="00801945" w:rsidRDefault="00801945" w:rsidP="00801945">
            <w:pPr>
              <w:rPr>
                <w:rFonts w:ascii="Calibri" w:hAnsi="Calibri" w:cs="Calibri"/>
                <w:color w:val="000000"/>
                <w:sz w:val="20"/>
                <w:lang w:eastAsia="tr-TR"/>
              </w:rPr>
            </w:pPr>
            <w:r w:rsidRPr="00801945">
              <w:rPr>
                <w:rFonts w:ascii="Calibri" w:hAnsi="Calibri" w:cs="Calibri"/>
                <w:color w:val="000000"/>
                <w:sz w:val="20"/>
                <w:lang w:eastAsia="tr-TR"/>
              </w:rPr>
              <w:t>Doktora</w:t>
            </w:r>
          </w:p>
        </w:tc>
        <w:tc>
          <w:tcPr>
            <w:tcW w:w="3727" w:type="dxa"/>
            <w:tcBorders>
              <w:top w:val="nil"/>
              <w:left w:val="nil"/>
              <w:bottom w:val="single" w:sz="8" w:space="0" w:color="auto"/>
              <w:right w:val="single" w:sz="8" w:space="0" w:color="auto"/>
            </w:tcBorders>
            <w:shd w:val="clear" w:color="000000" w:fill="E4F4DF"/>
            <w:vAlign w:val="center"/>
            <w:hideMark/>
          </w:tcPr>
          <w:p w:rsidR="00801945" w:rsidRPr="00801945" w:rsidRDefault="00801945" w:rsidP="00801945">
            <w:pPr>
              <w:jc w:val="center"/>
              <w:rPr>
                <w:color w:val="000000"/>
                <w:sz w:val="20"/>
                <w:lang w:eastAsia="tr-TR"/>
              </w:rPr>
            </w:pPr>
            <w:r w:rsidRPr="00801945">
              <w:rPr>
                <w:color w:val="000000"/>
                <w:sz w:val="20"/>
                <w:lang w:eastAsia="tr-TR"/>
              </w:rPr>
              <w:t> </w:t>
            </w:r>
          </w:p>
        </w:tc>
        <w:tc>
          <w:tcPr>
            <w:tcW w:w="2835" w:type="dxa"/>
            <w:tcBorders>
              <w:top w:val="nil"/>
              <w:left w:val="nil"/>
              <w:bottom w:val="single" w:sz="8" w:space="0" w:color="auto"/>
              <w:right w:val="single" w:sz="8" w:space="0" w:color="auto"/>
            </w:tcBorders>
            <w:shd w:val="clear" w:color="000000" w:fill="E4F4DF"/>
            <w:vAlign w:val="center"/>
            <w:hideMark/>
          </w:tcPr>
          <w:p w:rsidR="00801945" w:rsidRPr="00801945" w:rsidRDefault="007C1E16" w:rsidP="00801945">
            <w:pPr>
              <w:jc w:val="center"/>
              <w:rPr>
                <w:rFonts w:ascii="Calibri" w:hAnsi="Calibri" w:cs="Calibri"/>
                <w:color w:val="000000"/>
                <w:sz w:val="20"/>
                <w:lang w:eastAsia="tr-TR"/>
              </w:rPr>
            </w:pPr>
            <w:r>
              <w:rPr>
                <w:rFonts w:ascii="Calibri" w:hAnsi="Calibri" w:cs="Calibri"/>
                <w:color w:val="000000"/>
                <w:sz w:val="20"/>
                <w:lang w:eastAsia="tr-TR"/>
              </w:rPr>
              <w:t>0</w:t>
            </w:r>
          </w:p>
        </w:tc>
      </w:tr>
      <w:tr w:rsidR="00801945" w:rsidRPr="00801945" w:rsidTr="00E34F31">
        <w:trPr>
          <w:trHeight w:val="315"/>
        </w:trPr>
        <w:tc>
          <w:tcPr>
            <w:tcW w:w="2500" w:type="dxa"/>
            <w:tcBorders>
              <w:top w:val="nil"/>
              <w:left w:val="single" w:sz="8" w:space="0" w:color="auto"/>
              <w:bottom w:val="single" w:sz="8" w:space="0" w:color="auto"/>
              <w:right w:val="single" w:sz="8" w:space="0" w:color="auto"/>
            </w:tcBorders>
            <w:shd w:val="clear" w:color="000000" w:fill="E4F4DF"/>
            <w:noWrap/>
            <w:vAlign w:val="center"/>
            <w:hideMark/>
          </w:tcPr>
          <w:p w:rsidR="00801945" w:rsidRPr="00801945" w:rsidRDefault="00801945" w:rsidP="00801945">
            <w:pPr>
              <w:jc w:val="center"/>
              <w:rPr>
                <w:rFonts w:ascii="Calibri" w:hAnsi="Calibri" w:cs="Calibri"/>
                <w:b/>
                <w:bCs/>
                <w:color w:val="000000"/>
                <w:sz w:val="20"/>
                <w:lang w:eastAsia="tr-TR"/>
              </w:rPr>
            </w:pPr>
            <w:r w:rsidRPr="00801945">
              <w:rPr>
                <w:rFonts w:ascii="Calibri" w:hAnsi="Calibri" w:cs="Calibri"/>
                <w:b/>
                <w:bCs/>
                <w:color w:val="000000"/>
                <w:sz w:val="20"/>
                <w:lang w:eastAsia="tr-TR"/>
              </w:rPr>
              <w:t>*TOPLAM</w:t>
            </w:r>
          </w:p>
        </w:tc>
        <w:tc>
          <w:tcPr>
            <w:tcW w:w="3727" w:type="dxa"/>
            <w:tcBorders>
              <w:top w:val="nil"/>
              <w:left w:val="nil"/>
              <w:bottom w:val="single" w:sz="8" w:space="0" w:color="auto"/>
              <w:right w:val="single" w:sz="8" w:space="0" w:color="auto"/>
            </w:tcBorders>
            <w:shd w:val="clear" w:color="000000" w:fill="E4F4DF"/>
            <w:noWrap/>
            <w:vAlign w:val="center"/>
            <w:hideMark/>
          </w:tcPr>
          <w:p w:rsidR="00801945" w:rsidRPr="00801945" w:rsidRDefault="00801945" w:rsidP="00801945">
            <w:pPr>
              <w:jc w:val="center"/>
              <w:rPr>
                <w:rFonts w:ascii="Calibri" w:hAnsi="Calibri" w:cs="Calibri"/>
                <w:b/>
                <w:bCs/>
                <w:color w:val="000000"/>
                <w:sz w:val="20"/>
                <w:lang w:eastAsia="tr-TR"/>
              </w:rPr>
            </w:pPr>
            <w:r w:rsidRPr="00801945">
              <w:rPr>
                <w:rFonts w:ascii="Calibri" w:hAnsi="Calibri" w:cs="Calibri"/>
                <w:b/>
                <w:bCs/>
                <w:color w:val="000000"/>
                <w:sz w:val="20"/>
                <w:lang w:eastAsia="tr-TR"/>
              </w:rPr>
              <w:t>33</w:t>
            </w:r>
          </w:p>
        </w:tc>
        <w:tc>
          <w:tcPr>
            <w:tcW w:w="2835" w:type="dxa"/>
            <w:tcBorders>
              <w:top w:val="nil"/>
              <w:left w:val="nil"/>
              <w:bottom w:val="single" w:sz="8" w:space="0" w:color="auto"/>
              <w:right w:val="single" w:sz="8" w:space="0" w:color="auto"/>
            </w:tcBorders>
            <w:shd w:val="clear" w:color="000000" w:fill="E4F4DF"/>
            <w:vAlign w:val="center"/>
            <w:hideMark/>
          </w:tcPr>
          <w:p w:rsidR="00801945" w:rsidRPr="00801945" w:rsidRDefault="00801945" w:rsidP="00801945">
            <w:pPr>
              <w:jc w:val="center"/>
              <w:rPr>
                <w:rFonts w:ascii="Calibri" w:hAnsi="Calibri" w:cs="Calibri"/>
                <w:b/>
                <w:bCs/>
                <w:color w:val="000000"/>
                <w:sz w:val="20"/>
                <w:lang w:eastAsia="tr-TR"/>
              </w:rPr>
            </w:pPr>
            <w:r w:rsidRPr="00801945">
              <w:rPr>
                <w:rFonts w:ascii="Calibri" w:hAnsi="Calibri" w:cs="Calibri"/>
                <w:b/>
                <w:bCs/>
                <w:color w:val="000000"/>
                <w:sz w:val="20"/>
                <w:lang w:eastAsia="tr-TR"/>
              </w:rPr>
              <w:t>100 (%)</w:t>
            </w:r>
          </w:p>
        </w:tc>
      </w:tr>
    </w:tbl>
    <w:p w:rsidR="004A4D7F" w:rsidRDefault="004A4D7F" w:rsidP="000D1317">
      <w:pPr>
        <w:spacing w:after="120"/>
        <w:jc w:val="center"/>
        <w:rPr>
          <w:rFonts w:asciiTheme="minorHAnsi" w:hAnsiTheme="minorHAnsi" w:cstheme="minorHAnsi"/>
          <w:b/>
          <w:lang w:eastAsia="tr-TR"/>
        </w:rPr>
      </w:pPr>
    </w:p>
    <w:p w:rsidR="00435D8E" w:rsidRDefault="00435D8E" w:rsidP="000D1317">
      <w:pPr>
        <w:spacing w:after="120"/>
        <w:jc w:val="center"/>
        <w:rPr>
          <w:rFonts w:asciiTheme="minorHAnsi" w:hAnsiTheme="minorHAnsi" w:cstheme="minorHAnsi"/>
          <w:b/>
          <w:lang w:eastAsia="tr-TR"/>
        </w:rPr>
      </w:pPr>
    </w:p>
    <w:p w:rsidR="00C03A51" w:rsidRPr="007D1AA2" w:rsidRDefault="00C03A51" w:rsidP="000D1317">
      <w:pPr>
        <w:spacing w:after="120"/>
        <w:jc w:val="center"/>
        <w:rPr>
          <w:rFonts w:asciiTheme="minorHAnsi" w:hAnsiTheme="minorHAnsi" w:cstheme="minorHAnsi"/>
          <w:b/>
          <w:sz w:val="22"/>
          <w:lang w:eastAsia="tr-TR"/>
        </w:rPr>
      </w:pPr>
      <w:r w:rsidRPr="002275C0">
        <w:rPr>
          <w:rFonts w:asciiTheme="minorHAnsi" w:hAnsiTheme="minorHAnsi" w:cstheme="minorHAnsi"/>
          <w:b/>
          <w:lang w:eastAsia="tr-TR"/>
        </w:rPr>
        <w:t xml:space="preserve">İdari personelin hizmet </w:t>
      </w:r>
      <w:r w:rsidR="007C471B">
        <w:rPr>
          <w:rFonts w:asciiTheme="minorHAnsi" w:hAnsiTheme="minorHAnsi" w:cstheme="minorHAnsi"/>
          <w:b/>
          <w:lang w:eastAsia="tr-TR"/>
        </w:rPr>
        <w:t>yıllarına</w:t>
      </w:r>
      <w:r w:rsidRPr="002275C0">
        <w:rPr>
          <w:rFonts w:asciiTheme="minorHAnsi" w:hAnsiTheme="minorHAnsi" w:cstheme="minorHAnsi"/>
          <w:b/>
          <w:lang w:eastAsia="tr-TR"/>
        </w:rPr>
        <w:t xml:space="preserve"> </w:t>
      </w:r>
      <w:r w:rsidR="007C471B">
        <w:rPr>
          <w:rFonts w:asciiTheme="minorHAnsi" w:hAnsiTheme="minorHAnsi" w:cstheme="minorHAnsi"/>
          <w:b/>
        </w:rPr>
        <w:t>ilişkin bilgiler</w:t>
      </w:r>
      <w:r w:rsidR="003C7CF6">
        <w:rPr>
          <w:rFonts w:asciiTheme="minorHAnsi" w:hAnsiTheme="minorHAnsi" w:cstheme="minorHAnsi"/>
          <w:b/>
        </w:rPr>
        <w:t>i</w:t>
      </w:r>
      <w:r w:rsidR="007C471B">
        <w:rPr>
          <w:rFonts w:asciiTheme="minorHAnsi" w:hAnsiTheme="minorHAnsi" w:cstheme="minorHAnsi"/>
          <w:b/>
        </w:rPr>
        <w:t xml:space="preserve"> </w:t>
      </w:r>
      <w:r w:rsidR="007C471B" w:rsidRPr="00D47EFC">
        <w:rPr>
          <w:rFonts w:asciiTheme="minorHAnsi" w:hAnsiTheme="minorHAnsi" w:cstheme="minorHAnsi"/>
          <w:b/>
        </w:rPr>
        <w:t>aşağıda</w:t>
      </w:r>
      <w:r w:rsidR="007C471B">
        <w:rPr>
          <w:rFonts w:asciiTheme="minorHAnsi" w:hAnsiTheme="minorHAnsi" w:cstheme="minorHAnsi"/>
          <w:b/>
        </w:rPr>
        <w:t>ki tabloda</w:t>
      </w:r>
      <w:r w:rsidR="007C471B" w:rsidRPr="00D47EFC">
        <w:rPr>
          <w:rFonts w:asciiTheme="minorHAnsi" w:hAnsiTheme="minorHAnsi" w:cstheme="minorHAnsi"/>
          <w:b/>
        </w:rPr>
        <w:t xml:space="preserve"> gösterilmiştir.</w:t>
      </w:r>
    </w:p>
    <w:tbl>
      <w:tblPr>
        <w:tblW w:w="9062" w:type="dxa"/>
        <w:tblCellMar>
          <w:left w:w="70" w:type="dxa"/>
          <w:right w:w="70" w:type="dxa"/>
        </w:tblCellMar>
        <w:tblLook w:val="04A0" w:firstRow="1" w:lastRow="0" w:firstColumn="1" w:lastColumn="0" w:noHBand="0" w:noVBand="1"/>
      </w:tblPr>
      <w:tblGrid>
        <w:gridCol w:w="1420"/>
        <w:gridCol w:w="960"/>
        <w:gridCol w:w="960"/>
        <w:gridCol w:w="960"/>
        <w:gridCol w:w="960"/>
        <w:gridCol w:w="960"/>
        <w:gridCol w:w="960"/>
        <w:gridCol w:w="960"/>
        <w:gridCol w:w="961"/>
      </w:tblGrid>
      <w:tr w:rsidR="004A4D7F" w:rsidRPr="004A4D7F" w:rsidTr="00E34F31">
        <w:trPr>
          <w:trHeight w:val="525"/>
        </w:trPr>
        <w:tc>
          <w:tcPr>
            <w:tcW w:w="1420" w:type="dxa"/>
            <w:tcBorders>
              <w:top w:val="single" w:sz="8" w:space="0" w:color="auto"/>
              <w:left w:val="single" w:sz="8" w:space="0" w:color="auto"/>
              <w:bottom w:val="single" w:sz="8" w:space="0" w:color="auto"/>
              <w:right w:val="single" w:sz="8" w:space="0" w:color="auto"/>
            </w:tcBorders>
            <w:shd w:val="clear" w:color="000000" w:fill="E4F4DF"/>
            <w:vAlign w:val="center"/>
            <w:hideMark/>
          </w:tcPr>
          <w:p w:rsidR="004A4D7F" w:rsidRPr="004A4D7F" w:rsidRDefault="004A4D7F" w:rsidP="004A4D7F">
            <w:pPr>
              <w:jc w:val="center"/>
              <w:rPr>
                <w:rFonts w:ascii="Calibri" w:hAnsi="Calibri" w:cs="Calibri"/>
                <w:b/>
                <w:bCs/>
                <w:color w:val="000000"/>
                <w:sz w:val="20"/>
                <w:lang w:eastAsia="tr-TR"/>
              </w:rPr>
            </w:pPr>
            <w:r w:rsidRPr="004A4D7F">
              <w:rPr>
                <w:rFonts w:ascii="Calibri" w:hAnsi="Calibri" w:cs="Calibri"/>
                <w:b/>
                <w:bCs/>
                <w:color w:val="000000"/>
                <w:sz w:val="20"/>
                <w:lang w:eastAsia="tr-TR"/>
              </w:rPr>
              <w:t>HİZMET SÜRESİ</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4A4D7F" w:rsidRPr="004A4D7F" w:rsidRDefault="004A4D7F" w:rsidP="004A4D7F">
            <w:pPr>
              <w:jc w:val="center"/>
              <w:rPr>
                <w:rFonts w:ascii="Calibri" w:hAnsi="Calibri" w:cs="Calibri"/>
                <w:b/>
                <w:bCs/>
                <w:color w:val="000000"/>
                <w:sz w:val="20"/>
                <w:lang w:eastAsia="tr-TR"/>
              </w:rPr>
            </w:pPr>
            <w:r w:rsidRPr="004A4D7F">
              <w:rPr>
                <w:rFonts w:ascii="Calibri" w:hAnsi="Calibri" w:cs="Calibri"/>
                <w:b/>
                <w:bCs/>
                <w:color w:val="000000"/>
                <w:sz w:val="20"/>
                <w:lang w:eastAsia="tr-TR"/>
              </w:rPr>
              <w:t>0-5 YIL</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4A4D7F" w:rsidRPr="004A4D7F" w:rsidRDefault="004A4D7F" w:rsidP="004A4D7F">
            <w:pPr>
              <w:jc w:val="center"/>
              <w:rPr>
                <w:rFonts w:ascii="Calibri" w:hAnsi="Calibri" w:cs="Calibri"/>
                <w:b/>
                <w:bCs/>
                <w:color w:val="000000"/>
                <w:sz w:val="20"/>
                <w:lang w:eastAsia="tr-TR"/>
              </w:rPr>
            </w:pPr>
            <w:r w:rsidRPr="004A4D7F">
              <w:rPr>
                <w:rFonts w:ascii="Calibri" w:hAnsi="Calibri" w:cs="Calibri"/>
                <w:b/>
                <w:bCs/>
                <w:color w:val="000000"/>
                <w:sz w:val="20"/>
                <w:lang w:eastAsia="tr-TR"/>
              </w:rPr>
              <w:t>6-10 YIL</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4A4D7F" w:rsidRPr="004A4D7F" w:rsidRDefault="004A4D7F" w:rsidP="004A4D7F">
            <w:pPr>
              <w:jc w:val="center"/>
              <w:rPr>
                <w:rFonts w:ascii="Calibri" w:hAnsi="Calibri" w:cs="Calibri"/>
                <w:b/>
                <w:bCs/>
                <w:color w:val="000000"/>
                <w:sz w:val="20"/>
                <w:lang w:eastAsia="tr-TR"/>
              </w:rPr>
            </w:pPr>
            <w:r w:rsidRPr="004A4D7F">
              <w:rPr>
                <w:rFonts w:ascii="Calibri" w:hAnsi="Calibri" w:cs="Calibri"/>
                <w:b/>
                <w:bCs/>
                <w:color w:val="000000"/>
                <w:sz w:val="20"/>
                <w:lang w:eastAsia="tr-TR"/>
              </w:rPr>
              <w:t>11-15 YIL</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4A4D7F" w:rsidRPr="004A4D7F" w:rsidRDefault="004A4D7F" w:rsidP="004A4D7F">
            <w:pPr>
              <w:jc w:val="center"/>
              <w:rPr>
                <w:rFonts w:ascii="Calibri" w:hAnsi="Calibri" w:cs="Calibri"/>
                <w:b/>
                <w:bCs/>
                <w:color w:val="000000"/>
                <w:sz w:val="20"/>
                <w:lang w:eastAsia="tr-TR"/>
              </w:rPr>
            </w:pPr>
            <w:r w:rsidRPr="004A4D7F">
              <w:rPr>
                <w:rFonts w:ascii="Calibri" w:hAnsi="Calibri" w:cs="Calibri"/>
                <w:b/>
                <w:bCs/>
                <w:color w:val="000000"/>
                <w:sz w:val="20"/>
                <w:lang w:eastAsia="tr-TR"/>
              </w:rPr>
              <w:t>16-20 YIL</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4A4D7F" w:rsidRPr="004A4D7F" w:rsidRDefault="004A4D7F" w:rsidP="004A4D7F">
            <w:pPr>
              <w:jc w:val="center"/>
              <w:rPr>
                <w:rFonts w:ascii="Calibri" w:hAnsi="Calibri" w:cs="Calibri"/>
                <w:b/>
                <w:bCs/>
                <w:color w:val="000000"/>
                <w:sz w:val="20"/>
                <w:lang w:eastAsia="tr-TR"/>
              </w:rPr>
            </w:pPr>
            <w:r w:rsidRPr="004A4D7F">
              <w:rPr>
                <w:rFonts w:ascii="Calibri" w:hAnsi="Calibri" w:cs="Calibri"/>
                <w:b/>
                <w:bCs/>
                <w:color w:val="000000"/>
                <w:sz w:val="20"/>
                <w:lang w:eastAsia="tr-TR"/>
              </w:rPr>
              <w:t>21-25 YIL</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4A4D7F" w:rsidRPr="004A4D7F" w:rsidRDefault="004A4D7F" w:rsidP="004A4D7F">
            <w:pPr>
              <w:jc w:val="center"/>
              <w:rPr>
                <w:rFonts w:ascii="Calibri" w:hAnsi="Calibri" w:cs="Calibri"/>
                <w:b/>
                <w:bCs/>
                <w:color w:val="000000"/>
                <w:sz w:val="20"/>
                <w:lang w:eastAsia="tr-TR"/>
              </w:rPr>
            </w:pPr>
            <w:r w:rsidRPr="004A4D7F">
              <w:rPr>
                <w:rFonts w:ascii="Calibri" w:hAnsi="Calibri" w:cs="Calibri"/>
                <w:b/>
                <w:bCs/>
                <w:color w:val="000000"/>
                <w:sz w:val="20"/>
                <w:lang w:eastAsia="tr-TR"/>
              </w:rPr>
              <w:t xml:space="preserve">26-30 YIL </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4A4D7F" w:rsidRPr="004A4D7F" w:rsidRDefault="004A4D7F" w:rsidP="004A4D7F">
            <w:pPr>
              <w:jc w:val="center"/>
              <w:rPr>
                <w:rFonts w:ascii="Calibri" w:hAnsi="Calibri" w:cs="Calibri"/>
                <w:b/>
                <w:bCs/>
                <w:color w:val="000000"/>
                <w:sz w:val="20"/>
                <w:lang w:eastAsia="tr-TR"/>
              </w:rPr>
            </w:pPr>
            <w:r w:rsidRPr="004A4D7F">
              <w:rPr>
                <w:rFonts w:ascii="Calibri" w:hAnsi="Calibri" w:cs="Calibri"/>
                <w:b/>
                <w:bCs/>
                <w:color w:val="000000"/>
                <w:sz w:val="20"/>
                <w:lang w:eastAsia="tr-TR"/>
              </w:rPr>
              <w:t>31 YIL VE ÜZERİ</w:t>
            </w:r>
          </w:p>
        </w:tc>
        <w:tc>
          <w:tcPr>
            <w:tcW w:w="922" w:type="dxa"/>
            <w:tcBorders>
              <w:top w:val="single" w:sz="8" w:space="0" w:color="auto"/>
              <w:left w:val="nil"/>
              <w:bottom w:val="single" w:sz="8" w:space="0" w:color="auto"/>
              <w:right w:val="single" w:sz="8" w:space="0" w:color="auto"/>
            </w:tcBorders>
            <w:shd w:val="clear" w:color="000000" w:fill="E4F4DF"/>
            <w:vAlign w:val="center"/>
            <w:hideMark/>
          </w:tcPr>
          <w:p w:rsidR="004A4D7F" w:rsidRPr="004A4D7F" w:rsidRDefault="004A4D7F" w:rsidP="004A4D7F">
            <w:pPr>
              <w:jc w:val="center"/>
              <w:rPr>
                <w:rFonts w:ascii="Calibri" w:hAnsi="Calibri" w:cs="Calibri"/>
                <w:b/>
                <w:bCs/>
                <w:color w:val="000000"/>
                <w:sz w:val="20"/>
                <w:lang w:eastAsia="tr-TR"/>
              </w:rPr>
            </w:pPr>
            <w:r w:rsidRPr="004A4D7F">
              <w:rPr>
                <w:rFonts w:ascii="Calibri" w:hAnsi="Calibri" w:cs="Calibri"/>
                <w:b/>
                <w:bCs/>
                <w:color w:val="000000"/>
                <w:sz w:val="20"/>
                <w:lang w:eastAsia="tr-TR"/>
              </w:rPr>
              <w:t>*TOPLAM</w:t>
            </w:r>
          </w:p>
        </w:tc>
      </w:tr>
      <w:tr w:rsidR="004A4D7F" w:rsidRPr="004A4D7F" w:rsidTr="00E34F31">
        <w:trPr>
          <w:trHeight w:val="315"/>
        </w:trPr>
        <w:tc>
          <w:tcPr>
            <w:tcW w:w="1420" w:type="dxa"/>
            <w:tcBorders>
              <w:top w:val="nil"/>
              <w:left w:val="single" w:sz="8" w:space="0" w:color="auto"/>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r w:rsidRPr="004A4D7F">
              <w:rPr>
                <w:rFonts w:ascii="Calibri" w:hAnsi="Calibri" w:cs="Calibri"/>
                <w:color w:val="000000"/>
                <w:sz w:val="20"/>
                <w:lang w:eastAsia="tr-TR"/>
              </w:rPr>
              <w:t>KİŞİ SAYISI</w:t>
            </w:r>
          </w:p>
        </w:tc>
        <w:tc>
          <w:tcPr>
            <w:tcW w:w="960"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r w:rsidRPr="004A4D7F">
              <w:rPr>
                <w:rFonts w:ascii="Calibri" w:hAnsi="Calibri" w:cs="Calibri"/>
                <w:color w:val="000000"/>
                <w:sz w:val="20"/>
                <w:lang w:eastAsia="tr-TR"/>
              </w:rPr>
              <w:t>2</w:t>
            </w:r>
          </w:p>
        </w:tc>
        <w:tc>
          <w:tcPr>
            <w:tcW w:w="960"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r w:rsidRPr="004A4D7F">
              <w:rPr>
                <w:rFonts w:ascii="Calibri" w:hAnsi="Calibri" w:cs="Calibri"/>
                <w:color w:val="000000"/>
                <w:sz w:val="20"/>
                <w:lang w:eastAsia="tr-TR"/>
              </w:rPr>
              <w:t>3</w:t>
            </w:r>
          </w:p>
        </w:tc>
        <w:tc>
          <w:tcPr>
            <w:tcW w:w="960"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r w:rsidRPr="004A4D7F">
              <w:rPr>
                <w:rFonts w:ascii="Calibri" w:hAnsi="Calibri" w:cs="Calibri"/>
                <w:color w:val="000000"/>
                <w:sz w:val="20"/>
                <w:lang w:eastAsia="tr-TR"/>
              </w:rPr>
              <w:t>8</w:t>
            </w:r>
          </w:p>
        </w:tc>
        <w:tc>
          <w:tcPr>
            <w:tcW w:w="960"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r w:rsidRPr="004A4D7F">
              <w:rPr>
                <w:rFonts w:ascii="Calibri" w:hAnsi="Calibri" w:cs="Calibri"/>
                <w:color w:val="000000"/>
                <w:sz w:val="20"/>
                <w:lang w:eastAsia="tr-TR"/>
              </w:rPr>
              <w:t>2</w:t>
            </w:r>
          </w:p>
        </w:tc>
        <w:tc>
          <w:tcPr>
            <w:tcW w:w="960"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r w:rsidRPr="004A4D7F">
              <w:rPr>
                <w:rFonts w:ascii="Calibri" w:hAnsi="Calibri" w:cs="Calibri"/>
                <w:color w:val="000000"/>
                <w:sz w:val="20"/>
                <w:lang w:eastAsia="tr-TR"/>
              </w:rPr>
              <w:t>8</w:t>
            </w:r>
          </w:p>
        </w:tc>
        <w:tc>
          <w:tcPr>
            <w:tcW w:w="960"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r w:rsidRPr="004A4D7F">
              <w:rPr>
                <w:rFonts w:ascii="Calibri" w:hAnsi="Calibri" w:cs="Calibri"/>
                <w:color w:val="000000"/>
                <w:sz w:val="20"/>
                <w:lang w:eastAsia="tr-TR"/>
              </w:rPr>
              <w:t>5</w:t>
            </w:r>
          </w:p>
        </w:tc>
        <w:tc>
          <w:tcPr>
            <w:tcW w:w="960" w:type="dxa"/>
            <w:tcBorders>
              <w:top w:val="nil"/>
              <w:left w:val="nil"/>
              <w:bottom w:val="single" w:sz="8" w:space="0" w:color="auto"/>
              <w:right w:val="single" w:sz="8" w:space="0" w:color="auto"/>
            </w:tcBorders>
            <w:shd w:val="clear" w:color="000000" w:fill="E4F4DF"/>
            <w:vAlign w:val="center"/>
            <w:hideMark/>
          </w:tcPr>
          <w:p w:rsidR="004A4D7F" w:rsidRPr="004A4D7F" w:rsidRDefault="004A4D7F" w:rsidP="004A4D7F">
            <w:pPr>
              <w:jc w:val="center"/>
              <w:rPr>
                <w:rFonts w:ascii="Calibri" w:hAnsi="Calibri" w:cs="Calibri"/>
                <w:b/>
                <w:bCs/>
                <w:color w:val="000000"/>
                <w:sz w:val="20"/>
                <w:lang w:eastAsia="tr-TR"/>
              </w:rPr>
            </w:pPr>
            <w:r w:rsidRPr="004A4D7F">
              <w:rPr>
                <w:rFonts w:ascii="Calibri" w:hAnsi="Calibri" w:cs="Calibri"/>
                <w:b/>
                <w:bCs/>
                <w:color w:val="000000"/>
                <w:sz w:val="20"/>
                <w:lang w:eastAsia="tr-TR"/>
              </w:rPr>
              <w:t>5</w:t>
            </w:r>
          </w:p>
        </w:tc>
        <w:tc>
          <w:tcPr>
            <w:tcW w:w="922"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b/>
                <w:bCs/>
                <w:color w:val="000000"/>
                <w:sz w:val="20"/>
                <w:lang w:eastAsia="tr-TR"/>
              </w:rPr>
            </w:pPr>
            <w:r w:rsidRPr="004A4D7F">
              <w:rPr>
                <w:rFonts w:ascii="Calibri" w:hAnsi="Calibri" w:cs="Calibri"/>
                <w:b/>
                <w:bCs/>
                <w:color w:val="000000"/>
                <w:sz w:val="20"/>
                <w:lang w:eastAsia="tr-TR"/>
              </w:rPr>
              <w:t>33</w:t>
            </w:r>
          </w:p>
        </w:tc>
      </w:tr>
      <w:tr w:rsidR="004A4D7F" w:rsidRPr="004A4D7F" w:rsidTr="00E34F31">
        <w:trPr>
          <w:trHeight w:val="315"/>
        </w:trPr>
        <w:tc>
          <w:tcPr>
            <w:tcW w:w="1420" w:type="dxa"/>
            <w:tcBorders>
              <w:top w:val="nil"/>
              <w:left w:val="single" w:sz="8" w:space="0" w:color="auto"/>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r w:rsidRPr="004A4D7F">
              <w:rPr>
                <w:rFonts w:ascii="Calibri" w:hAnsi="Calibri" w:cs="Calibri"/>
                <w:color w:val="000000"/>
                <w:sz w:val="20"/>
                <w:lang w:eastAsia="tr-TR"/>
              </w:rPr>
              <w:t>YÜZDE (%)</w:t>
            </w:r>
          </w:p>
        </w:tc>
        <w:tc>
          <w:tcPr>
            <w:tcW w:w="960"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r w:rsidRPr="004A4D7F">
              <w:rPr>
                <w:rFonts w:ascii="Calibri" w:hAnsi="Calibri" w:cs="Calibri"/>
                <w:color w:val="000000"/>
                <w:sz w:val="20"/>
                <w:lang w:eastAsia="tr-TR"/>
              </w:rPr>
              <w:t>6,06</w:t>
            </w:r>
          </w:p>
        </w:tc>
        <w:tc>
          <w:tcPr>
            <w:tcW w:w="960"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r w:rsidRPr="004A4D7F">
              <w:rPr>
                <w:rFonts w:ascii="Calibri" w:hAnsi="Calibri" w:cs="Calibri"/>
                <w:color w:val="000000"/>
                <w:sz w:val="20"/>
                <w:lang w:eastAsia="tr-TR"/>
              </w:rPr>
              <w:t>9,09</w:t>
            </w:r>
          </w:p>
        </w:tc>
        <w:tc>
          <w:tcPr>
            <w:tcW w:w="960"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r w:rsidRPr="004A4D7F">
              <w:rPr>
                <w:rFonts w:ascii="Calibri" w:hAnsi="Calibri" w:cs="Calibri"/>
                <w:color w:val="000000"/>
                <w:sz w:val="20"/>
                <w:lang w:eastAsia="tr-TR"/>
              </w:rPr>
              <w:t>24,24</w:t>
            </w:r>
          </w:p>
        </w:tc>
        <w:tc>
          <w:tcPr>
            <w:tcW w:w="960"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r w:rsidRPr="004A4D7F">
              <w:rPr>
                <w:rFonts w:ascii="Calibri" w:hAnsi="Calibri" w:cs="Calibri"/>
                <w:color w:val="000000"/>
                <w:sz w:val="20"/>
                <w:lang w:eastAsia="tr-TR"/>
              </w:rPr>
              <w:t>6,06</w:t>
            </w:r>
          </w:p>
        </w:tc>
        <w:tc>
          <w:tcPr>
            <w:tcW w:w="960"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r w:rsidRPr="004A4D7F">
              <w:rPr>
                <w:rFonts w:ascii="Calibri" w:hAnsi="Calibri" w:cs="Calibri"/>
                <w:color w:val="000000"/>
                <w:sz w:val="20"/>
                <w:lang w:eastAsia="tr-TR"/>
              </w:rPr>
              <w:t>24,24</w:t>
            </w:r>
          </w:p>
        </w:tc>
        <w:tc>
          <w:tcPr>
            <w:tcW w:w="960"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r w:rsidRPr="004A4D7F">
              <w:rPr>
                <w:rFonts w:ascii="Calibri" w:hAnsi="Calibri" w:cs="Calibri"/>
                <w:color w:val="000000"/>
                <w:sz w:val="20"/>
                <w:lang w:eastAsia="tr-TR"/>
              </w:rPr>
              <w:t>15,15</w:t>
            </w:r>
          </w:p>
        </w:tc>
        <w:tc>
          <w:tcPr>
            <w:tcW w:w="960"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r w:rsidRPr="004A4D7F">
              <w:rPr>
                <w:rFonts w:ascii="Calibri" w:hAnsi="Calibri" w:cs="Calibri"/>
                <w:color w:val="000000"/>
                <w:sz w:val="20"/>
                <w:lang w:eastAsia="tr-TR"/>
              </w:rPr>
              <w:t>15,15</w:t>
            </w:r>
          </w:p>
        </w:tc>
        <w:tc>
          <w:tcPr>
            <w:tcW w:w="922"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b/>
                <w:bCs/>
                <w:color w:val="000000"/>
                <w:sz w:val="20"/>
                <w:lang w:eastAsia="tr-TR"/>
              </w:rPr>
            </w:pPr>
            <w:r w:rsidRPr="004A4D7F">
              <w:rPr>
                <w:rFonts w:ascii="Calibri" w:hAnsi="Calibri" w:cs="Calibri"/>
                <w:b/>
                <w:bCs/>
                <w:color w:val="000000"/>
                <w:sz w:val="20"/>
                <w:lang w:eastAsia="tr-TR"/>
              </w:rPr>
              <w:t>100 (%)</w:t>
            </w:r>
          </w:p>
        </w:tc>
      </w:tr>
    </w:tbl>
    <w:p w:rsidR="00435D8E" w:rsidRDefault="00435D8E" w:rsidP="00F51183">
      <w:pPr>
        <w:spacing w:after="120"/>
        <w:rPr>
          <w:rFonts w:asciiTheme="minorHAnsi" w:hAnsiTheme="minorHAnsi" w:cstheme="minorHAnsi"/>
          <w:b/>
        </w:rPr>
      </w:pPr>
    </w:p>
    <w:p w:rsidR="00435D8E" w:rsidRDefault="00435D8E" w:rsidP="000D1317">
      <w:pPr>
        <w:spacing w:after="120"/>
        <w:jc w:val="center"/>
        <w:rPr>
          <w:rFonts w:asciiTheme="minorHAnsi" w:hAnsiTheme="minorHAnsi" w:cstheme="minorHAnsi"/>
          <w:b/>
        </w:rPr>
      </w:pPr>
    </w:p>
    <w:p w:rsidR="00C03A51" w:rsidRDefault="007C471B" w:rsidP="000D1317">
      <w:pPr>
        <w:spacing w:after="120"/>
        <w:jc w:val="center"/>
        <w:rPr>
          <w:rFonts w:asciiTheme="minorHAnsi" w:hAnsiTheme="minorHAnsi" w:cstheme="minorHAnsi"/>
          <w:b/>
          <w:sz w:val="22"/>
        </w:rPr>
      </w:pPr>
      <w:r>
        <w:rPr>
          <w:rFonts w:asciiTheme="minorHAnsi" w:hAnsiTheme="minorHAnsi" w:cstheme="minorHAnsi"/>
          <w:b/>
        </w:rPr>
        <w:t>İ</w:t>
      </w:r>
      <w:r w:rsidR="00C03A51" w:rsidRPr="002275C0">
        <w:rPr>
          <w:rFonts w:asciiTheme="minorHAnsi" w:hAnsiTheme="minorHAnsi" w:cstheme="minorHAnsi"/>
          <w:b/>
        </w:rPr>
        <w:t xml:space="preserve">dari personelin yaş </w:t>
      </w:r>
      <w:r w:rsidR="00C56A71">
        <w:rPr>
          <w:rFonts w:asciiTheme="minorHAnsi" w:hAnsiTheme="minorHAnsi" w:cstheme="minorHAnsi"/>
          <w:b/>
        </w:rPr>
        <w:t>aralıklarına</w:t>
      </w:r>
      <w:r w:rsidR="00C03A51" w:rsidRPr="002275C0">
        <w:rPr>
          <w:rFonts w:asciiTheme="minorHAnsi" w:hAnsiTheme="minorHAnsi" w:cstheme="minorHAnsi"/>
          <w:b/>
        </w:rPr>
        <w:t xml:space="preserve"> </w:t>
      </w:r>
      <w:r>
        <w:rPr>
          <w:rFonts w:asciiTheme="minorHAnsi" w:hAnsiTheme="minorHAnsi" w:cstheme="minorHAnsi"/>
          <w:b/>
        </w:rPr>
        <w:t>ilişkin bilgiler</w:t>
      </w:r>
      <w:r w:rsidR="003C7CF6">
        <w:rPr>
          <w:rFonts w:asciiTheme="minorHAnsi" w:hAnsiTheme="minorHAnsi" w:cstheme="minorHAnsi"/>
          <w:b/>
        </w:rPr>
        <w:t>i</w:t>
      </w:r>
      <w:r>
        <w:rPr>
          <w:rFonts w:asciiTheme="minorHAnsi" w:hAnsiTheme="minorHAnsi" w:cstheme="minorHAnsi"/>
          <w:b/>
        </w:rPr>
        <w:t xml:space="preserve">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062" w:type="dxa"/>
        <w:tblCellMar>
          <w:left w:w="70" w:type="dxa"/>
          <w:right w:w="70" w:type="dxa"/>
        </w:tblCellMar>
        <w:tblLook w:val="04A0" w:firstRow="1" w:lastRow="0" w:firstColumn="1" w:lastColumn="0" w:noHBand="0" w:noVBand="1"/>
      </w:tblPr>
      <w:tblGrid>
        <w:gridCol w:w="1420"/>
        <w:gridCol w:w="960"/>
        <w:gridCol w:w="960"/>
        <w:gridCol w:w="960"/>
        <w:gridCol w:w="960"/>
        <w:gridCol w:w="960"/>
        <w:gridCol w:w="960"/>
        <w:gridCol w:w="1882"/>
      </w:tblGrid>
      <w:tr w:rsidR="004A4D7F" w:rsidRPr="004A4D7F" w:rsidTr="00E34F31">
        <w:trPr>
          <w:trHeight w:val="525"/>
        </w:trPr>
        <w:tc>
          <w:tcPr>
            <w:tcW w:w="1420" w:type="dxa"/>
            <w:tcBorders>
              <w:top w:val="single" w:sz="8" w:space="0" w:color="auto"/>
              <w:left w:val="single" w:sz="8" w:space="0" w:color="auto"/>
              <w:bottom w:val="single" w:sz="8" w:space="0" w:color="auto"/>
              <w:right w:val="single" w:sz="8" w:space="0" w:color="auto"/>
            </w:tcBorders>
            <w:shd w:val="clear" w:color="000000" w:fill="E4F4DF"/>
            <w:vAlign w:val="center"/>
            <w:hideMark/>
          </w:tcPr>
          <w:p w:rsidR="004A4D7F" w:rsidRPr="004A4D7F" w:rsidRDefault="004A4D7F" w:rsidP="004A4D7F">
            <w:pPr>
              <w:jc w:val="center"/>
              <w:rPr>
                <w:rFonts w:ascii="Calibri" w:hAnsi="Calibri" w:cs="Calibri"/>
                <w:b/>
                <w:bCs/>
                <w:color w:val="000000"/>
                <w:sz w:val="20"/>
                <w:lang w:eastAsia="tr-TR"/>
              </w:rPr>
            </w:pPr>
            <w:r w:rsidRPr="004A4D7F">
              <w:rPr>
                <w:rFonts w:ascii="Calibri" w:hAnsi="Calibri" w:cs="Calibri"/>
                <w:b/>
                <w:bCs/>
                <w:color w:val="000000"/>
                <w:sz w:val="20"/>
                <w:lang w:eastAsia="tr-TR"/>
              </w:rPr>
              <w:t>YAŞ ARALIĞI</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4A4D7F" w:rsidRPr="004A4D7F" w:rsidRDefault="004A4D7F" w:rsidP="004A4D7F">
            <w:pPr>
              <w:jc w:val="center"/>
              <w:rPr>
                <w:rFonts w:ascii="Calibri" w:hAnsi="Calibri" w:cs="Calibri"/>
                <w:b/>
                <w:bCs/>
                <w:color w:val="000000"/>
                <w:sz w:val="20"/>
                <w:lang w:eastAsia="tr-TR"/>
              </w:rPr>
            </w:pPr>
            <w:r w:rsidRPr="004A4D7F">
              <w:rPr>
                <w:rFonts w:ascii="Calibri" w:hAnsi="Calibri" w:cs="Calibri"/>
                <w:b/>
                <w:bCs/>
                <w:color w:val="000000"/>
                <w:sz w:val="20"/>
                <w:lang w:eastAsia="tr-TR"/>
              </w:rPr>
              <w:t>0-25 YAŞ</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4A4D7F" w:rsidRPr="004A4D7F" w:rsidRDefault="004A4D7F" w:rsidP="004A4D7F">
            <w:pPr>
              <w:jc w:val="center"/>
              <w:rPr>
                <w:rFonts w:ascii="Calibri" w:hAnsi="Calibri" w:cs="Calibri"/>
                <w:b/>
                <w:bCs/>
                <w:color w:val="000000"/>
                <w:sz w:val="20"/>
                <w:lang w:eastAsia="tr-TR"/>
              </w:rPr>
            </w:pPr>
            <w:r w:rsidRPr="004A4D7F">
              <w:rPr>
                <w:rFonts w:ascii="Calibri" w:hAnsi="Calibri" w:cs="Calibri"/>
                <w:b/>
                <w:bCs/>
                <w:color w:val="000000"/>
                <w:sz w:val="20"/>
                <w:lang w:eastAsia="tr-TR"/>
              </w:rPr>
              <w:t>26-30 YAŞ</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4A4D7F" w:rsidRPr="004A4D7F" w:rsidRDefault="004A4D7F" w:rsidP="004A4D7F">
            <w:pPr>
              <w:jc w:val="center"/>
              <w:rPr>
                <w:rFonts w:ascii="Calibri" w:hAnsi="Calibri" w:cs="Calibri"/>
                <w:b/>
                <w:bCs/>
                <w:color w:val="000000"/>
                <w:sz w:val="20"/>
                <w:lang w:eastAsia="tr-TR"/>
              </w:rPr>
            </w:pPr>
            <w:r w:rsidRPr="004A4D7F">
              <w:rPr>
                <w:rFonts w:ascii="Calibri" w:hAnsi="Calibri" w:cs="Calibri"/>
                <w:b/>
                <w:bCs/>
                <w:color w:val="000000"/>
                <w:sz w:val="20"/>
                <w:lang w:eastAsia="tr-TR"/>
              </w:rPr>
              <w:t>31-35 YAŞ</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4A4D7F" w:rsidRPr="004A4D7F" w:rsidRDefault="004A4D7F" w:rsidP="004A4D7F">
            <w:pPr>
              <w:jc w:val="center"/>
              <w:rPr>
                <w:rFonts w:ascii="Calibri" w:hAnsi="Calibri" w:cs="Calibri"/>
                <w:b/>
                <w:bCs/>
                <w:color w:val="000000"/>
                <w:sz w:val="20"/>
                <w:lang w:eastAsia="tr-TR"/>
              </w:rPr>
            </w:pPr>
            <w:r w:rsidRPr="004A4D7F">
              <w:rPr>
                <w:rFonts w:ascii="Calibri" w:hAnsi="Calibri" w:cs="Calibri"/>
                <w:b/>
                <w:bCs/>
                <w:color w:val="000000"/>
                <w:sz w:val="20"/>
                <w:lang w:eastAsia="tr-TR"/>
              </w:rPr>
              <w:t>36-40 YAŞ</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4A4D7F" w:rsidRPr="004A4D7F" w:rsidRDefault="004A4D7F" w:rsidP="004A4D7F">
            <w:pPr>
              <w:jc w:val="center"/>
              <w:rPr>
                <w:rFonts w:ascii="Calibri" w:hAnsi="Calibri" w:cs="Calibri"/>
                <w:b/>
                <w:bCs/>
                <w:color w:val="000000"/>
                <w:sz w:val="20"/>
                <w:lang w:eastAsia="tr-TR"/>
              </w:rPr>
            </w:pPr>
            <w:r w:rsidRPr="004A4D7F">
              <w:rPr>
                <w:rFonts w:ascii="Calibri" w:hAnsi="Calibri" w:cs="Calibri"/>
                <w:b/>
                <w:bCs/>
                <w:color w:val="000000"/>
                <w:sz w:val="20"/>
                <w:lang w:eastAsia="tr-TR"/>
              </w:rPr>
              <w:t>41-50 YAŞ</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4A4D7F" w:rsidRPr="004A4D7F" w:rsidRDefault="004A4D7F" w:rsidP="004A4D7F">
            <w:pPr>
              <w:jc w:val="center"/>
              <w:rPr>
                <w:rFonts w:ascii="Calibri" w:hAnsi="Calibri" w:cs="Calibri"/>
                <w:b/>
                <w:bCs/>
                <w:color w:val="000000"/>
                <w:sz w:val="20"/>
                <w:lang w:eastAsia="tr-TR"/>
              </w:rPr>
            </w:pPr>
            <w:r w:rsidRPr="004A4D7F">
              <w:rPr>
                <w:rFonts w:ascii="Calibri" w:hAnsi="Calibri" w:cs="Calibri"/>
                <w:b/>
                <w:bCs/>
                <w:color w:val="000000"/>
                <w:sz w:val="20"/>
                <w:lang w:eastAsia="tr-TR"/>
              </w:rPr>
              <w:t>51 YAŞ VE  ÜZERİ</w:t>
            </w:r>
          </w:p>
        </w:tc>
        <w:tc>
          <w:tcPr>
            <w:tcW w:w="1882" w:type="dxa"/>
            <w:tcBorders>
              <w:top w:val="single" w:sz="8" w:space="0" w:color="auto"/>
              <w:left w:val="nil"/>
              <w:bottom w:val="single" w:sz="8" w:space="0" w:color="auto"/>
              <w:right w:val="single" w:sz="8" w:space="0" w:color="auto"/>
            </w:tcBorders>
            <w:shd w:val="clear" w:color="000000" w:fill="E4F4DF"/>
            <w:vAlign w:val="center"/>
            <w:hideMark/>
          </w:tcPr>
          <w:p w:rsidR="004A4D7F" w:rsidRPr="004A4D7F" w:rsidRDefault="004A4D7F" w:rsidP="004A4D7F">
            <w:pPr>
              <w:jc w:val="center"/>
              <w:rPr>
                <w:rFonts w:ascii="Calibri" w:hAnsi="Calibri" w:cs="Calibri"/>
                <w:b/>
                <w:bCs/>
                <w:color w:val="000000"/>
                <w:sz w:val="20"/>
                <w:lang w:eastAsia="tr-TR"/>
              </w:rPr>
            </w:pPr>
            <w:r w:rsidRPr="004A4D7F">
              <w:rPr>
                <w:rFonts w:ascii="Calibri" w:hAnsi="Calibri" w:cs="Calibri"/>
                <w:b/>
                <w:bCs/>
                <w:color w:val="000000"/>
                <w:sz w:val="20"/>
                <w:lang w:eastAsia="tr-TR"/>
              </w:rPr>
              <w:t>*TOPLAM</w:t>
            </w:r>
          </w:p>
        </w:tc>
      </w:tr>
      <w:tr w:rsidR="004A4D7F" w:rsidRPr="004A4D7F" w:rsidTr="00E34F31">
        <w:trPr>
          <w:trHeight w:val="315"/>
        </w:trPr>
        <w:tc>
          <w:tcPr>
            <w:tcW w:w="1420" w:type="dxa"/>
            <w:tcBorders>
              <w:top w:val="nil"/>
              <w:left w:val="single" w:sz="8" w:space="0" w:color="auto"/>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r w:rsidRPr="004A4D7F">
              <w:rPr>
                <w:rFonts w:ascii="Calibri" w:hAnsi="Calibri" w:cs="Calibri"/>
                <w:color w:val="000000"/>
                <w:sz w:val="20"/>
                <w:lang w:eastAsia="tr-TR"/>
              </w:rPr>
              <w:t>KİŞİ SAYISI</w:t>
            </w:r>
          </w:p>
        </w:tc>
        <w:tc>
          <w:tcPr>
            <w:tcW w:w="960"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rPr>
                <w:color w:val="000000"/>
                <w:sz w:val="20"/>
                <w:lang w:eastAsia="tr-TR"/>
              </w:rPr>
            </w:pPr>
            <w:r w:rsidRPr="004A4D7F">
              <w:rPr>
                <w:color w:val="000000"/>
                <w:sz w:val="20"/>
                <w:lang w:eastAsia="tr-TR"/>
              </w:rPr>
              <w:t> </w:t>
            </w:r>
          </w:p>
        </w:tc>
        <w:tc>
          <w:tcPr>
            <w:tcW w:w="960"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rPr>
                <w:color w:val="000000"/>
                <w:sz w:val="20"/>
                <w:lang w:eastAsia="tr-TR"/>
              </w:rPr>
            </w:pPr>
            <w:r w:rsidRPr="004A4D7F">
              <w:rPr>
                <w:color w:val="000000"/>
                <w:sz w:val="20"/>
                <w:lang w:eastAsia="tr-TR"/>
              </w:rPr>
              <w:t> </w:t>
            </w:r>
          </w:p>
        </w:tc>
        <w:tc>
          <w:tcPr>
            <w:tcW w:w="960"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r w:rsidRPr="004A4D7F">
              <w:rPr>
                <w:rFonts w:ascii="Calibri" w:hAnsi="Calibri" w:cs="Calibri"/>
                <w:color w:val="000000"/>
                <w:sz w:val="20"/>
                <w:lang w:eastAsia="tr-TR"/>
              </w:rPr>
              <w:t>4</w:t>
            </w:r>
          </w:p>
        </w:tc>
        <w:tc>
          <w:tcPr>
            <w:tcW w:w="960"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r w:rsidRPr="004A4D7F">
              <w:rPr>
                <w:rFonts w:ascii="Calibri" w:hAnsi="Calibri" w:cs="Calibri"/>
                <w:color w:val="000000"/>
                <w:sz w:val="20"/>
                <w:lang w:eastAsia="tr-TR"/>
              </w:rPr>
              <w:t>6</w:t>
            </w:r>
          </w:p>
        </w:tc>
        <w:tc>
          <w:tcPr>
            <w:tcW w:w="960"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r w:rsidRPr="004A4D7F">
              <w:rPr>
                <w:rFonts w:ascii="Calibri" w:hAnsi="Calibri" w:cs="Calibri"/>
                <w:color w:val="000000"/>
                <w:sz w:val="20"/>
                <w:lang w:eastAsia="tr-TR"/>
              </w:rPr>
              <w:t>9</w:t>
            </w:r>
          </w:p>
        </w:tc>
        <w:tc>
          <w:tcPr>
            <w:tcW w:w="960"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r w:rsidRPr="004A4D7F">
              <w:rPr>
                <w:rFonts w:ascii="Calibri" w:hAnsi="Calibri" w:cs="Calibri"/>
                <w:color w:val="000000"/>
                <w:sz w:val="20"/>
                <w:lang w:eastAsia="tr-TR"/>
              </w:rPr>
              <w:t>14</w:t>
            </w:r>
          </w:p>
        </w:tc>
        <w:tc>
          <w:tcPr>
            <w:tcW w:w="1882"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b/>
                <w:bCs/>
                <w:color w:val="000000"/>
                <w:sz w:val="20"/>
                <w:lang w:eastAsia="tr-TR"/>
              </w:rPr>
            </w:pPr>
            <w:r w:rsidRPr="004A4D7F">
              <w:rPr>
                <w:rFonts w:ascii="Calibri" w:hAnsi="Calibri" w:cs="Calibri"/>
                <w:b/>
                <w:bCs/>
                <w:color w:val="000000"/>
                <w:sz w:val="20"/>
                <w:lang w:eastAsia="tr-TR"/>
              </w:rPr>
              <w:t>33</w:t>
            </w:r>
          </w:p>
        </w:tc>
      </w:tr>
      <w:tr w:rsidR="004A4D7F" w:rsidRPr="004A4D7F" w:rsidTr="00E34F31">
        <w:trPr>
          <w:trHeight w:val="315"/>
        </w:trPr>
        <w:tc>
          <w:tcPr>
            <w:tcW w:w="1420" w:type="dxa"/>
            <w:tcBorders>
              <w:top w:val="nil"/>
              <w:left w:val="single" w:sz="8" w:space="0" w:color="auto"/>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r w:rsidRPr="004A4D7F">
              <w:rPr>
                <w:rFonts w:ascii="Calibri" w:hAnsi="Calibri" w:cs="Calibri"/>
                <w:color w:val="000000"/>
                <w:sz w:val="20"/>
                <w:lang w:eastAsia="tr-TR"/>
              </w:rPr>
              <w:t>YÜZDE (%)</w:t>
            </w:r>
          </w:p>
        </w:tc>
        <w:tc>
          <w:tcPr>
            <w:tcW w:w="960"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p>
        </w:tc>
        <w:tc>
          <w:tcPr>
            <w:tcW w:w="960"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p>
        </w:tc>
        <w:tc>
          <w:tcPr>
            <w:tcW w:w="960"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r w:rsidRPr="004A4D7F">
              <w:rPr>
                <w:rFonts w:ascii="Calibri" w:hAnsi="Calibri" w:cs="Calibri"/>
                <w:color w:val="000000"/>
                <w:sz w:val="20"/>
                <w:lang w:eastAsia="tr-TR"/>
              </w:rPr>
              <w:t>12,12</w:t>
            </w:r>
          </w:p>
        </w:tc>
        <w:tc>
          <w:tcPr>
            <w:tcW w:w="960"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r w:rsidRPr="004A4D7F">
              <w:rPr>
                <w:rFonts w:ascii="Calibri" w:hAnsi="Calibri" w:cs="Calibri"/>
                <w:color w:val="000000"/>
                <w:sz w:val="20"/>
                <w:lang w:eastAsia="tr-TR"/>
              </w:rPr>
              <w:t>18,18</w:t>
            </w:r>
          </w:p>
        </w:tc>
        <w:tc>
          <w:tcPr>
            <w:tcW w:w="960"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r w:rsidRPr="004A4D7F">
              <w:rPr>
                <w:rFonts w:ascii="Calibri" w:hAnsi="Calibri" w:cs="Calibri"/>
                <w:color w:val="000000"/>
                <w:sz w:val="20"/>
                <w:lang w:eastAsia="tr-TR"/>
              </w:rPr>
              <w:t>27,27</w:t>
            </w:r>
          </w:p>
        </w:tc>
        <w:tc>
          <w:tcPr>
            <w:tcW w:w="960"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color w:val="000000"/>
                <w:sz w:val="20"/>
                <w:lang w:eastAsia="tr-TR"/>
              </w:rPr>
            </w:pPr>
            <w:r w:rsidRPr="004A4D7F">
              <w:rPr>
                <w:rFonts w:ascii="Calibri" w:hAnsi="Calibri" w:cs="Calibri"/>
                <w:color w:val="000000"/>
                <w:sz w:val="20"/>
                <w:lang w:eastAsia="tr-TR"/>
              </w:rPr>
              <w:t>42,42</w:t>
            </w:r>
          </w:p>
        </w:tc>
        <w:tc>
          <w:tcPr>
            <w:tcW w:w="1882" w:type="dxa"/>
            <w:tcBorders>
              <w:top w:val="nil"/>
              <w:left w:val="nil"/>
              <w:bottom w:val="single" w:sz="8" w:space="0" w:color="auto"/>
              <w:right w:val="single" w:sz="8" w:space="0" w:color="auto"/>
            </w:tcBorders>
            <w:shd w:val="clear" w:color="000000" w:fill="E4F4DF"/>
            <w:noWrap/>
            <w:vAlign w:val="center"/>
            <w:hideMark/>
          </w:tcPr>
          <w:p w:rsidR="004A4D7F" w:rsidRPr="004A4D7F" w:rsidRDefault="004A4D7F" w:rsidP="004A4D7F">
            <w:pPr>
              <w:jc w:val="center"/>
              <w:rPr>
                <w:rFonts w:ascii="Calibri" w:hAnsi="Calibri" w:cs="Calibri"/>
                <w:b/>
                <w:bCs/>
                <w:color w:val="000000"/>
                <w:sz w:val="20"/>
                <w:lang w:eastAsia="tr-TR"/>
              </w:rPr>
            </w:pPr>
            <w:r w:rsidRPr="004A4D7F">
              <w:rPr>
                <w:rFonts w:ascii="Calibri" w:hAnsi="Calibri" w:cs="Calibri"/>
                <w:b/>
                <w:bCs/>
                <w:color w:val="000000"/>
                <w:sz w:val="20"/>
                <w:lang w:eastAsia="tr-TR"/>
              </w:rPr>
              <w:t>100 (%)</w:t>
            </w:r>
          </w:p>
        </w:tc>
      </w:tr>
    </w:tbl>
    <w:p w:rsidR="00C03A51" w:rsidRDefault="00C03A51" w:rsidP="00C03A51"/>
    <w:p w:rsidR="00F51183" w:rsidRDefault="00F51183" w:rsidP="00C03A51"/>
    <w:p w:rsidR="00545A98" w:rsidRDefault="00545A98" w:rsidP="003C7CF6">
      <w:pPr>
        <w:jc w:val="center"/>
        <w:rPr>
          <w:rFonts w:asciiTheme="minorHAnsi" w:hAnsiTheme="minorHAnsi" w:cstheme="minorHAnsi"/>
          <w:b/>
        </w:rPr>
      </w:pPr>
    </w:p>
    <w:p w:rsidR="00C03A51" w:rsidRPr="007D1AA2" w:rsidRDefault="000C24D2" w:rsidP="000D1317">
      <w:pPr>
        <w:spacing w:after="120"/>
        <w:jc w:val="center"/>
        <w:rPr>
          <w:rFonts w:asciiTheme="minorHAnsi" w:hAnsiTheme="minorHAnsi" w:cstheme="minorHAnsi"/>
          <w:b/>
          <w:sz w:val="22"/>
        </w:rPr>
      </w:pPr>
      <w:r>
        <w:rPr>
          <w:rFonts w:asciiTheme="minorHAnsi" w:hAnsiTheme="minorHAnsi" w:cstheme="minorHAnsi"/>
          <w:b/>
        </w:rPr>
        <w:t>İ</w:t>
      </w:r>
      <w:r w:rsidR="00C03A51" w:rsidRPr="002275C0">
        <w:rPr>
          <w:rFonts w:asciiTheme="minorHAnsi" w:hAnsiTheme="minorHAnsi" w:cstheme="minorHAnsi"/>
          <w:b/>
        </w:rPr>
        <w:t xml:space="preserve">şçilerin </w:t>
      </w:r>
      <w:r w:rsidR="00D96149">
        <w:rPr>
          <w:rFonts w:asciiTheme="minorHAnsi" w:hAnsiTheme="minorHAnsi" w:cstheme="minorHAnsi"/>
          <w:b/>
        </w:rPr>
        <w:t>istihdam şekline</w:t>
      </w:r>
      <w:r w:rsidR="00C03A51" w:rsidRPr="002275C0">
        <w:rPr>
          <w:rFonts w:asciiTheme="minorHAnsi" w:hAnsiTheme="minorHAnsi" w:cstheme="minorHAnsi"/>
          <w:b/>
        </w:rPr>
        <w:t xml:space="preserve"> </w:t>
      </w:r>
      <w:r w:rsidR="00D96149">
        <w:rPr>
          <w:rFonts w:asciiTheme="minorHAnsi" w:hAnsiTheme="minorHAnsi" w:cstheme="minorHAnsi"/>
          <w:b/>
        </w:rPr>
        <w:t xml:space="preserve">ilişkin bilgileri </w:t>
      </w:r>
      <w:r w:rsidR="00D96149" w:rsidRPr="00D47EFC">
        <w:rPr>
          <w:rFonts w:asciiTheme="minorHAnsi" w:hAnsiTheme="minorHAnsi" w:cstheme="minorHAnsi"/>
          <w:b/>
        </w:rPr>
        <w:t>aşağıda</w:t>
      </w:r>
      <w:r w:rsidR="00D96149">
        <w:rPr>
          <w:rFonts w:asciiTheme="minorHAnsi" w:hAnsiTheme="minorHAnsi" w:cstheme="minorHAnsi"/>
          <w:b/>
        </w:rPr>
        <w:t>ki tabloda</w:t>
      </w:r>
      <w:r w:rsidR="00D96149"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630"/>
        <w:gridCol w:w="3430"/>
      </w:tblGrid>
      <w:tr w:rsidR="00652FBC" w:rsidRPr="00A73670" w:rsidTr="00652FBC">
        <w:trPr>
          <w:trHeight w:val="284"/>
        </w:trPr>
        <w:tc>
          <w:tcPr>
            <w:tcW w:w="3107" w:type="pct"/>
            <w:shd w:val="clear" w:color="auto" w:fill="E4F4DF" w:themeFill="accent5" w:themeFillTint="33"/>
            <w:vAlign w:val="center"/>
            <w:hideMark/>
          </w:tcPr>
          <w:p w:rsidR="00652FBC" w:rsidRPr="004A027C" w:rsidRDefault="00652FBC" w:rsidP="00C03A51">
            <w:pPr>
              <w:jc w:val="center"/>
              <w:rPr>
                <w:rFonts w:ascii="Calibri" w:hAnsi="Calibri" w:cs="Calibri"/>
                <w:b/>
                <w:bCs/>
                <w:color w:val="000000"/>
                <w:sz w:val="20"/>
                <w:lang w:eastAsia="tr-TR"/>
              </w:rPr>
            </w:pPr>
            <w:r>
              <w:rPr>
                <w:rFonts w:ascii="Calibri" w:hAnsi="Calibri" w:cs="Calibri"/>
                <w:b/>
                <w:bCs/>
                <w:color w:val="000000"/>
                <w:sz w:val="20"/>
                <w:lang w:eastAsia="tr-TR"/>
              </w:rPr>
              <w:t>İSTİHDAM ŞEKLİ</w:t>
            </w:r>
          </w:p>
        </w:tc>
        <w:tc>
          <w:tcPr>
            <w:tcW w:w="1893" w:type="pct"/>
            <w:shd w:val="clear" w:color="auto" w:fill="E4F4DF" w:themeFill="accent5" w:themeFillTint="33"/>
            <w:vAlign w:val="center"/>
            <w:hideMark/>
          </w:tcPr>
          <w:p w:rsidR="00652FBC" w:rsidRPr="004A027C" w:rsidRDefault="00652FBC" w:rsidP="00C03A51">
            <w:pPr>
              <w:jc w:val="center"/>
              <w:rPr>
                <w:rFonts w:ascii="Calibri" w:hAnsi="Calibri" w:cs="Calibr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r>
      <w:tr w:rsidR="00652FBC" w:rsidRPr="00A73670" w:rsidTr="00652FBC">
        <w:trPr>
          <w:trHeight w:hRule="exact" w:val="284"/>
        </w:trPr>
        <w:tc>
          <w:tcPr>
            <w:tcW w:w="3107" w:type="pct"/>
            <w:shd w:val="clear" w:color="auto" w:fill="E4F4DF" w:themeFill="accent5" w:themeFillTint="33"/>
            <w:noWrap/>
            <w:vAlign w:val="center"/>
            <w:hideMark/>
          </w:tcPr>
          <w:p w:rsidR="00652FBC" w:rsidRPr="004A027C" w:rsidRDefault="00652FBC" w:rsidP="00C03A51">
            <w:pPr>
              <w:rPr>
                <w:rFonts w:ascii="Calibri" w:hAnsi="Calibri" w:cs="Calibri"/>
                <w:color w:val="000000"/>
                <w:sz w:val="20"/>
                <w:lang w:eastAsia="tr-TR"/>
              </w:rPr>
            </w:pPr>
            <w:r w:rsidRPr="004A027C">
              <w:rPr>
                <w:rFonts w:ascii="Calibri" w:hAnsi="Calibri" w:cs="Calibri"/>
                <w:color w:val="000000"/>
                <w:sz w:val="20"/>
                <w:lang w:eastAsia="tr-TR"/>
              </w:rPr>
              <w:t xml:space="preserve">İşçiler </w:t>
            </w:r>
            <w:r>
              <w:rPr>
                <w:rFonts w:ascii="Calibri" w:hAnsi="Calibri" w:cs="Calibri"/>
                <w:color w:val="000000"/>
                <w:sz w:val="20"/>
                <w:lang w:eastAsia="tr-TR"/>
              </w:rPr>
              <w:t>(</w:t>
            </w:r>
            <w:r w:rsidRPr="004A027C">
              <w:rPr>
                <w:rFonts w:ascii="Calibri" w:hAnsi="Calibri" w:cs="Calibri"/>
                <w:color w:val="000000"/>
                <w:sz w:val="20"/>
                <w:lang w:eastAsia="tr-TR"/>
              </w:rPr>
              <w:t>Sürekli</w:t>
            </w:r>
            <w:r>
              <w:rPr>
                <w:rFonts w:ascii="Calibri" w:hAnsi="Calibri" w:cs="Calibri"/>
                <w:color w:val="000000"/>
                <w:sz w:val="20"/>
                <w:lang w:eastAsia="tr-TR"/>
              </w:rPr>
              <w:t>)</w:t>
            </w:r>
          </w:p>
        </w:tc>
        <w:tc>
          <w:tcPr>
            <w:tcW w:w="1893" w:type="pct"/>
            <w:shd w:val="clear" w:color="auto" w:fill="E4F4DF" w:themeFill="accent5" w:themeFillTint="33"/>
            <w:noWrap/>
            <w:vAlign w:val="center"/>
            <w:hideMark/>
          </w:tcPr>
          <w:p w:rsidR="00652FBC" w:rsidRPr="004A027C" w:rsidRDefault="00C000AE" w:rsidP="00E210E2">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9</w:t>
            </w:r>
          </w:p>
        </w:tc>
      </w:tr>
      <w:tr w:rsidR="00652FBC" w:rsidRPr="00A73670" w:rsidTr="00652FBC">
        <w:trPr>
          <w:trHeight w:hRule="exact" w:val="284"/>
        </w:trPr>
        <w:tc>
          <w:tcPr>
            <w:tcW w:w="3107" w:type="pct"/>
            <w:shd w:val="clear" w:color="auto" w:fill="E4F4DF" w:themeFill="accent5" w:themeFillTint="33"/>
            <w:vAlign w:val="center"/>
            <w:hideMark/>
          </w:tcPr>
          <w:p w:rsidR="00652FBC" w:rsidRPr="004A027C" w:rsidRDefault="00652FBC" w:rsidP="00652FBC">
            <w:pPr>
              <w:rPr>
                <w:rFonts w:ascii="Calibri" w:hAnsi="Calibri" w:cs="Calibri"/>
                <w:color w:val="000000"/>
                <w:sz w:val="20"/>
                <w:lang w:eastAsia="tr-TR"/>
              </w:rPr>
            </w:pPr>
            <w:r w:rsidRPr="004A027C">
              <w:rPr>
                <w:rFonts w:ascii="Calibri" w:hAnsi="Calibri" w:cs="Calibri"/>
                <w:color w:val="000000"/>
                <w:sz w:val="20"/>
                <w:lang w:eastAsia="tr-TR"/>
              </w:rPr>
              <w:t>Geçici İşçiler (Vizeli</w:t>
            </w:r>
            <w:r>
              <w:rPr>
                <w:rFonts w:ascii="Calibri" w:hAnsi="Calibri" w:cs="Calibri"/>
                <w:color w:val="000000"/>
                <w:sz w:val="20"/>
                <w:lang w:eastAsia="tr-TR"/>
              </w:rPr>
              <w:t>)</w:t>
            </w:r>
          </w:p>
        </w:tc>
        <w:tc>
          <w:tcPr>
            <w:tcW w:w="1893" w:type="pct"/>
            <w:shd w:val="clear" w:color="auto" w:fill="E4F4DF" w:themeFill="accent5" w:themeFillTint="33"/>
            <w:vAlign w:val="center"/>
            <w:hideMark/>
          </w:tcPr>
          <w:p w:rsidR="00652FBC" w:rsidRPr="0019071A" w:rsidRDefault="007C1E16" w:rsidP="00E210E2">
            <w:pPr>
              <w:jc w:val="center"/>
              <w:rPr>
                <w:rFonts w:asciiTheme="minorHAnsi" w:hAnsiTheme="minorHAnsi" w:cstheme="minorHAnsi"/>
                <w:bCs/>
                <w:color w:val="000000"/>
                <w:sz w:val="20"/>
                <w:lang w:eastAsia="tr-TR"/>
              </w:rPr>
            </w:pPr>
            <w:r>
              <w:rPr>
                <w:rFonts w:asciiTheme="minorHAnsi" w:hAnsiTheme="minorHAnsi" w:cstheme="minorHAnsi"/>
                <w:bCs/>
                <w:color w:val="000000"/>
                <w:sz w:val="20"/>
                <w:lang w:eastAsia="tr-TR"/>
              </w:rPr>
              <w:t>0</w:t>
            </w:r>
          </w:p>
        </w:tc>
      </w:tr>
      <w:tr w:rsidR="00652FBC" w:rsidRPr="00A73670" w:rsidTr="00652FBC">
        <w:trPr>
          <w:trHeight w:hRule="exact" w:val="284"/>
        </w:trPr>
        <w:tc>
          <w:tcPr>
            <w:tcW w:w="3107" w:type="pct"/>
            <w:shd w:val="clear" w:color="auto" w:fill="E4F4DF" w:themeFill="accent5" w:themeFillTint="33"/>
            <w:noWrap/>
            <w:vAlign w:val="center"/>
            <w:hideMark/>
          </w:tcPr>
          <w:p w:rsidR="00652FBC" w:rsidRPr="004A027C" w:rsidRDefault="00652FBC" w:rsidP="00C03A51">
            <w:pPr>
              <w:jc w:val="center"/>
              <w:rPr>
                <w:rFonts w:ascii="Calibri" w:hAnsi="Calibri" w:cs="Calibri"/>
                <w:b/>
                <w:bCs/>
                <w:color w:val="000000"/>
                <w:sz w:val="20"/>
                <w:lang w:eastAsia="tr-TR"/>
              </w:rPr>
            </w:pPr>
            <w:r w:rsidRPr="004A027C">
              <w:rPr>
                <w:rFonts w:ascii="Calibri" w:hAnsi="Calibri" w:cs="Calibri"/>
                <w:b/>
                <w:bCs/>
                <w:color w:val="000000"/>
                <w:sz w:val="20"/>
                <w:lang w:eastAsia="tr-TR"/>
              </w:rPr>
              <w:t>TOPLAM</w:t>
            </w:r>
          </w:p>
        </w:tc>
        <w:tc>
          <w:tcPr>
            <w:tcW w:w="1893" w:type="pct"/>
            <w:shd w:val="clear" w:color="auto" w:fill="E4F4DF" w:themeFill="accent5" w:themeFillTint="33"/>
            <w:noWrap/>
            <w:vAlign w:val="center"/>
            <w:hideMark/>
          </w:tcPr>
          <w:p w:rsidR="00652FBC" w:rsidRPr="004A027C" w:rsidRDefault="00C000AE" w:rsidP="00E210E2">
            <w:pPr>
              <w:jc w:val="center"/>
              <w:rPr>
                <w:rFonts w:ascii="Calibri" w:hAnsi="Calibri" w:cs="Calibri"/>
                <w:b/>
                <w:bCs/>
                <w:color w:val="000000"/>
                <w:sz w:val="20"/>
                <w:lang w:eastAsia="tr-TR"/>
              </w:rPr>
            </w:pPr>
            <w:r>
              <w:rPr>
                <w:rFonts w:ascii="Calibri" w:hAnsi="Calibri" w:cs="Calibri"/>
                <w:b/>
                <w:bCs/>
                <w:color w:val="000000"/>
                <w:sz w:val="20"/>
                <w:lang w:eastAsia="tr-TR"/>
              </w:rPr>
              <w:t>9</w:t>
            </w:r>
          </w:p>
        </w:tc>
      </w:tr>
    </w:tbl>
    <w:p w:rsidR="00C03A51" w:rsidRDefault="00C03A51" w:rsidP="00C03A51">
      <w:pPr>
        <w:rPr>
          <w:rFonts w:asciiTheme="minorHAnsi" w:hAnsiTheme="minorHAnsi" w:cstheme="minorHAnsi"/>
          <w:sz w:val="22"/>
        </w:rPr>
      </w:pPr>
    </w:p>
    <w:p w:rsidR="006744A0" w:rsidRDefault="006744A0" w:rsidP="000D1317">
      <w:pPr>
        <w:spacing w:after="120"/>
        <w:jc w:val="center"/>
        <w:rPr>
          <w:rFonts w:asciiTheme="minorHAnsi" w:hAnsiTheme="minorHAnsi" w:cstheme="minorHAnsi"/>
          <w:b/>
        </w:rPr>
      </w:pPr>
    </w:p>
    <w:p w:rsidR="00FE075D" w:rsidRDefault="00FE075D" w:rsidP="000D1317">
      <w:pPr>
        <w:spacing w:after="120"/>
        <w:jc w:val="center"/>
        <w:rPr>
          <w:rFonts w:asciiTheme="minorHAnsi" w:hAnsiTheme="minorHAnsi" w:cstheme="minorHAnsi"/>
          <w:b/>
        </w:rPr>
      </w:pPr>
    </w:p>
    <w:p w:rsidR="00FE075D" w:rsidRDefault="00FE075D" w:rsidP="000D1317">
      <w:pPr>
        <w:spacing w:after="120"/>
        <w:jc w:val="center"/>
        <w:rPr>
          <w:rFonts w:asciiTheme="minorHAnsi" w:hAnsiTheme="minorHAnsi" w:cstheme="minorHAnsi"/>
          <w:b/>
        </w:rPr>
      </w:pPr>
    </w:p>
    <w:p w:rsidR="00FE075D" w:rsidRDefault="00FE075D" w:rsidP="000D1317">
      <w:pPr>
        <w:spacing w:after="120"/>
        <w:jc w:val="center"/>
        <w:rPr>
          <w:rFonts w:asciiTheme="minorHAnsi" w:hAnsiTheme="minorHAnsi" w:cstheme="minorHAnsi"/>
          <w:b/>
        </w:rPr>
      </w:pPr>
    </w:p>
    <w:p w:rsidR="00FE075D" w:rsidRDefault="00FE075D" w:rsidP="000D1317">
      <w:pPr>
        <w:spacing w:after="120"/>
        <w:jc w:val="center"/>
        <w:rPr>
          <w:rFonts w:asciiTheme="minorHAnsi" w:hAnsiTheme="minorHAnsi" w:cstheme="minorHAnsi"/>
          <w:b/>
        </w:rPr>
      </w:pPr>
    </w:p>
    <w:p w:rsidR="00FE075D" w:rsidRDefault="00FE075D" w:rsidP="000D1317">
      <w:pPr>
        <w:spacing w:after="120"/>
        <w:jc w:val="center"/>
        <w:rPr>
          <w:rFonts w:asciiTheme="minorHAnsi" w:hAnsiTheme="minorHAnsi" w:cstheme="minorHAnsi"/>
          <w:b/>
        </w:rPr>
      </w:pPr>
    </w:p>
    <w:p w:rsidR="00FE075D" w:rsidRDefault="00FE075D" w:rsidP="000D1317">
      <w:pPr>
        <w:spacing w:after="120"/>
        <w:jc w:val="center"/>
        <w:rPr>
          <w:rFonts w:asciiTheme="minorHAnsi" w:hAnsiTheme="minorHAnsi" w:cstheme="minorHAnsi"/>
          <w:b/>
        </w:rPr>
      </w:pPr>
    </w:p>
    <w:p w:rsidR="00652FBC" w:rsidRPr="00A55600" w:rsidRDefault="00652FBC" w:rsidP="000D1317">
      <w:pPr>
        <w:spacing w:after="120"/>
        <w:jc w:val="center"/>
      </w:pPr>
      <w:r>
        <w:rPr>
          <w:rFonts w:asciiTheme="minorHAnsi" w:hAnsiTheme="minorHAnsi" w:cstheme="minorHAnsi"/>
          <w:b/>
        </w:rPr>
        <w:lastRenderedPageBreak/>
        <w:t>İşçilerin</w:t>
      </w:r>
      <w:r w:rsidRPr="002275C0">
        <w:rPr>
          <w:rFonts w:asciiTheme="minorHAnsi" w:hAnsiTheme="minorHAnsi" w:cstheme="minorHAnsi"/>
          <w:b/>
        </w:rPr>
        <w:t xml:space="preserve"> eğitim durumuna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062" w:type="dxa"/>
        <w:tblCellMar>
          <w:left w:w="70" w:type="dxa"/>
          <w:right w:w="70" w:type="dxa"/>
        </w:tblCellMar>
        <w:tblLook w:val="04A0" w:firstRow="1" w:lastRow="0" w:firstColumn="1" w:lastColumn="0" w:noHBand="0" w:noVBand="1"/>
      </w:tblPr>
      <w:tblGrid>
        <w:gridCol w:w="2500"/>
        <w:gridCol w:w="3400"/>
        <w:gridCol w:w="3162"/>
      </w:tblGrid>
      <w:tr w:rsidR="00564D5D" w:rsidRPr="00564D5D" w:rsidTr="00E34F31">
        <w:trPr>
          <w:trHeight w:val="315"/>
        </w:trPr>
        <w:tc>
          <w:tcPr>
            <w:tcW w:w="2500" w:type="dxa"/>
            <w:tcBorders>
              <w:top w:val="single" w:sz="8" w:space="0" w:color="auto"/>
              <w:left w:val="single" w:sz="8" w:space="0" w:color="auto"/>
              <w:bottom w:val="single" w:sz="8" w:space="0" w:color="auto"/>
              <w:right w:val="single" w:sz="8" w:space="0" w:color="auto"/>
            </w:tcBorders>
            <w:shd w:val="clear" w:color="000000" w:fill="E4F4DF"/>
            <w:vAlign w:val="center"/>
            <w:hideMark/>
          </w:tcPr>
          <w:p w:rsidR="00564D5D" w:rsidRPr="00564D5D" w:rsidRDefault="00564D5D" w:rsidP="00564D5D">
            <w:pPr>
              <w:jc w:val="center"/>
              <w:rPr>
                <w:rFonts w:ascii="Calibri" w:hAnsi="Calibri" w:cs="Calibri"/>
                <w:b/>
                <w:bCs/>
                <w:color w:val="000000"/>
                <w:sz w:val="20"/>
                <w:lang w:eastAsia="tr-TR"/>
              </w:rPr>
            </w:pPr>
            <w:r w:rsidRPr="00564D5D">
              <w:rPr>
                <w:rFonts w:ascii="Calibri" w:hAnsi="Calibri" w:cs="Calibri"/>
                <w:b/>
                <w:bCs/>
                <w:color w:val="000000"/>
                <w:sz w:val="20"/>
                <w:lang w:eastAsia="tr-TR"/>
              </w:rPr>
              <w:t>EĞİTİM SEVİYESİ</w:t>
            </w:r>
          </w:p>
        </w:tc>
        <w:tc>
          <w:tcPr>
            <w:tcW w:w="3400" w:type="dxa"/>
            <w:tcBorders>
              <w:top w:val="single" w:sz="8" w:space="0" w:color="auto"/>
              <w:left w:val="nil"/>
              <w:bottom w:val="single" w:sz="8" w:space="0" w:color="auto"/>
              <w:right w:val="single" w:sz="8" w:space="0" w:color="auto"/>
            </w:tcBorders>
            <w:shd w:val="clear" w:color="000000" w:fill="E4F4DF"/>
            <w:vAlign w:val="center"/>
            <w:hideMark/>
          </w:tcPr>
          <w:p w:rsidR="00564D5D" w:rsidRPr="00564D5D" w:rsidRDefault="00564D5D" w:rsidP="00564D5D">
            <w:pPr>
              <w:jc w:val="center"/>
              <w:rPr>
                <w:rFonts w:ascii="Calibri" w:hAnsi="Calibri" w:cs="Calibri"/>
                <w:b/>
                <w:bCs/>
                <w:color w:val="000000"/>
                <w:sz w:val="18"/>
                <w:szCs w:val="18"/>
                <w:lang w:eastAsia="tr-TR"/>
              </w:rPr>
            </w:pPr>
            <w:r w:rsidRPr="00564D5D">
              <w:rPr>
                <w:rFonts w:ascii="Calibri" w:hAnsi="Calibri" w:cs="Calibri"/>
                <w:b/>
                <w:bCs/>
                <w:color w:val="000000"/>
                <w:sz w:val="18"/>
                <w:szCs w:val="18"/>
                <w:lang w:eastAsia="tr-TR"/>
              </w:rPr>
              <w:t>FİİLİ ÇALIŞAN PERSONEL SAYISI</w:t>
            </w:r>
          </w:p>
        </w:tc>
        <w:tc>
          <w:tcPr>
            <w:tcW w:w="3162" w:type="dxa"/>
            <w:tcBorders>
              <w:top w:val="single" w:sz="8" w:space="0" w:color="auto"/>
              <w:left w:val="nil"/>
              <w:bottom w:val="single" w:sz="8" w:space="0" w:color="auto"/>
              <w:right w:val="single" w:sz="8" w:space="0" w:color="auto"/>
            </w:tcBorders>
            <w:shd w:val="clear" w:color="000000" w:fill="E4F4DF"/>
            <w:vAlign w:val="center"/>
            <w:hideMark/>
          </w:tcPr>
          <w:p w:rsidR="00564D5D" w:rsidRPr="00564D5D" w:rsidRDefault="00564D5D" w:rsidP="00564D5D">
            <w:pPr>
              <w:jc w:val="center"/>
              <w:rPr>
                <w:rFonts w:ascii="Calibri" w:hAnsi="Calibri" w:cs="Calibri"/>
                <w:b/>
                <w:bCs/>
                <w:color w:val="000000"/>
                <w:sz w:val="18"/>
                <w:szCs w:val="18"/>
                <w:lang w:eastAsia="tr-TR"/>
              </w:rPr>
            </w:pPr>
            <w:r w:rsidRPr="00564D5D">
              <w:rPr>
                <w:rFonts w:ascii="Calibri" w:hAnsi="Calibri" w:cs="Calibri"/>
                <w:b/>
                <w:bCs/>
                <w:color w:val="000000"/>
                <w:sz w:val="18"/>
                <w:szCs w:val="18"/>
                <w:lang w:eastAsia="tr-TR"/>
              </w:rPr>
              <w:t>YÜZDE (%)</w:t>
            </w:r>
          </w:p>
        </w:tc>
      </w:tr>
      <w:tr w:rsidR="00564D5D" w:rsidRPr="00564D5D" w:rsidTr="00E34F31">
        <w:trPr>
          <w:trHeight w:val="315"/>
        </w:trPr>
        <w:tc>
          <w:tcPr>
            <w:tcW w:w="2500" w:type="dxa"/>
            <w:tcBorders>
              <w:top w:val="nil"/>
              <w:left w:val="single" w:sz="8" w:space="0" w:color="auto"/>
              <w:bottom w:val="single" w:sz="8" w:space="0" w:color="auto"/>
              <w:right w:val="single" w:sz="8" w:space="0" w:color="auto"/>
            </w:tcBorders>
            <w:shd w:val="clear" w:color="000000" w:fill="E4F4DF"/>
            <w:noWrap/>
            <w:vAlign w:val="center"/>
            <w:hideMark/>
          </w:tcPr>
          <w:p w:rsidR="00564D5D" w:rsidRPr="00564D5D" w:rsidRDefault="00564D5D" w:rsidP="00564D5D">
            <w:pPr>
              <w:rPr>
                <w:rFonts w:ascii="Calibri" w:hAnsi="Calibri" w:cs="Calibri"/>
                <w:color w:val="000000"/>
                <w:sz w:val="20"/>
                <w:lang w:eastAsia="tr-TR"/>
              </w:rPr>
            </w:pPr>
            <w:r w:rsidRPr="00564D5D">
              <w:rPr>
                <w:rFonts w:ascii="Calibri" w:hAnsi="Calibri" w:cs="Calibri"/>
                <w:color w:val="000000"/>
                <w:sz w:val="20"/>
                <w:lang w:eastAsia="tr-TR"/>
              </w:rPr>
              <w:t>İlkokul</w:t>
            </w:r>
          </w:p>
        </w:tc>
        <w:tc>
          <w:tcPr>
            <w:tcW w:w="3400" w:type="dxa"/>
            <w:tcBorders>
              <w:top w:val="nil"/>
              <w:left w:val="nil"/>
              <w:bottom w:val="single" w:sz="8" w:space="0" w:color="auto"/>
              <w:right w:val="single" w:sz="8" w:space="0" w:color="auto"/>
            </w:tcBorders>
            <w:shd w:val="clear" w:color="000000" w:fill="E4F4DF"/>
            <w:noWrap/>
            <w:vAlign w:val="center"/>
            <w:hideMark/>
          </w:tcPr>
          <w:p w:rsidR="00564D5D" w:rsidRPr="00564D5D" w:rsidRDefault="00564D5D" w:rsidP="00564D5D">
            <w:pPr>
              <w:jc w:val="center"/>
              <w:rPr>
                <w:color w:val="000000"/>
                <w:sz w:val="20"/>
                <w:lang w:eastAsia="tr-TR"/>
              </w:rPr>
            </w:pPr>
            <w:r w:rsidRPr="00564D5D">
              <w:rPr>
                <w:color w:val="000000"/>
                <w:sz w:val="20"/>
                <w:lang w:eastAsia="tr-TR"/>
              </w:rPr>
              <w:t> </w:t>
            </w:r>
          </w:p>
        </w:tc>
        <w:tc>
          <w:tcPr>
            <w:tcW w:w="3162" w:type="dxa"/>
            <w:tcBorders>
              <w:top w:val="nil"/>
              <w:left w:val="nil"/>
              <w:bottom w:val="single" w:sz="8" w:space="0" w:color="auto"/>
              <w:right w:val="single" w:sz="8" w:space="0" w:color="auto"/>
            </w:tcBorders>
            <w:shd w:val="clear" w:color="000000" w:fill="E4F4DF"/>
            <w:vAlign w:val="center"/>
            <w:hideMark/>
          </w:tcPr>
          <w:p w:rsidR="00564D5D" w:rsidRPr="00564D5D" w:rsidRDefault="007C1E16" w:rsidP="00564D5D">
            <w:pPr>
              <w:jc w:val="center"/>
              <w:rPr>
                <w:rFonts w:ascii="Calibri" w:hAnsi="Calibri" w:cs="Calibri"/>
                <w:color w:val="000000"/>
                <w:sz w:val="20"/>
                <w:lang w:eastAsia="tr-TR"/>
              </w:rPr>
            </w:pPr>
            <w:r>
              <w:rPr>
                <w:rFonts w:ascii="Calibri" w:hAnsi="Calibri" w:cs="Calibri"/>
                <w:color w:val="000000"/>
                <w:sz w:val="20"/>
                <w:lang w:eastAsia="tr-TR"/>
              </w:rPr>
              <w:t>0</w:t>
            </w:r>
          </w:p>
        </w:tc>
      </w:tr>
      <w:tr w:rsidR="00564D5D" w:rsidRPr="00564D5D" w:rsidTr="00E34F31">
        <w:trPr>
          <w:trHeight w:val="315"/>
        </w:trPr>
        <w:tc>
          <w:tcPr>
            <w:tcW w:w="2500" w:type="dxa"/>
            <w:tcBorders>
              <w:top w:val="nil"/>
              <w:left w:val="single" w:sz="8" w:space="0" w:color="auto"/>
              <w:bottom w:val="single" w:sz="8" w:space="0" w:color="auto"/>
              <w:right w:val="single" w:sz="8" w:space="0" w:color="auto"/>
            </w:tcBorders>
            <w:shd w:val="clear" w:color="000000" w:fill="E4F4DF"/>
            <w:vAlign w:val="center"/>
            <w:hideMark/>
          </w:tcPr>
          <w:p w:rsidR="00564D5D" w:rsidRPr="00564D5D" w:rsidRDefault="00564D5D" w:rsidP="00564D5D">
            <w:pPr>
              <w:rPr>
                <w:rFonts w:ascii="Calibri" w:hAnsi="Calibri" w:cs="Calibri"/>
                <w:color w:val="000000"/>
                <w:sz w:val="20"/>
                <w:lang w:eastAsia="tr-TR"/>
              </w:rPr>
            </w:pPr>
            <w:r w:rsidRPr="00564D5D">
              <w:rPr>
                <w:rFonts w:ascii="Calibri" w:hAnsi="Calibri" w:cs="Calibri"/>
                <w:color w:val="000000"/>
                <w:sz w:val="20"/>
                <w:lang w:eastAsia="tr-TR"/>
              </w:rPr>
              <w:t>Ortaokul</w:t>
            </w:r>
          </w:p>
        </w:tc>
        <w:tc>
          <w:tcPr>
            <w:tcW w:w="3400" w:type="dxa"/>
            <w:tcBorders>
              <w:top w:val="nil"/>
              <w:left w:val="nil"/>
              <w:bottom w:val="single" w:sz="8" w:space="0" w:color="auto"/>
              <w:right w:val="single" w:sz="8" w:space="0" w:color="auto"/>
            </w:tcBorders>
            <w:shd w:val="clear" w:color="000000" w:fill="E4F4DF"/>
            <w:vAlign w:val="center"/>
            <w:hideMark/>
          </w:tcPr>
          <w:p w:rsidR="00564D5D" w:rsidRPr="00564D5D" w:rsidRDefault="00564D5D" w:rsidP="00564D5D">
            <w:pPr>
              <w:jc w:val="center"/>
              <w:rPr>
                <w:rFonts w:ascii="Calibri" w:hAnsi="Calibri" w:cs="Calibri"/>
                <w:b/>
                <w:bCs/>
                <w:color w:val="000000"/>
                <w:sz w:val="20"/>
                <w:lang w:eastAsia="tr-TR"/>
              </w:rPr>
            </w:pPr>
            <w:r w:rsidRPr="00564D5D">
              <w:rPr>
                <w:rFonts w:ascii="Calibri" w:hAnsi="Calibri" w:cs="Calibri"/>
                <w:b/>
                <w:bCs/>
                <w:color w:val="000000"/>
                <w:sz w:val="20"/>
                <w:lang w:eastAsia="tr-TR"/>
              </w:rPr>
              <w:t>2</w:t>
            </w:r>
          </w:p>
        </w:tc>
        <w:tc>
          <w:tcPr>
            <w:tcW w:w="3162" w:type="dxa"/>
            <w:tcBorders>
              <w:top w:val="nil"/>
              <w:left w:val="nil"/>
              <w:bottom w:val="single" w:sz="8" w:space="0" w:color="auto"/>
              <w:right w:val="single" w:sz="8" w:space="0" w:color="auto"/>
            </w:tcBorders>
            <w:shd w:val="clear" w:color="000000" w:fill="E4F4DF"/>
            <w:vAlign w:val="center"/>
            <w:hideMark/>
          </w:tcPr>
          <w:p w:rsidR="00564D5D" w:rsidRPr="00564D5D" w:rsidRDefault="00564D5D" w:rsidP="00564D5D">
            <w:pPr>
              <w:jc w:val="center"/>
              <w:rPr>
                <w:rFonts w:ascii="Calibri" w:hAnsi="Calibri" w:cs="Calibri"/>
                <w:color w:val="000000"/>
                <w:sz w:val="20"/>
                <w:lang w:eastAsia="tr-TR"/>
              </w:rPr>
            </w:pPr>
            <w:r w:rsidRPr="00564D5D">
              <w:rPr>
                <w:rFonts w:ascii="Calibri" w:hAnsi="Calibri" w:cs="Calibri"/>
                <w:color w:val="000000"/>
                <w:sz w:val="20"/>
                <w:lang w:eastAsia="tr-TR"/>
              </w:rPr>
              <w:t>22,22</w:t>
            </w:r>
          </w:p>
        </w:tc>
      </w:tr>
      <w:tr w:rsidR="00564D5D" w:rsidRPr="00564D5D" w:rsidTr="00E34F31">
        <w:trPr>
          <w:trHeight w:val="315"/>
        </w:trPr>
        <w:tc>
          <w:tcPr>
            <w:tcW w:w="2500" w:type="dxa"/>
            <w:tcBorders>
              <w:top w:val="nil"/>
              <w:left w:val="single" w:sz="8" w:space="0" w:color="auto"/>
              <w:bottom w:val="single" w:sz="8" w:space="0" w:color="auto"/>
              <w:right w:val="single" w:sz="8" w:space="0" w:color="auto"/>
            </w:tcBorders>
            <w:shd w:val="clear" w:color="000000" w:fill="E4F4DF"/>
            <w:vAlign w:val="center"/>
            <w:hideMark/>
          </w:tcPr>
          <w:p w:rsidR="00564D5D" w:rsidRPr="00564D5D" w:rsidRDefault="00564D5D" w:rsidP="00564D5D">
            <w:pPr>
              <w:rPr>
                <w:rFonts w:ascii="Calibri" w:hAnsi="Calibri" w:cs="Calibri"/>
                <w:color w:val="000000"/>
                <w:sz w:val="20"/>
                <w:lang w:eastAsia="tr-TR"/>
              </w:rPr>
            </w:pPr>
            <w:r w:rsidRPr="00564D5D">
              <w:rPr>
                <w:rFonts w:ascii="Calibri" w:hAnsi="Calibri" w:cs="Calibri"/>
                <w:color w:val="000000"/>
                <w:sz w:val="20"/>
                <w:lang w:eastAsia="tr-TR"/>
              </w:rPr>
              <w:t>Lise</w:t>
            </w:r>
          </w:p>
        </w:tc>
        <w:tc>
          <w:tcPr>
            <w:tcW w:w="3400" w:type="dxa"/>
            <w:tcBorders>
              <w:top w:val="nil"/>
              <w:left w:val="nil"/>
              <w:bottom w:val="single" w:sz="8" w:space="0" w:color="auto"/>
              <w:right w:val="single" w:sz="8" w:space="0" w:color="auto"/>
            </w:tcBorders>
            <w:shd w:val="clear" w:color="000000" w:fill="E4F4DF"/>
            <w:vAlign w:val="center"/>
            <w:hideMark/>
          </w:tcPr>
          <w:p w:rsidR="00564D5D" w:rsidRPr="00564D5D" w:rsidRDefault="00564D5D" w:rsidP="00564D5D">
            <w:pPr>
              <w:jc w:val="center"/>
              <w:rPr>
                <w:rFonts w:ascii="Calibri" w:hAnsi="Calibri" w:cs="Calibri"/>
                <w:color w:val="000000"/>
                <w:sz w:val="20"/>
                <w:lang w:eastAsia="tr-TR"/>
              </w:rPr>
            </w:pPr>
            <w:r w:rsidRPr="00564D5D">
              <w:rPr>
                <w:rFonts w:ascii="Calibri" w:hAnsi="Calibri" w:cs="Calibri"/>
                <w:color w:val="000000"/>
                <w:sz w:val="20"/>
                <w:lang w:eastAsia="tr-TR"/>
              </w:rPr>
              <w:t>4</w:t>
            </w:r>
          </w:p>
        </w:tc>
        <w:tc>
          <w:tcPr>
            <w:tcW w:w="3162" w:type="dxa"/>
            <w:tcBorders>
              <w:top w:val="nil"/>
              <w:left w:val="nil"/>
              <w:bottom w:val="single" w:sz="8" w:space="0" w:color="auto"/>
              <w:right w:val="single" w:sz="8" w:space="0" w:color="auto"/>
            </w:tcBorders>
            <w:shd w:val="clear" w:color="000000" w:fill="E4F4DF"/>
            <w:vAlign w:val="center"/>
            <w:hideMark/>
          </w:tcPr>
          <w:p w:rsidR="00564D5D" w:rsidRPr="00564D5D" w:rsidRDefault="00564D5D" w:rsidP="00564D5D">
            <w:pPr>
              <w:jc w:val="center"/>
              <w:rPr>
                <w:rFonts w:ascii="Calibri" w:hAnsi="Calibri" w:cs="Calibri"/>
                <w:color w:val="000000"/>
                <w:sz w:val="20"/>
                <w:lang w:eastAsia="tr-TR"/>
              </w:rPr>
            </w:pPr>
            <w:r w:rsidRPr="00564D5D">
              <w:rPr>
                <w:rFonts w:ascii="Calibri" w:hAnsi="Calibri" w:cs="Calibri"/>
                <w:color w:val="000000"/>
                <w:sz w:val="20"/>
                <w:lang w:eastAsia="tr-TR"/>
              </w:rPr>
              <w:t>44,44</w:t>
            </w:r>
          </w:p>
        </w:tc>
      </w:tr>
      <w:tr w:rsidR="00564D5D" w:rsidRPr="00564D5D" w:rsidTr="00E34F31">
        <w:trPr>
          <w:trHeight w:val="330"/>
        </w:trPr>
        <w:tc>
          <w:tcPr>
            <w:tcW w:w="2500" w:type="dxa"/>
            <w:tcBorders>
              <w:top w:val="nil"/>
              <w:left w:val="single" w:sz="8" w:space="0" w:color="auto"/>
              <w:bottom w:val="single" w:sz="8" w:space="0" w:color="auto"/>
              <w:right w:val="single" w:sz="8" w:space="0" w:color="auto"/>
            </w:tcBorders>
            <w:shd w:val="clear" w:color="000000" w:fill="E4F4DF"/>
            <w:vAlign w:val="center"/>
            <w:hideMark/>
          </w:tcPr>
          <w:p w:rsidR="00564D5D" w:rsidRPr="00564D5D" w:rsidRDefault="00564D5D" w:rsidP="00564D5D">
            <w:pPr>
              <w:rPr>
                <w:rFonts w:ascii="Calibri" w:hAnsi="Calibri" w:cs="Calibri"/>
                <w:color w:val="000000"/>
                <w:sz w:val="20"/>
                <w:lang w:eastAsia="tr-TR"/>
              </w:rPr>
            </w:pPr>
            <w:r w:rsidRPr="00564D5D">
              <w:rPr>
                <w:rFonts w:ascii="Calibri" w:hAnsi="Calibri" w:cs="Calibri"/>
                <w:color w:val="000000"/>
                <w:sz w:val="20"/>
                <w:lang w:eastAsia="tr-TR"/>
              </w:rPr>
              <w:t>Ön lisans</w:t>
            </w:r>
          </w:p>
        </w:tc>
        <w:tc>
          <w:tcPr>
            <w:tcW w:w="3400" w:type="dxa"/>
            <w:tcBorders>
              <w:top w:val="nil"/>
              <w:left w:val="nil"/>
              <w:bottom w:val="single" w:sz="8" w:space="0" w:color="auto"/>
              <w:right w:val="single" w:sz="8" w:space="0" w:color="auto"/>
            </w:tcBorders>
            <w:shd w:val="clear" w:color="000000" w:fill="E4F4DF"/>
            <w:vAlign w:val="center"/>
            <w:hideMark/>
          </w:tcPr>
          <w:p w:rsidR="00564D5D" w:rsidRPr="00564D5D" w:rsidRDefault="00564D5D" w:rsidP="00564D5D">
            <w:pPr>
              <w:jc w:val="center"/>
              <w:rPr>
                <w:rFonts w:ascii="Calibri" w:hAnsi="Calibri" w:cs="Calibri"/>
                <w:b/>
                <w:bCs/>
                <w:color w:val="000000"/>
                <w:sz w:val="20"/>
                <w:lang w:eastAsia="tr-TR"/>
              </w:rPr>
            </w:pPr>
            <w:r w:rsidRPr="00564D5D">
              <w:rPr>
                <w:rFonts w:ascii="Calibri" w:hAnsi="Calibri" w:cs="Calibri"/>
                <w:b/>
                <w:bCs/>
                <w:color w:val="000000"/>
                <w:sz w:val="20"/>
                <w:lang w:eastAsia="tr-TR"/>
              </w:rPr>
              <w:t>2</w:t>
            </w:r>
          </w:p>
        </w:tc>
        <w:tc>
          <w:tcPr>
            <w:tcW w:w="3162" w:type="dxa"/>
            <w:tcBorders>
              <w:top w:val="nil"/>
              <w:left w:val="nil"/>
              <w:bottom w:val="single" w:sz="8" w:space="0" w:color="auto"/>
              <w:right w:val="single" w:sz="8" w:space="0" w:color="auto"/>
            </w:tcBorders>
            <w:shd w:val="clear" w:color="000000" w:fill="E4F4DF"/>
            <w:vAlign w:val="center"/>
            <w:hideMark/>
          </w:tcPr>
          <w:p w:rsidR="00564D5D" w:rsidRPr="00564D5D" w:rsidRDefault="00564D5D" w:rsidP="00564D5D">
            <w:pPr>
              <w:jc w:val="center"/>
              <w:rPr>
                <w:rFonts w:ascii="Calibri" w:hAnsi="Calibri" w:cs="Calibri"/>
                <w:color w:val="000000"/>
                <w:sz w:val="20"/>
                <w:lang w:eastAsia="tr-TR"/>
              </w:rPr>
            </w:pPr>
            <w:r w:rsidRPr="00564D5D">
              <w:rPr>
                <w:rFonts w:ascii="Calibri" w:hAnsi="Calibri" w:cs="Calibri"/>
                <w:color w:val="000000"/>
                <w:sz w:val="20"/>
                <w:lang w:eastAsia="tr-TR"/>
              </w:rPr>
              <w:t>22,22</w:t>
            </w:r>
          </w:p>
        </w:tc>
      </w:tr>
      <w:tr w:rsidR="00564D5D" w:rsidRPr="00564D5D" w:rsidTr="00E34F31">
        <w:trPr>
          <w:trHeight w:val="525"/>
        </w:trPr>
        <w:tc>
          <w:tcPr>
            <w:tcW w:w="2500" w:type="dxa"/>
            <w:tcBorders>
              <w:top w:val="nil"/>
              <w:left w:val="single" w:sz="8" w:space="0" w:color="auto"/>
              <w:bottom w:val="single" w:sz="8" w:space="0" w:color="auto"/>
              <w:right w:val="single" w:sz="8" w:space="0" w:color="auto"/>
            </w:tcBorders>
            <w:shd w:val="clear" w:color="000000" w:fill="E4F4DF"/>
            <w:vAlign w:val="center"/>
            <w:hideMark/>
          </w:tcPr>
          <w:p w:rsidR="00564D5D" w:rsidRPr="00564D5D" w:rsidRDefault="00564D5D" w:rsidP="00564D5D">
            <w:pPr>
              <w:rPr>
                <w:rFonts w:ascii="Calibri" w:hAnsi="Calibri" w:cs="Calibri"/>
                <w:color w:val="000000"/>
                <w:sz w:val="20"/>
                <w:lang w:eastAsia="tr-TR"/>
              </w:rPr>
            </w:pPr>
            <w:r w:rsidRPr="00564D5D">
              <w:rPr>
                <w:rFonts w:ascii="Calibri" w:hAnsi="Calibri" w:cs="Calibri"/>
                <w:color w:val="000000"/>
                <w:sz w:val="20"/>
                <w:lang w:eastAsia="tr-TR"/>
              </w:rPr>
              <w:t>Lisans</w:t>
            </w:r>
          </w:p>
        </w:tc>
        <w:tc>
          <w:tcPr>
            <w:tcW w:w="3400" w:type="dxa"/>
            <w:tcBorders>
              <w:top w:val="nil"/>
              <w:left w:val="nil"/>
              <w:bottom w:val="single" w:sz="8" w:space="0" w:color="auto"/>
              <w:right w:val="single" w:sz="8" w:space="0" w:color="auto"/>
            </w:tcBorders>
            <w:shd w:val="clear" w:color="000000" w:fill="E4F4DF"/>
            <w:vAlign w:val="center"/>
            <w:hideMark/>
          </w:tcPr>
          <w:p w:rsidR="00564D5D" w:rsidRPr="00564D5D" w:rsidRDefault="00564D5D" w:rsidP="00564D5D">
            <w:pPr>
              <w:jc w:val="center"/>
              <w:rPr>
                <w:rFonts w:ascii="Calibri" w:hAnsi="Calibri" w:cs="Calibri"/>
                <w:color w:val="000000"/>
                <w:sz w:val="20"/>
                <w:lang w:eastAsia="tr-TR"/>
              </w:rPr>
            </w:pPr>
            <w:r w:rsidRPr="00564D5D">
              <w:rPr>
                <w:rFonts w:ascii="Calibri" w:hAnsi="Calibri" w:cs="Calibri"/>
                <w:color w:val="000000"/>
                <w:sz w:val="20"/>
                <w:lang w:eastAsia="tr-TR"/>
              </w:rPr>
              <w:t>1</w:t>
            </w:r>
          </w:p>
        </w:tc>
        <w:tc>
          <w:tcPr>
            <w:tcW w:w="3162" w:type="dxa"/>
            <w:tcBorders>
              <w:top w:val="nil"/>
              <w:left w:val="nil"/>
              <w:bottom w:val="single" w:sz="8" w:space="0" w:color="auto"/>
              <w:right w:val="single" w:sz="8" w:space="0" w:color="auto"/>
            </w:tcBorders>
            <w:shd w:val="clear" w:color="000000" w:fill="E4F4DF"/>
            <w:vAlign w:val="center"/>
            <w:hideMark/>
          </w:tcPr>
          <w:p w:rsidR="00564D5D" w:rsidRPr="00564D5D" w:rsidRDefault="00564D5D" w:rsidP="00564D5D">
            <w:pPr>
              <w:jc w:val="center"/>
              <w:rPr>
                <w:rFonts w:ascii="Calibri" w:hAnsi="Calibri" w:cs="Calibri"/>
                <w:color w:val="000000"/>
                <w:sz w:val="20"/>
                <w:lang w:eastAsia="tr-TR"/>
              </w:rPr>
            </w:pPr>
            <w:r w:rsidRPr="00564D5D">
              <w:rPr>
                <w:rFonts w:ascii="Calibri" w:hAnsi="Calibri" w:cs="Calibri"/>
                <w:color w:val="000000"/>
                <w:sz w:val="20"/>
                <w:lang w:eastAsia="tr-TR"/>
              </w:rPr>
              <w:t>11,11</w:t>
            </w:r>
          </w:p>
        </w:tc>
      </w:tr>
      <w:tr w:rsidR="00564D5D" w:rsidRPr="00564D5D" w:rsidTr="00E34F31">
        <w:trPr>
          <w:trHeight w:val="315"/>
        </w:trPr>
        <w:tc>
          <w:tcPr>
            <w:tcW w:w="2500" w:type="dxa"/>
            <w:tcBorders>
              <w:top w:val="nil"/>
              <w:left w:val="single" w:sz="8" w:space="0" w:color="auto"/>
              <w:bottom w:val="single" w:sz="8" w:space="0" w:color="auto"/>
              <w:right w:val="single" w:sz="8" w:space="0" w:color="auto"/>
            </w:tcBorders>
            <w:shd w:val="clear" w:color="000000" w:fill="E4F4DF"/>
            <w:vAlign w:val="center"/>
            <w:hideMark/>
          </w:tcPr>
          <w:p w:rsidR="00564D5D" w:rsidRPr="00564D5D" w:rsidRDefault="00564D5D" w:rsidP="00564D5D">
            <w:pPr>
              <w:rPr>
                <w:rFonts w:ascii="Calibri" w:hAnsi="Calibri" w:cs="Calibri"/>
                <w:color w:val="000000"/>
                <w:sz w:val="20"/>
                <w:lang w:eastAsia="tr-TR"/>
              </w:rPr>
            </w:pPr>
            <w:r w:rsidRPr="00564D5D">
              <w:rPr>
                <w:rFonts w:ascii="Calibri" w:hAnsi="Calibri" w:cs="Calibri"/>
                <w:color w:val="000000"/>
                <w:sz w:val="20"/>
                <w:lang w:eastAsia="tr-TR"/>
              </w:rPr>
              <w:t>Yüksek Lisans</w:t>
            </w:r>
          </w:p>
        </w:tc>
        <w:tc>
          <w:tcPr>
            <w:tcW w:w="3400" w:type="dxa"/>
            <w:tcBorders>
              <w:top w:val="nil"/>
              <w:left w:val="nil"/>
              <w:bottom w:val="single" w:sz="8" w:space="0" w:color="auto"/>
              <w:right w:val="single" w:sz="8" w:space="0" w:color="auto"/>
            </w:tcBorders>
            <w:shd w:val="clear" w:color="000000" w:fill="E4F4DF"/>
            <w:vAlign w:val="center"/>
            <w:hideMark/>
          </w:tcPr>
          <w:p w:rsidR="00564D5D" w:rsidRPr="00564D5D" w:rsidRDefault="00564D5D" w:rsidP="00564D5D">
            <w:pPr>
              <w:rPr>
                <w:color w:val="000000"/>
                <w:sz w:val="20"/>
                <w:lang w:eastAsia="tr-TR"/>
              </w:rPr>
            </w:pPr>
            <w:r w:rsidRPr="00564D5D">
              <w:rPr>
                <w:color w:val="000000"/>
                <w:sz w:val="20"/>
                <w:lang w:eastAsia="tr-TR"/>
              </w:rPr>
              <w:t> </w:t>
            </w:r>
          </w:p>
        </w:tc>
        <w:tc>
          <w:tcPr>
            <w:tcW w:w="3162" w:type="dxa"/>
            <w:tcBorders>
              <w:top w:val="nil"/>
              <w:left w:val="nil"/>
              <w:bottom w:val="single" w:sz="8" w:space="0" w:color="auto"/>
              <w:right w:val="single" w:sz="8" w:space="0" w:color="auto"/>
            </w:tcBorders>
            <w:shd w:val="clear" w:color="000000" w:fill="E4F4DF"/>
            <w:vAlign w:val="center"/>
          </w:tcPr>
          <w:p w:rsidR="00564D5D" w:rsidRPr="00564D5D" w:rsidRDefault="007C1E16" w:rsidP="00564D5D">
            <w:pPr>
              <w:jc w:val="center"/>
              <w:rPr>
                <w:rFonts w:ascii="Calibri" w:hAnsi="Calibri" w:cs="Calibri"/>
                <w:color w:val="000000"/>
                <w:sz w:val="20"/>
                <w:lang w:eastAsia="tr-TR"/>
              </w:rPr>
            </w:pPr>
            <w:r>
              <w:rPr>
                <w:rFonts w:ascii="Calibri" w:hAnsi="Calibri" w:cs="Calibri"/>
                <w:color w:val="000000"/>
                <w:sz w:val="20"/>
                <w:lang w:eastAsia="tr-TR"/>
              </w:rPr>
              <w:t>0</w:t>
            </w:r>
          </w:p>
        </w:tc>
      </w:tr>
      <w:tr w:rsidR="00564D5D" w:rsidRPr="00564D5D" w:rsidTr="00E34F31">
        <w:trPr>
          <w:trHeight w:val="315"/>
        </w:trPr>
        <w:tc>
          <w:tcPr>
            <w:tcW w:w="2500" w:type="dxa"/>
            <w:tcBorders>
              <w:top w:val="nil"/>
              <w:left w:val="single" w:sz="8" w:space="0" w:color="auto"/>
              <w:bottom w:val="single" w:sz="8" w:space="0" w:color="auto"/>
              <w:right w:val="single" w:sz="8" w:space="0" w:color="auto"/>
            </w:tcBorders>
            <w:shd w:val="clear" w:color="000000" w:fill="E4F4DF"/>
            <w:vAlign w:val="center"/>
            <w:hideMark/>
          </w:tcPr>
          <w:p w:rsidR="00564D5D" w:rsidRPr="00564D5D" w:rsidRDefault="00564D5D" w:rsidP="00564D5D">
            <w:pPr>
              <w:rPr>
                <w:rFonts w:ascii="Calibri" w:hAnsi="Calibri" w:cs="Calibri"/>
                <w:color w:val="000000"/>
                <w:sz w:val="20"/>
                <w:lang w:eastAsia="tr-TR"/>
              </w:rPr>
            </w:pPr>
            <w:r w:rsidRPr="00564D5D">
              <w:rPr>
                <w:rFonts w:ascii="Calibri" w:hAnsi="Calibri" w:cs="Calibri"/>
                <w:color w:val="000000"/>
                <w:sz w:val="20"/>
                <w:lang w:eastAsia="tr-TR"/>
              </w:rPr>
              <w:t>Doktora</w:t>
            </w:r>
          </w:p>
        </w:tc>
        <w:tc>
          <w:tcPr>
            <w:tcW w:w="3400" w:type="dxa"/>
            <w:tcBorders>
              <w:top w:val="nil"/>
              <w:left w:val="nil"/>
              <w:bottom w:val="single" w:sz="8" w:space="0" w:color="auto"/>
              <w:right w:val="single" w:sz="8" w:space="0" w:color="auto"/>
            </w:tcBorders>
            <w:shd w:val="clear" w:color="000000" w:fill="E4F4DF"/>
            <w:vAlign w:val="center"/>
            <w:hideMark/>
          </w:tcPr>
          <w:p w:rsidR="00564D5D" w:rsidRPr="00564D5D" w:rsidRDefault="00564D5D" w:rsidP="00564D5D">
            <w:pPr>
              <w:rPr>
                <w:color w:val="000000"/>
                <w:sz w:val="20"/>
                <w:lang w:eastAsia="tr-TR"/>
              </w:rPr>
            </w:pPr>
            <w:r w:rsidRPr="00564D5D">
              <w:rPr>
                <w:color w:val="000000"/>
                <w:sz w:val="20"/>
                <w:lang w:eastAsia="tr-TR"/>
              </w:rPr>
              <w:t> </w:t>
            </w:r>
          </w:p>
        </w:tc>
        <w:tc>
          <w:tcPr>
            <w:tcW w:w="3162" w:type="dxa"/>
            <w:tcBorders>
              <w:top w:val="nil"/>
              <w:left w:val="nil"/>
              <w:bottom w:val="single" w:sz="8" w:space="0" w:color="auto"/>
              <w:right w:val="single" w:sz="8" w:space="0" w:color="auto"/>
            </w:tcBorders>
            <w:shd w:val="clear" w:color="000000" w:fill="E4F4DF"/>
            <w:vAlign w:val="center"/>
          </w:tcPr>
          <w:p w:rsidR="00564D5D" w:rsidRPr="00564D5D" w:rsidRDefault="007C1E16" w:rsidP="00564D5D">
            <w:pPr>
              <w:jc w:val="center"/>
              <w:rPr>
                <w:rFonts w:ascii="Calibri" w:hAnsi="Calibri" w:cs="Calibri"/>
                <w:color w:val="000000"/>
                <w:sz w:val="20"/>
                <w:lang w:eastAsia="tr-TR"/>
              </w:rPr>
            </w:pPr>
            <w:r>
              <w:rPr>
                <w:rFonts w:ascii="Calibri" w:hAnsi="Calibri" w:cs="Calibri"/>
                <w:color w:val="000000"/>
                <w:sz w:val="20"/>
                <w:lang w:eastAsia="tr-TR"/>
              </w:rPr>
              <w:t>0</w:t>
            </w:r>
          </w:p>
        </w:tc>
      </w:tr>
      <w:tr w:rsidR="00564D5D" w:rsidRPr="00564D5D" w:rsidTr="00E34F31">
        <w:trPr>
          <w:trHeight w:val="315"/>
        </w:trPr>
        <w:tc>
          <w:tcPr>
            <w:tcW w:w="2500" w:type="dxa"/>
            <w:tcBorders>
              <w:top w:val="nil"/>
              <w:left w:val="single" w:sz="8" w:space="0" w:color="auto"/>
              <w:bottom w:val="single" w:sz="8" w:space="0" w:color="auto"/>
              <w:right w:val="single" w:sz="8" w:space="0" w:color="auto"/>
            </w:tcBorders>
            <w:shd w:val="clear" w:color="000000" w:fill="E4F4DF"/>
            <w:noWrap/>
            <w:vAlign w:val="center"/>
            <w:hideMark/>
          </w:tcPr>
          <w:p w:rsidR="00564D5D" w:rsidRPr="00564D5D" w:rsidRDefault="00564D5D" w:rsidP="00564D5D">
            <w:pPr>
              <w:jc w:val="center"/>
              <w:rPr>
                <w:rFonts w:ascii="Calibri" w:hAnsi="Calibri" w:cs="Calibri"/>
                <w:b/>
                <w:bCs/>
                <w:color w:val="000000"/>
                <w:sz w:val="20"/>
                <w:lang w:eastAsia="tr-TR"/>
              </w:rPr>
            </w:pPr>
            <w:r w:rsidRPr="00564D5D">
              <w:rPr>
                <w:rFonts w:ascii="Calibri" w:hAnsi="Calibri" w:cs="Calibri"/>
                <w:b/>
                <w:bCs/>
                <w:color w:val="000000"/>
                <w:sz w:val="20"/>
                <w:lang w:eastAsia="tr-TR"/>
              </w:rPr>
              <w:t>*TOPLAM</w:t>
            </w:r>
          </w:p>
        </w:tc>
        <w:tc>
          <w:tcPr>
            <w:tcW w:w="3400" w:type="dxa"/>
            <w:tcBorders>
              <w:top w:val="nil"/>
              <w:left w:val="nil"/>
              <w:bottom w:val="single" w:sz="8" w:space="0" w:color="auto"/>
              <w:right w:val="single" w:sz="8" w:space="0" w:color="auto"/>
            </w:tcBorders>
            <w:shd w:val="clear" w:color="000000" w:fill="E4F4DF"/>
            <w:noWrap/>
            <w:vAlign w:val="center"/>
            <w:hideMark/>
          </w:tcPr>
          <w:p w:rsidR="00564D5D" w:rsidRPr="00564D5D" w:rsidRDefault="00564D5D" w:rsidP="00564D5D">
            <w:pPr>
              <w:jc w:val="center"/>
              <w:rPr>
                <w:rFonts w:ascii="Calibri" w:hAnsi="Calibri" w:cs="Calibri"/>
                <w:b/>
                <w:bCs/>
                <w:color w:val="000000"/>
                <w:sz w:val="20"/>
                <w:lang w:eastAsia="tr-TR"/>
              </w:rPr>
            </w:pPr>
            <w:r w:rsidRPr="00564D5D">
              <w:rPr>
                <w:rFonts w:ascii="Calibri" w:hAnsi="Calibri" w:cs="Calibri"/>
                <w:b/>
                <w:bCs/>
                <w:color w:val="000000"/>
                <w:sz w:val="20"/>
                <w:lang w:eastAsia="tr-TR"/>
              </w:rPr>
              <w:t>9</w:t>
            </w:r>
          </w:p>
        </w:tc>
        <w:tc>
          <w:tcPr>
            <w:tcW w:w="3162" w:type="dxa"/>
            <w:tcBorders>
              <w:top w:val="nil"/>
              <w:left w:val="nil"/>
              <w:bottom w:val="single" w:sz="8" w:space="0" w:color="auto"/>
              <w:right w:val="single" w:sz="8" w:space="0" w:color="auto"/>
            </w:tcBorders>
            <w:shd w:val="clear" w:color="000000" w:fill="E4F4DF"/>
            <w:vAlign w:val="center"/>
            <w:hideMark/>
          </w:tcPr>
          <w:p w:rsidR="00564D5D" w:rsidRPr="00564D5D" w:rsidRDefault="00564D5D" w:rsidP="00564D5D">
            <w:pPr>
              <w:jc w:val="center"/>
              <w:rPr>
                <w:rFonts w:ascii="Calibri" w:hAnsi="Calibri" w:cs="Calibri"/>
                <w:b/>
                <w:bCs/>
                <w:color w:val="000000"/>
                <w:sz w:val="20"/>
                <w:lang w:eastAsia="tr-TR"/>
              </w:rPr>
            </w:pPr>
            <w:r w:rsidRPr="00564D5D">
              <w:rPr>
                <w:rFonts w:ascii="Calibri" w:hAnsi="Calibri" w:cs="Calibri"/>
                <w:b/>
                <w:bCs/>
                <w:color w:val="000000"/>
                <w:sz w:val="20"/>
                <w:lang w:eastAsia="tr-TR"/>
              </w:rPr>
              <w:t>100 (%)</w:t>
            </w:r>
          </w:p>
        </w:tc>
      </w:tr>
    </w:tbl>
    <w:p w:rsidR="00E452F1" w:rsidRDefault="00E452F1" w:rsidP="000D1317">
      <w:pPr>
        <w:spacing w:after="120"/>
        <w:jc w:val="center"/>
        <w:rPr>
          <w:rFonts w:asciiTheme="minorHAnsi" w:hAnsiTheme="minorHAnsi"/>
          <w:b/>
          <w:szCs w:val="22"/>
        </w:rPr>
      </w:pPr>
    </w:p>
    <w:p w:rsidR="00E452F1" w:rsidRDefault="00E452F1" w:rsidP="000D1317">
      <w:pPr>
        <w:spacing w:after="120"/>
        <w:jc w:val="center"/>
        <w:rPr>
          <w:rFonts w:asciiTheme="minorHAnsi" w:hAnsiTheme="minorHAnsi"/>
          <w:b/>
          <w:szCs w:val="22"/>
        </w:rPr>
      </w:pPr>
    </w:p>
    <w:p w:rsidR="00E452F1" w:rsidRDefault="00E452F1" w:rsidP="000D1317">
      <w:pPr>
        <w:spacing w:after="120"/>
        <w:jc w:val="center"/>
        <w:rPr>
          <w:rFonts w:asciiTheme="minorHAnsi" w:hAnsiTheme="minorHAnsi"/>
          <w:b/>
          <w:szCs w:val="22"/>
        </w:rPr>
      </w:pPr>
    </w:p>
    <w:p w:rsidR="00E452F1" w:rsidRDefault="00E452F1" w:rsidP="000D1317">
      <w:pPr>
        <w:spacing w:after="120"/>
        <w:jc w:val="center"/>
        <w:rPr>
          <w:rFonts w:asciiTheme="minorHAnsi" w:hAnsiTheme="minorHAnsi"/>
          <w:b/>
          <w:szCs w:val="22"/>
        </w:rPr>
      </w:pPr>
    </w:p>
    <w:p w:rsidR="007C1E16" w:rsidRDefault="007C1E16" w:rsidP="000D1317">
      <w:pPr>
        <w:spacing w:after="120"/>
        <w:jc w:val="center"/>
        <w:rPr>
          <w:rFonts w:asciiTheme="minorHAnsi" w:hAnsiTheme="minorHAnsi"/>
          <w:b/>
          <w:szCs w:val="22"/>
        </w:rPr>
      </w:pPr>
    </w:p>
    <w:p w:rsidR="00C03A51" w:rsidRPr="00121378" w:rsidRDefault="00652FBC" w:rsidP="000D1317">
      <w:pPr>
        <w:spacing w:after="120"/>
        <w:jc w:val="center"/>
        <w:rPr>
          <w:rFonts w:asciiTheme="minorHAnsi" w:hAnsiTheme="minorHAnsi"/>
          <w:sz w:val="22"/>
          <w:szCs w:val="22"/>
        </w:rPr>
      </w:pPr>
      <w:r>
        <w:rPr>
          <w:rFonts w:asciiTheme="minorHAnsi" w:hAnsiTheme="minorHAnsi"/>
          <w:b/>
          <w:szCs w:val="22"/>
        </w:rPr>
        <w:t>İ</w:t>
      </w:r>
      <w:r w:rsidR="00C03A51" w:rsidRPr="002925B4">
        <w:rPr>
          <w:rFonts w:asciiTheme="minorHAnsi" w:hAnsiTheme="minorHAnsi"/>
          <w:b/>
          <w:szCs w:val="22"/>
        </w:rPr>
        <w:t xml:space="preserve">şçilerin hizmet </w:t>
      </w:r>
      <w:r>
        <w:rPr>
          <w:rFonts w:asciiTheme="minorHAnsi" w:hAnsiTheme="minorHAnsi"/>
          <w:b/>
          <w:szCs w:val="22"/>
        </w:rPr>
        <w:t>yıllarına</w:t>
      </w:r>
      <w:r w:rsidR="00C03A51" w:rsidRPr="002925B4">
        <w:rPr>
          <w:rFonts w:asciiTheme="minorHAnsi" w:hAnsiTheme="minorHAnsi"/>
          <w:b/>
          <w:szCs w:val="22"/>
        </w:rPr>
        <w:t xml:space="preserve">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r w:rsidR="007F7478" w:rsidRPr="00121378">
        <w:rPr>
          <w:rFonts w:asciiTheme="minorHAnsi" w:hAnsiTheme="minorHAnsi"/>
          <w:iCs/>
          <w:color w:val="FF0000"/>
          <w:szCs w:val="24"/>
        </w:rPr>
        <w:t xml:space="preserve"> </w:t>
      </w:r>
    </w:p>
    <w:tbl>
      <w:tblPr>
        <w:tblW w:w="9062" w:type="dxa"/>
        <w:tblCellMar>
          <w:left w:w="70" w:type="dxa"/>
          <w:right w:w="70" w:type="dxa"/>
        </w:tblCellMar>
        <w:tblLook w:val="04A0" w:firstRow="1" w:lastRow="0" w:firstColumn="1" w:lastColumn="0" w:noHBand="0" w:noVBand="1"/>
      </w:tblPr>
      <w:tblGrid>
        <w:gridCol w:w="1420"/>
        <w:gridCol w:w="960"/>
        <w:gridCol w:w="960"/>
        <w:gridCol w:w="960"/>
        <w:gridCol w:w="960"/>
        <w:gridCol w:w="960"/>
        <w:gridCol w:w="960"/>
        <w:gridCol w:w="960"/>
        <w:gridCol w:w="961"/>
      </w:tblGrid>
      <w:tr w:rsidR="00733437" w:rsidRPr="00733437" w:rsidTr="00E34F31">
        <w:trPr>
          <w:trHeight w:val="525"/>
        </w:trPr>
        <w:tc>
          <w:tcPr>
            <w:tcW w:w="1420" w:type="dxa"/>
            <w:tcBorders>
              <w:top w:val="single" w:sz="8" w:space="0" w:color="auto"/>
              <w:left w:val="single" w:sz="8" w:space="0" w:color="auto"/>
              <w:bottom w:val="single" w:sz="8" w:space="0" w:color="auto"/>
              <w:right w:val="single" w:sz="8" w:space="0" w:color="auto"/>
            </w:tcBorders>
            <w:shd w:val="clear" w:color="000000" w:fill="E4F4DF"/>
            <w:vAlign w:val="center"/>
            <w:hideMark/>
          </w:tcPr>
          <w:p w:rsidR="00733437" w:rsidRPr="00733437" w:rsidRDefault="00733437" w:rsidP="00733437">
            <w:pPr>
              <w:jc w:val="center"/>
              <w:rPr>
                <w:rFonts w:ascii="Calibri" w:hAnsi="Calibri" w:cs="Calibri"/>
                <w:b/>
                <w:bCs/>
                <w:color w:val="000000"/>
                <w:sz w:val="20"/>
                <w:lang w:eastAsia="tr-TR"/>
              </w:rPr>
            </w:pPr>
            <w:r w:rsidRPr="00733437">
              <w:rPr>
                <w:rFonts w:ascii="Calibri" w:hAnsi="Calibri" w:cs="Calibri"/>
                <w:b/>
                <w:bCs/>
                <w:color w:val="000000"/>
                <w:sz w:val="20"/>
                <w:lang w:eastAsia="tr-TR"/>
              </w:rPr>
              <w:t>HİZMET SÜRESİ</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733437" w:rsidRPr="00733437" w:rsidRDefault="00733437" w:rsidP="00733437">
            <w:pPr>
              <w:jc w:val="center"/>
              <w:rPr>
                <w:rFonts w:ascii="Calibri" w:hAnsi="Calibri" w:cs="Calibri"/>
                <w:b/>
                <w:bCs/>
                <w:color w:val="000000"/>
                <w:sz w:val="20"/>
                <w:lang w:eastAsia="tr-TR"/>
              </w:rPr>
            </w:pPr>
            <w:r w:rsidRPr="00733437">
              <w:rPr>
                <w:rFonts w:ascii="Calibri" w:hAnsi="Calibri" w:cs="Calibri"/>
                <w:b/>
                <w:bCs/>
                <w:color w:val="000000"/>
                <w:sz w:val="20"/>
                <w:lang w:eastAsia="tr-TR"/>
              </w:rPr>
              <w:t>0-5 YIL</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733437" w:rsidRPr="00733437" w:rsidRDefault="00733437" w:rsidP="00733437">
            <w:pPr>
              <w:jc w:val="center"/>
              <w:rPr>
                <w:rFonts w:ascii="Calibri" w:hAnsi="Calibri" w:cs="Calibri"/>
                <w:b/>
                <w:bCs/>
                <w:color w:val="000000"/>
                <w:sz w:val="20"/>
                <w:lang w:eastAsia="tr-TR"/>
              </w:rPr>
            </w:pPr>
            <w:r w:rsidRPr="00733437">
              <w:rPr>
                <w:rFonts w:ascii="Calibri" w:hAnsi="Calibri" w:cs="Calibri"/>
                <w:b/>
                <w:bCs/>
                <w:color w:val="000000"/>
                <w:sz w:val="20"/>
                <w:lang w:eastAsia="tr-TR"/>
              </w:rPr>
              <w:t>6-10 YIL</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733437" w:rsidRPr="00733437" w:rsidRDefault="00733437" w:rsidP="00733437">
            <w:pPr>
              <w:jc w:val="center"/>
              <w:rPr>
                <w:rFonts w:ascii="Calibri" w:hAnsi="Calibri" w:cs="Calibri"/>
                <w:b/>
                <w:bCs/>
                <w:color w:val="000000"/>
                <w:sz w:val="20"/>
                <w:lang w:eastAsia="tr-TR"/>
              </w:rPr>
            </w:pPr>
            <w:r w:rsidRPr="00733437">
              <w:rPr>
                <w:rFonts w:ascii="Calibri" w:hAnsi="Calibri" w:cs="Calibri"/>
                <w:b/>
                <w:bCs/>
                <w:color w:val="000000"/>
                <w:sz w:val="20"/>
                <w:lang w:eastAsia="tr-TR"/>
              </w:rPr>
              <w:t>11-15 YIL</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733437" w:rsidRPr="00733437" w:rsidRDefault="00733437" w:rsidP="00733437">
            <w:pPr>
              <w:jc w:val="center"/>
              <w:rPr>
                <w:rFonts w:ascii="Calibri" w:hAnsi="Calibri" w:cs="Calibri"/>
                <w:b/>
                <w:bCs/>
                <w:color w:val="000000"/>
                <w:sz w:val="20"/>
                <w:lang w:eastAsia="tr-TR"/>
              </w:rPr>
            </w:pPr>
            <w:r w:rsidRPr="00733437">
              <w:rPr>
                <w:rFonts w:ascii="Calibri" w:hAnsi="Calibri" w:cs="Calibri"/>
                <w:b/>
                <w:bCs/>
                <w:color w:val="000000"/>
                <w:sz w:val="20"/>
                <w:lang w:eastAsia="tr-TR"/>
              </w:rPr>
              <w:t>16-20 YIL</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733437" w:rsidRPr="00733437" w:rsidRDefault="00733437" w:rsidP="00733437">
            <w:pPr>
              <w:jc w:val="center"/>
              <w:rPr>
                <w:rFonts w:ascii="Calibri" w:hAnsi="Calibri" w:cs="Calibri"/>
                <w:b/>
                <w:bCs/>
                <w:color w:val="000000"/>
                <w:sz w:val="20"/>
                <w:lang w:eastAsia="tr-TR"/>
              </w:rPr>
            </w:pPr>
            <w:r w:rsidRPr="00733437">
              <w:rPr>
                <w:rFonts w:ascii="Calibri" w:hAnsi="Calibri" w:cs="Calibri"/>
                <w:b/>
                <w:bCs/>
                <w:color w:val="000000"/>
                <w:sz w:val="20"/>
                <w:lang w:eastAsia="tr-TR"/>
              </w:rPr>
              <w:t>21-25 YIL</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733437" w:rsidRPr="00733437" w:rsidRDefault="00733437" w:rsidP="00733437">
            <w:pPr>
              <w:jc w:val="center"/>
              <w:rPr>
                <w:rFonts w:ascii="Calibri" w:hAnsi="Calibri" w:cs="Calibri"/>
                <w:b/>
                <w:bCs/>
                <w:color w:val="000000"/>
                <w:sz w:val="20"/>
                <w:lang w:eastAsia="tr-TR"/>
              </w:rPr>
            </w:pPr>
            <w:r w:rsidRPr="00733437">
              <w:rPr>
                <w:rFonts w:ascii="Calibri" w:hAnsi="Calibri" w:cs="Calibri"/>
                <w:b/>
                <w:bCs/>
                <w:color w:val="000000"/>
                <w:sz w:val="20"/>
                <w:lang w:eastAsia="tr-TR"/>
              </w:rPr>
              <w:t xml:space="preserve">26-30 YIL </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733437" w:rsidRPr="00733437" w:rsidRDefault="00733437" w:rsidP="00733437">
            <w:pPr>
              <w:jc w:val="center"/>
              <w:rPr>
                <w:rFonts w:ascii="Calibri" w:hAnsi="Calibri" w:cs="Calibri"/>
                <w:b/>
                <w:bCs/>
                <w:color w:val="000000"/>
                <w:sz w:val="20"/>
                <w:lang w:eastAsia="tr-TR"/>
              </w:rPr>
            </w:pPr>
            <w:r w:rsidRPr="00733437">
              <w:rPr>
                <w:rFonts w:ascii="Calibri" w:hAnsi="Calibri" w:cs="Calibri"/>
                <w:b/>
                <w:bCs/>
                <w:color w:val="000000"/>
                <w:sz w:val="20"/>
                <w:lang w:eastAsia="tr-TR"/>
              </w:rPr>
              <w:t>31 YIL VE ÜZERİ</w:t>
            </w:r>
          </w:p>
        </w:tc>
        <w:tc>
          <w:tcPr>
            <w:tcW w:w="922" w:type="dxa"/>
            <w:tcBorders>
              <w:top w:val="single" w:sz="8" w:space="0" w:color="auto"/>
              <w:left w:val="nil"/>
              <w:bottom w:val="single" w:sz="8" w:space="0" w:color="auto"/>
              <w:right w:val="single" w:sz="8" w:space="0" w:color="auto"/>
            </w:tcBorders>
            <w:shd w:val="clear" w:color="000000" w:fill="E4F4DF"/>
            <w:vAlign w:val="center"/>
            <w:hideMark/>
          </w:tcPr>
          <w:p w:rsidR="00733437" w:rsidRPr="00733437" w:rsidRDefault="00733437" w:rsidP="00733437">
            <w:pPr>
              <w:jc w:val="center"/>
              <w:rPr>
                <w:rFonts w:ascii="Calibri" w:hAnsi="Calibri" w:cs="Calibri"/>
                <w:b/>
                <w:bCs/>
                <w:color w:val="000000"/>
                <w:sz w:val="20"/>
                <w:lang w:eastAsia="tr-TR"/>
              </w:rPr>
            </w:pPr>
            <w:r w:rsidRPr="00733437">
              <w:rPr>
                <w:rFonts w:ascii="Calibri" w:hAnsi="Calibri" w:cs="Calibri"/>
                <w:b/>
                <w:bCs/>
                <w:color w:val="000000"/>
                <w:sz w:val="20"/>
                <w:lang w:eastAsia="tr-TR"/>
              </w:rPr>
              <w:t>*TOPLAM</w:t>
            </w:r>
          </w:p>
        </w:tc>
      </w:tr>
      <w:tr w:rsidR="00733437" w:rsidRPr="00733437" w:rsidTr="00E34F31">
        <w:trPr>
          <w:trHeight w:val="315"/>
        </w:trPr>
        <w:tc>
          <w:tcPr>
            <w:tcW w:w="1420" w:type="dxa"/>
            <w:tcBorders>
              <w:top w:val="nil"/>
              <w:left w:val="single" w:sz="8" w:space="0" w:color="auto"/>
              <w:bottom w:val="single" w:sz="8" w:space="0" w:color="auto"/>
              <w:right w:val="single" w:sz="8" w:space="0" w:color="auto"/>
            </w:tcBorders>
            <w:shd w:val="clear" w:color="000000" w:fill="E4F4DF"/>
            <w:noWrap/>
            <w:vAlign w:val="center"/>
            <w:hideMark/>
          </w:tcPr>
          <w:p w:rsidR="00733437" w:rsidRPr="00733437" w:rsidRDefault="00733437" w:rsidP="00733437">
            <w:pPr>
              <w:jc w:val="center"/>
              <w:rPr>
                <w:rFonts w:ascii="Calibri" w:hAnsi="Calibri" w:cs="Calibri"/>
                <w:color w:val="000000"/>
                <w:sz w:val="20"/>
                <w:lang w:eastAsia="tr-TR"/>
              </w:rPr>
            </w:pPr>
            <w:r w:rsidRPr="00733437">
              <w:rPr>
                <w:rFonts w:ascii="Calibri" w:hAnsi="Calibri" w:cs="Calibri"/>
                <w:color w:val="000000"/>
                <w:sz w:val="20"/>
                <w:lang w:eastAsia="tr-TR"/>
              </w:rPr>
              <w:t>KİŞİ SAYISI</w:t>
            </w:r>
          </w:p>
        </w:tc>
        <w:tc>
          <w:tcPr>
            <w:tcW w:w="960" w:type="dxa"/>
            <w:tcBorders>
              <w:top w:val="nil"/>
              <w:left w:val="nil"/>
              <w:bottom w:val="single" w:sz="8" w:space="0" w:color="auto"/>
              <w:right w:val="single" w:sz="8" w:space="0" w:color="auto"/>
            </w:tcBorders>
            <w:shd w:val="clear" w:color="000000" w:fill="E4F4DF"/>
            <w:noWrap/>
            <w:vAlign w:val="center"/>
            <w:hideMark/>
          </w:tcPr>
          <w:p w:rsidR="00733437" w:rsidRPr="00733437" w:rsidRDefault="00733437" w:rsidP="00733437">
            <w:pPr>
              <w:rPr>
                <w:color w:val="000000"/>
                <w:sz w:val="20"/>
                <w:lang w:eastAsia="tr-TR"/>
              </w:rPr>
            </w:pPr>
            <w:r w:rsidRPr="00733437">
              <w:rPr>
                <w:color w:val="000000"/>
                <w:sz w:val="20"/>
                <w:lang w:eastAsia="tr-TR"/>
              </w:rPr>
              <w:t> </w:t>
            </w:r>
            <w:r w:rsidR="007C1E16">
              <w:rPr>
                <w:color w:val="000000"/>
                <w:sz w:val="20"/>
                <w:lang w:eastAsia="tr-TR"/>
              </w:rPr>
              <w:t>0</w:t>
            </w:r>
          </w:p>
        </w:tc>
        <w:tc>
          <w:tcPr>
            <w:tcW w:w="960" w:type="dxa"/>
            <w:tcBorders>
              <w:top w:val="nil"/>
              <w:left w:val="nil"/>
              <w:bottom w:val="single" w:sz="8" w:space="0" w:color="auto"/>
              <w:right w:val="single" w:sz="8" w:space="0" w:color="auto"/>
            </w:tcBorders>
            <w:shd w:val="clear" w:color="000000" w:fill="E4F4DF"/>
            <w:noWrap/>
            <w:vAlign w:val="center"/>
            <w:hideMark/>
          </w:tcPr>
          <w:p w:rsidR="00733437" w:rsidRPr="00733437" w:rsidRDefault="00733437" w:rsidP="00733437">
            <w:pPr>
              <w:jc w:val="center"/>
              <w:rPr>
                <w:rFonts w:ascii="Calibri" w:hAnsi="Calibri" w:cs="Calibri"/>
                <w:color w:val="000000"/>
                <w:sz w:val="20"/>
                <w:lang w:eastAsia="tr-TR"/>
              </w:rPr>
            </w:pPr>
            <w:r w:rsidRPr="00733437">
              <w:rPr>
                <w:rFonts w:ascii="Calibri" w:hAnsi="Calibri" w:cs="Calibri"/>
                <w:color w:val="000000"/>
                <w:sz w:val="20"/>
                <w:lang w:eastAsia="tr-TR"/>
              </w:rPr>
              <w:t>1</w:t>
            </w:r>
          </w:p>
        </w:tc>
        <w:tc>
          <w:tcPr>
            <w:tcW w:w="960" w:type="dxa"/>
            <w:tcBorders>
              <w:top w:val="nil"/>
              <w:left w:val="nil"/>
              <w:bottom w:val="single" w:sz="8" w:space="0" w:color="auto"/>
              <w:right w:val="single" w:sz="8" w:space="0" w:color="auto"/>
            </w:tcBorders>
            <w:shd w:val="clear" w:color="000000" w:fill="E4F4DF"/>
            <w:noWrap/>
            <w:vAlign w:val="center"/>
            <w:hideMark/>
          </w:tcPr>
          <w:p w:rsidR="00733437" w:rsidRPr="00733437" w:rsidRDefault="00733437" w:rsidP="00733437">
            <w:pPr>
              <w:jc w:val="center"/>
              <w:rPr>
                <w:rFonts w:ascii="Calibri" w:hAnsi="Calibri" w:cs="Calibri"/>
                <w:color w:val="000000"/>
                <w:sz w:val="20"/>
                <w:lang w:eastAsia="tr-TR"/>
              </w:rPr>
            </w:pPr>
            <w:r w:rsidRPr="00733437">
              <w:rPr>
                <w:rFonts w:ascii="Calibri" w:hAnsi="Calibri" w:cs="Calibri"/>
                <w:color w:val="000000"/>
                <w:sz w:val="20"/>
                <w:lang w:eastAsia="tr-TR"/>
              </w:rPr>
              <w:t>4</w:t>
            </w:r>
          </w:p>
        </w:tc>
        <w:tc>
          <w:tcPr>
            <w:tcW w:w="960" w:type="dxa"/>
            <w:tcBorders>
              <w:top w:val="nil"/>
              <w:left w:val="nil"/>
              <w:bottom w:val="single" w:sz="8" w:space="0" w:color="auto"/>
              <w:right w:val="single" w:sz="8" w:space="0" w:color="auto"/>
            </w:tcBorders>
            <w:shd w:val="clear" w:color="000000" w:fill="E4F4DF"/>
            <w:noWrap/>
            <w:vAlign w:val="center"/>
            <w:hideMark/>
          </w:tcPr>
          <w:p w:rsidR="00733437" w:rsidRPr="00733437" w:rsidRDefault="00733437" w:rsidP="00733437">
            <w:pPr>
              <w:jc w:val="center"/>
              <w:rPr>
                <w:rFonts w:ascii="Calibri" w:hAnsi="Calibri" w:cs="Calibri"/>
                <w:color w:val="000000"/>
                <w:sz w:val="20"/>
                <w:lang w:eastAsia="tr-TR"/>
              </w:rPr>
            </w:pPr>
            <w:r w:rsidRPr="00733437">
              <w:rPr>
                <w:rFonts w:ascii="Calibri" w:hAnsi="Calibri" w:cs="Calibri"/>
                <w:color w:val="000000"/>
                <w:sz w:val="20"/>
                <w:lang w:eastAsia="tr-TR"/>
              </w:rPr>
              <w:t>4</w:t>
            </w:r>
          </w:p>
        </w:tc>
        <w:tc>
          <w:tcPr>
            <w:tcW w:w="960" w:type="dxa"/>
            <w:tcBorders>
              <w:top w:val="nil"/>
              <w:left w:val="nil"/>
              <w:bottom w:val="single" w:sz="8" w:space="0" w:color="auto"/>
              <w:right w:val="single" w:sz="8" w:space="0" w:color="auto"/>
            </w:tcBorders>
            <w:shd w:val="clear" w:color="000000" w:fill="E4F4DF"/>
            <w:noWrap/>
            <w:vAlign w:val="center"/>
            <w:hideMark/>
          </w:tcPr>
          <w:p w:rsidR="00733437" w:rsidRPr="00733437" w:rsidRDefault="00733437" w:rsidP="00733437">
            <w:pPr>
              <w:rPr>
                <w:color w:val="000000"/>
                <w:sz w:val="20"/>
                <w:lang w:eastAsia="tr-TR"/>
              </w:rPr>
            </w:pPr>
            <w:r w:rsidRPr="00733437">
              <w:rPr>
                <w:color w:val="000000"/>
                <w:sz w:val="20"/>
                <w:lang w:eastAsia="tr-TR"/>
              </w:rPr>
              <w:t> </w:t>
            </w:r>
            <w:r w:rsidR="007C1E16">
              <w:rPr>
                <w:color w:val="000000"/>
                <w:sz w:val="20"/>
                <w:lang w:eastAsia="tr-TR"/>
              </w:rPr>
              <w:t>0</w:t>
            </w:r>
          </w:p>
        </w:tc>
        <w:tc>
          <w:tcPr>
            <w:tcW w:w="960" w:type="dxa"/>
            <w:tcBorders>
              <w:top w:val="nil"/>
              <w:left w:val="nil"/>
              <w:bottom w:val="single" w:sz="8" w:space="0" w:color="auto"/>
              <w:right w:val="single" w:sz="8" w:space="0" w:color="auto"/>
            </w:tcBorders>
            <w:shd w:val="clear" w:color="000000" w:fill="E4F4DF"/>
            <w:noWrap/>
            <w:vAlign w:val="center"/>
            <w:hideMark/>
          </w:tcPr>
          <w:p w:rsidR="00733437" w:rsidRPr="00733437" w:rsidRDefault="00733437" w:rsidP="00733437">
            <w:pPr>
              <w:rPr>
                <w:color w:val="000000"/>
                <w:sz w:val="20"/>
                <w:lang w:eastAsia="tr-TR"/>
              </w:rPr>
            </w:pPr>
            <w:r w:rsidRPr="00733437">
              <w:rPr>
                <w:color w:val="000000"/>
                <w:sz w:val="20"/>
                <w:lang w:eastAsia="tr-TR"/>
              </w:rPr>
              <w:t> </w:t>
            </w:r>
            <w:r w:rsidR="007C1E16">
              <w:rPr>
                <w:color w:val="000000"/>
                <w:sz w:val="20"/>
                <w:lang w:eastAsia="tr-TR"/>
              </w:rPr>
              <w:t>0</w:t>
            </w:r>
          </w:p>
        </w:tc>
        <w:tc>
          <w:tcPr>
            <w:tcW w:w="960" w:type="dxa"/>
            <w:tcBorders>
              <w:top w:val="nil"/>
              <w:left w:val="nil"/>
              <w:bottom w:val="single" w:sz="8" w:space="0" w:color="auto"/>
              <w:right w:val="single" w:sz="8" w:space="0" w:color="auto"/>
            </w:tcBorders>
            <w:shd w:val="clear" w:color="000000" w:fill="E4F4DF"/>
            <w:vAlign w:val="center"/>
            <w:hideMark/>
          </w:tcPr>
          <w:p w:rsidR="00733437" w:rsidRPr="00733437" w:rsidRDefault="007C1E16" w:rsidP="00733437">
            <w:pPr>
              <w:jc w:val="center"/>
              <w:rPr>
                <w:rFonts w:ascii="Calibri" w:hAnsi="Calibri" w:cs="Calibri"/>
                <w:b/>
                <w:bCs/>
                <w:color w:val="000000"/>
                <w:sz w:val="20"/>
                <w:lang w:eastAsia="tr-TR"/>
              </w:rPr>
            </w:pPr>
            <w:r>
              <w:rPr>
                <w:rFonts w:ascii="Calibri" w:hAnsi="Calibri" w:cs="Calibri"/>
                <w:b/>
                <w:bCs/>
                <w:color w:val="000000"/>
                <w:sz w:val="20"/>
                <w:lang w:eastAsia="tr-TR"/>
              </w:rPr>
              <w:t>0</w:t>
            </w:r>
            <w:r w:rsidR="00733437" w:rsidRPr="00733437">
              <w:rPr>
                <w:rFonts w:ascii="Calibri" w:hAnsi="Calibri" w:cs="Calibri"/>
                <w:b/>
                <w:bCs/>
                <w:color w:val="000000"/>
                <w:sz w:val="20"/>
                <w:lang w:eastAsia="tr-TR"/>
              </w:rPr>
              <w:t> </w:t>
            </w:r>
          </w:p>
        </w:tc>
        <w:tc>
          <w:tcPr>
            <w:tcW w:w="922" w:type="dxa"/>
            <w:tcBorders>
              <w:top w:val="nil"/>
              <w:left w:val="nil"/>
              <w:bottom w:val="single" w:sz="8" w:space="0" w:color="auto"/>
              <w:right w:val="single" w:sz="8" w:space="0" w:color="auto"/>
            </w:tcBorders>
            <w:shd w:val="clear" w:color="000000" w:fill="E4F4DF"/>
            <w:noWrap/>
            <w:vAlign w:val="center"/>
            <w:hideMark/>
          </w:tcPr>
          <w:p w:rsidR="00733437" w:rsidRPr="00733437" w:rsidRDefault="00733437" w:rsidP="00733437">
            <w:pPr>
              <w:jc w:val="center"/>
              <w:rPr>
                <w:rFonts w:ascii="Calibri" w:hAnsi="Calibri" w:cs="Calibri"/>
                <w:b/>
                <w:bCs/>
                <w:color w:val="000000"/>
                <w:sz w:val="20"/>
                <w:lang w:eastAsia="tr-TR"/>
              </w:rPr>
            </w:pPr>
            <w:r w:rsidRPr="00733437">
              <w:rPr>
                <w:rFonts w:ascii="Calibri" w:hAnsi="Calibri" w:cs="Calibri"/>
                <w:b/>
                <w:bCs/>
                <w:color w:val="000000"/>
                <w:sz w:val="20"/>
                <w:lang w:eastAsia="tr-TR"/>
              </w:rPr>
              <w:t>9</w:t>
            </w:r>
          </w:p>
        </w:tc>
      </w:tr>
      <w:tr w:rsidR="00733437" w:rsidRPr="00733437" w:rsidTr="00E34F31">
        <w:trPr>
          <w:trHeight w:val="315"/>
        </w:trPr>
        <w:tc>
          <w:tcPr>
            <w:tcW w:w="1420" w:type="dxa"/>
            <w:tcBorders>
              <w:top w:val="nil"/>
              <w:left w:val="single" w:sz="8" w:space="0" w:color="auto"/>
              <w:bottom w:val="single" w:sz="8" w:space="0" w:color="auto"/>
              <w:right w:val="single" w:sz="8" w:space="0" w:color="auto"/>
            </w:tcBorders>
            <w:shd w:val="clear" w:color="000000" w:fill="E4F4DF"/>
            <w:noWrap/>
            <w:vAlign w:val="center"/>
            <w:hideMark/>
          </w:tcPr>
          <w:p w:rsidR="00733437" w:rsidRPr="00733437" w:rsidRDefault="00733437" w:rsidP="00733437">
            <w:pPr>
              <w:jc w:val="center"/>
              <w:rPr>
                <w:rFonts w:ascii="Calibri" w:hAnsi="Calibri" w:cs="Calibri"/>
                <w:color w:val="000000"/>
                <w:sz w:val="20"/>
                <w:lang w:eastAsia="tr-TR"/>
              </w:rPr>
            </w:pPr>
            <w:r w:rsidRPr="00733437">
              <w:rPr>
                <w:rFonts w:ascii="Calibri" w:hAnsi="Calibri" w:cs="Calibri"/>
                <w:color w:val="000000"/>
                <w:sz w:val="20"/>
                <w:lang w:eastAsia="tr-TR"/>
              </w:rPr>
              <w:t>YÜZDE (%)</w:t>
            </w:r>
          </w:p>
        </w:tc>
        <w:tc>
          <w:tcPr>
            <w:tcW w:w="960" w:type="dxa"/>
            <w:tcBorders>
              <w:top w:val="nil"/>
              <w:left w:val="nil"/>
              <w:bottom w:val="single" w:sz="8" w:space="0" w:color="auto"/>
              <w:right w:val="single" w:sz="8" w:space="0" w:color="auto"/>
            </w:tcBorders>
            <w:shd w:val="clear" w:color="000000" w:fill="E4F4DF"/>
            <w:noWrap/>
            <w:vAlign w:val="center"/>
            <w:hideMark/>
          </w:tcPr>
          <w:p w:rsidR="00733437" w:rsidRPr="00733437" w:rsidRDefault="007C1E16" w:rsidP="00733437">
            <w:pPr>
              <w:jc w:val="center"/>
              <w:rPr>
                <w:rFonts w:ascii="Calibri" w:hAnsi="Calibri" w:cs="Calibri"/>
                <w:color w:val="000000"/>
                <w:sz w:val="20"/>
                <w:lang w:eastAsia="tr-TR"/>
              </w:rPr>
            </w:pPr>
            <w:r>
              <w:rPr>
                <w:rFonts w:ascii="Calibri" w:hAnsi="Calibri" w:cs="Calibri"/>
                <w:color w:val="000000"/>
                <w:sz w:val="20"/>
                <w:lang w:eastAsia="tr-TR"/>
              </w:rPr>
              <w:t>0</w:t>
            </w:r>
          </w:p>
        </w:tc>
        <w:tc>
          <w:tcPr>
            <w:tcW w:w="960" w:type="dxa"/>
            <w:tcBorders>
              <w:top w:val="nil"/>
              <w:left w:val="nil"/>
              <w:bottom w:val="single" w:sz="8" w:space="0" w:color="auto"/>
              <w:right w:val="single" w:sz="8" w:space="0" w:color="auto"/>
            </w:tcBorders>
            <w:shd w:val="clear" w:color="000000" w:fill="E4F4DF"/>
            <w:noWrap/>
            <w:vAlign w:val="center"/>
            <w:hideMark/>
          </w:tcPr>
          <w:p w:rsidR="00733437" w:rsidRPr="00733437" w:rsidRDefault="00733437" w:rsidP="00733437">
            <w:pPr>
              <w:jc w:val="center"/>
              <w:rPr>
                <w:rFonts w:ascii="Calibri" w:hAnsi="Calibri" w:cs="Calibri"/>
                <w:color w:val="000000"/>
                <w:sz w:val="20"/>
                <w:lang w:eastAsia="tr-TR"/>
              </w:rPr>
            </w:pPr>
            <w:r w:rsidRPr="00733437">
              <w:rPr>
                <w:rFonts w:ascii="Calibri" w:hAnsi="Calibri" w:cs="Calibri"/>
                <w:color w:val="000000"/>
                <w:sz w:val="20"/>
                <w:lang w:eastAsia="tr-TR"/>
              </w:rPr>
              <w:t>11,11</w:t>
            </w:r>
          </w:p>
        </w:tc>
        <w:tc>
          <w:tcPr>
            <w:tcW w:w="960" w:type="dxa"/>
            <w:tcBorders>
              <w:top w:val="nil"/>
              <w:left w:val="nil"/>
              <w:bottom w:val="single" w:sz="8" w:space="0" w:color="auto"/>
              <w:right w:val="single" w:sz="8" w:space="0" w:color="auto"/>
            </w:tcBorders>
            <w:shd w:val="clear" w:color="000000" w:fill="E4F4DF"/>
            <w:noWrap/>
            <w:vAlign w:val="center"/>
            <w:hideMark/>
          </w:tcPr>
          <w:p w:rsidR="00733437" w:rsidRPr="00733437" w:rsidRDefault="00733437" w:rsidP="00733437">
            <w:pPr>
              <w:jc w:val="center"/>
              <w:rPr>
                <w:rFonts w:ascii="Calibri" w:hAnsi="Calibri" w:cs="Calibri"/>
                <w:color w:val="000000"/>
                <w:sz w:val="20"/>
                <w:lang w:eastAsia="tr-TR"/>
              </w:rPr>
            </w:pPr>
            <w:r w:rsidRPr="00733437">
              <w:rPr>
                <w:rFonts w:ascii="Calibri" w:hAnsi="Calibri" w:cs="Calibri"/>
                <w:color w:val="000000"/>
                <w:sz w:val="20"/>
                <w:lang w:eastAsia="tr-TR"/>
              </w:rPr>
              <w:t>44,44</w:t>
            </w:r>
          </w:p>
        </w:tc>
        <w:tc>
          <w:tcPr>
            <w:tcW w:w="960" w:type="dxa"/>
            <w:tcBorders>
              <w:top w:val="nil"/>
              <w:left w:val="nil"/>
              <w:bottom w:val="single" w:sz="8" w:space="0" w:color="auto"/>
              <w:right w:val="single" w:sz="8" w:space="0" w:color="auto"/>
            </w:tcBorders>
            <w:shd w:val="clear" w:color="000000" w:fill="E4F4DF"/>
            <w:noWrap/>
            <w:vAlign w:val="center"/>
            <w:hideMark/>
          </w:tcPr>
          <w:p w:rsidR="00733437" w:rsidRPr="00733437" w:rsidRDefault="00733437" w:rsidP="00733437">
            <w:pPr>
              <w:jc w:val="center"/>
              <w:rPr>
                <w:rFonts w:ascii="Calibri" w:hAnsi="Calibri" w:cs="Calibri"/>
                <w:color w:val="000000"/>
                <w:sz w:val="20"/>
                <w:lang w:eastAsia="tr-TR"/>
              </w:rPr>
            </w:pPr>
            <w:r w:rsidRPr="00733437">
              <w:rPr>
                <w:rFonts w:ascii="Calibri" w:hAnsi="Calibri" w:cs="Calibri"/>
                <w:color w:val="000000"/>
                <w:sz w:val="20"/>
                <w:lang w:eastAsia="tr-TR"/>
              </w:rPr>
              <w:t>44,44</w:t>
            </w:r>
          </w:p>
        </w:tc>
        <w:tc>
          <w:tcPr>
            <w:tcW w:w="960" w:type="dxa"/>
            <w:tcBorders>
              <w:top w:val="nil"/>
              <w:left w:val="nil"/>
              <w:bottom w:val="single" w:sz="8" w:space="0" w:color="auto"/>
              <w:right w:val="single" w:sz="8" w:space="0" w:color="auto"/>
            </w:tcBorders>
            <w:shd w:val="clear" w:color="000000" w:fill="E4F4DF"/>
            <w:noWrap/>
            <w:vAlign w:val="center"/>
          </w:tcPr>
          <w:p w:rsidR="00733437" w:rsidRPr="00733437" w:rsidRDefault="007C1E16" w:rsidP="00733437">
            <w:pPr>
              <w:jc w:val="center"/>
              <w:rPr>
                <w:rFonts w:ascii="Calibri" w:hAnsi="Calibri" w:cs="Calibri"/>
                <w:color w:val="000000"/>
                <w:sz w:val="20"/>
                <w:lang w:eastAsia="tr-TR"/>
              </w:rPr>
            </w:pPr>
            <w:r>
              <w:rPr>
                <w:rFonts w:ascii="Calibri" w:hAnsi="Calibri" w:cs="Calibri"/>
                <w:color w:val="000000"/>
                <w:sz w:val="20"/>
                <w:lang w:eastAsia="tr-TR"/>
              </w:rPr>
              <w:t>0</w:t>
            </w:r>
          </w:p>
        </w:tc>
        <w:tc>
          <w:tcPr>
            <w:tcW w:w="960" w:type="dxa"/>
            <w:tcBorders>
              <w:top w:val="nil"/>
              <w:left w:val="nil"/>
              <w:bottom w:val="single" w:sz="8" w:space="0" w:color="auto"/>
              <w:right w:val="single" w:sz="8" w:space="0" w:color="auto"/>
            </w:tcBorders>
            <w:shd w:val="clear" w:color="000000" w:fill="E4F4DF"/>
            <w:noWrap/>
            <w:vAlign w:val="center"/>
          </w:tcPr>
          <w:p w:rsidR="00733437" w:rsidRPr="00733437" w:rsidRDefault="007C1E16" w:rsidP="00733437">
            <w:pPr>
              <w:jc w:val="center"/>
              <w:rPr>
                <w:rFonts w:ascii="Calibri" w:hAnsi="Calibri" w:cs="Calibri"/>
                <w:color w:val="000000"/>
                <w:sz w:val="20"/>
                <w:lang w:eastAsia="tr-TR"/>
              </w:rPr>
            </w:pPr>
            <w:r>
              <w:rPr>
                <w:rFonts w:ascii="Calibri" w:hAnsi="Calibri" w:cs="Calibri"/>
                <w:color w:val="000000"/>
                <w:sz w:val="20"/>
                <w:lang w:eastAsia="tr-TR"/>
              </w:rPr>
              <w:t>0</w:t>
            </w:r>
          </w:p>
        </w:tc>
        <w:tc>
          <w:tcPr>
            <w:tcW w:w="960" w:type="dxa"/>
            <w:tcBorders>
              <w:top w:val="nil"/>
              <w:left w:val="nil"/>
              <w:bottom w:val="single" w:sz="8" w:space="0" w:color="auto"/>
              <w:right w:val="single" w:sz="8" w:space="0" w:color="auto"/>
            </w:tcBorders>
            <w:shd w:val="clear" w:color="000000" w:fill="E4F4DF"/>
            <w:noWrap/>
            <w:vAlign w:val="center"/>
          </w:tcPr>
          <w:p w:rsidR="00733437" w:rsidRPr="00733437" w:rsidRDefault="007C1E16" w:rsidP="00733437">
            <w:pPr>
              <w:jc w:val="center"/>
              <w:rPr>
                <w:rFonts w:ascii="Calibri" w:hAnsi="Calibri" w:cs="Calibri"/>
                <w:color w:val="000000"/>
                <w:sz w:val="20"/>
                <w:lang w:eastAsia="tr-TR"/>
              </w:rPr>
            </w:pPr>
            <w:r>
              <w:rPr>
                <w:rFonts w:ascii="Calibri" w:hAnsi="Calibri" w:cs="Calibri"/>
                <w:color w:val="000000"/>
                <w:sz w:val="20"/>
                <w:lang w:eastAsia="tr-TR"/>
              </w:rPr>
              <w:t>0</w:t>
            </w:r>
          </w:p>
        </w:tc>
        <w:tc>
          <w:tcPr>
            <w:tcW w:w="922" w:type="dxa"/>
            <w:tcBorders>
              <w:top w:val="nil"/>
              <w:left w:val="nil"/>
              <w:bottom w:val="single" w:sz="8" w:space="0" w:color="auto"/>
              <w:right w:val="single" w:sz="8" w:space="0" w:color="auto"/>
            </w:tcBorders>
            <w:shd w:val="clear" w:color="000000" w:fill="E4F4DF"/>
            <w:noWrap/>
            <w:vAlign w:val="center"/>
            <w:hideMark/>
          </w:tcPr>
          <w:p w:rsidR="00733437" w:rsidRPr="00733437" w:rsidRDefault="00733437" w:rsidP="00733437">
            <w:pPr>
              <w:jc w:val="center"/>
              <w:rPr>
                <w:rFonts w:ascii="Calibri" w:hAnsi="Calibri" w:cs="Calibri"/>
                <w:b/>
                <w:bCs/>
                <w:color w:val="000000"/>
                <w:sz w:val="20"/>
                <w:lang w:eastAsia="tr-TR"/>
              </w:rPr>
            </w:pPr>
            <w:r w:rsidRPr="00733437">
              <w:rPr>
                <w:rFonts w:ascii="Calibri" w:hAnsi="Calibri" w:cs="Calibri"/>
                <w:b/>
                <w:bCs/>
                <w:color w:val="000000"/>
                <w:sz w:val="20"/>
                <w:lang w:eastAsia="tr-TR"/>
              </w:rPr>
              <w:t>100 (%)</w:t>
            </w:r>
          </w:p>
        </w:tc>
      </w:tr>
    </w:tbl>
    <w:p w:rsidR="007C1E16" w:rsidRDefault="007C1E16" w:rsidP="000D1317">
      <w:pPr>
        <w:spacing w:after="120"/>
        <w:jc w:val="center"/>
        <w:rPr>
          <w:rFonts w:asciiTheme="minorHAnsi" w:hAnsiTheme="minorHAnsi" w:cstheme="minorHAnsi"/>
          <w:b/>
          <w:lang w:eastAsia="tr-TR"/>
        </w:rPr>
      </w:pPr>
    </w:p>
    <w:p w:rsidR="00C03A51" w:rsidRDefault="00A14994" w:rsidP="000D1317">
      <w:pPr>
        <w:spacing w:after="120"/>
        <w:jc w:val="center"/>
        <w:rPr>
          <w:rFonts w:asciiTheme="minorHAnsi" w:hAnsiTheme="minorHAnsi" w:cstheme="minorHAnsi"/>
          <w:sz w:val="22"/>
          <w:lang w:eastAsia="tr-TR"/>
        </w:rPr>
      </w:pPr>
      <w:r>
        <w:rPr>
          <w:rFonts w:asciiTheme="minorHAnsi" w:hAnsiTheme="minorHAnsi" w:cstheme="minorHAnsi"/>
          <w:b/>
          <w:lang w:eastAsia="tr-TR"/>
        </w:rPr>
        <w:t>İ</w:t>
      </w:r>
      <w:r w:rsidR="00C03A51" w:rsidRPr="002925B4">
        <w:rPr>
          <w:rFonts w:asciiTheme="minorHAnsi" w:hAnsiTheme="minorHAnsi" w:cstheme="minorHAnsi"/>
          <w:b/>
          <w:lang w:eastAsia="tr-TR"/>
        </w:rPr>
        <w:t xml:space="preserve">şçilerin yaş </w:t>
      </w:r>
      <w:r w:rsidR="00C56A71">
        <w:rPr>
          <w:rFonts w:asciiTheme="minorHAnsi" w:hAnsiTheme="minorHAnsi" w:cstheme="minorHAnsi"/>
          <w:b/>
          <w:lang w:eastAsia="tr-TR"/>
        </w:rPr>
        <w:t>aralıklarına</w:t>
      </w:r>
      <w:r w:rsidR="00C03A51" w:rsidRPr="002925B4">
        <w:rPr>
          <w:rFonts w:asciiTheme="minorHAnsi" w:hAnsiTheme="minorHAnsi" w:cstheme="minorHAnsi"/>
          <w:b/>
          <w:lang w:eastAsia="tr-TR"/>
        </w:rPr>
        <w:t xml:space="preserve">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062" w:type="dxa"/>
        <w:tblCellMar>
          <w:left w:w="70" w:type="dxa"/>
          <w:right w:w="70" w:type="dxa"/>
        </w:tblCellMar>
        <w:tblLook w:val="04A0" w:firstRow="1" w:lastRow="0" w:firstColumn="1" w:lastColumn="0" w:noHBand="0" w:noVBand="1"/>
      </w:tblPr>
      <w:tblGrid>
        <w:gridCol w:w="1420"/>
        <w:gridCol w:w="960"/>
        <w:gridCol w:w="960"/>
        <w:gridCol w:w="960"/>
        <w:gridCol w:w="960"/>
        <w:gridCol w:w="960"/>
        <w:gridCol w:w="1567"/>
        <w:gridCol w:w="1275"/>
      </w:tblGrid>
      <w:tr w:rsidR="00A52191" w:rsidRPr="00A52191" w:rsidTr="00E34F31">
        <w:trPr>
          <w:trHeight w:val="525"/>
        </w:trPr>
        <w:tc>
          <w:tcPr>
            <w:tcW w:w="1420" w:type="dxa"/>
            <w:tcBorders>
              <w:top w:val="single" w:sz="8" w:space="0" w:color="auto"/>
              <w:left w:val="single" w:sz="8" w:space="0" w:color="auto"/>
              <w:bottom w:val="single" w:sz="8" w:space="0" w:color="auto"/>
              <w:right w:val="single" w:sz="8" w:space="0" w:color="auto"/>
            </w:tcBorders>
            <w:shd w:val="clear" w:color="000000" w:fill="E4F4DF"/>
            <w:vAlign w:val="center"/>
            <w:hideMark/>
          </w:tcPr>
          <w:p w:rsidR="00A52191" w:rsidRPr="00A52191" w:rsidRDefault="00A52191" w:rsidP="00A52191">
            <w:pPr>
              <w:jc w:val="center"/>
              <w:rPr>
                <w:rFonts w:ascii="Calibri" w:hAnsi="Calibri" w:cs="Calibri"/>
                <w:b/>
                <w:bCs/>
                <w:color w:val="000000"/>
                <w:sz w:val="20"/>
                <w:lang w:eastAsia="tr-TR"/>
              </w:rPr>
            </w:pPr>
            <w:r w:rsidRPr="00A52191">
              <w:rPr>
                <w:rFonts w:ascii="Calibri" w:hAnsi="Calibri" w:cs="Calibri"/>
                <w:b/>
                <w:bCs/>
                <w:color w:val="000000"/>
                <w:sz w:val="20"/>
                <w:lang w:eastAsia="tr-TR"/>
              </w:rPr>
              <w:t>YAŞ ARALIĞI</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A52191" w:rsidRPr="00A52191" w:rsidRDefault="00A52191" w:rsidP="00A52191">
            <w:pPr>
              <w:jc w:val="center"/>
              <w:rPr>
                <w:rFonts w:ascii="Calibri" w:hAnsi="Calibri" w:cs="Calibri"/>
                <w:b/>
                <w:bCs/>
                <w:color w:val="000000"/>
                <w:sz w:val="20"/>
                <w:lang w:eastAsia="tr-TR"/>
              </w:rPr>
            </w:pPr>
            <w:r w:rsidRPr="00A52191">
              <w:rPr>
                <w:rFonts w:ascii="Calibri" w:hAnsi="Calibri" w:cs="Calibri"/>
                <w:b/>
                <w:bCs/>
                <w:color w:val="000000"/>
                <w:sz w:val="20"/>
                <w:lang w:eastAsia="tr-TR"/>
              </w:rPr>
              <w:t>0-25 YAŞ</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A52191" w:rsidRPr="00A52191" w:rsidRDefault="00A52191" w:rsidP="00A52191">
            <w:pPr>
              <w:jc w:val="center"/>
              <w:rPr>
                <w:rFonts w:ascii="Calibri" w:hAnsi="Calibri" w:cs="Calibri"/>
                <w:b/>
                <w:bCs/>
                <w:color w:val="000000"/>
                <w:sz w:val="20"/>
                <w:lang w:eastAsia="tr-TR"/>
              </w:rPr>
            </w:pPr>
            <w:r w:rsidRPr="00A52191">
              <w:rPr>
                <w:rFonts w:ascii="Calibri" w:hAnsi="Calibri" w:cs="Calibri"/>
                <w:b/>
                <w:bCs/>
                <w:color w:val="000000"/>
                <w:sz w:val="20"/>
                <w:lang w:eastAsia="tr-TR"/>
              </w:rPr>
              <w:t>26-30 YAŞ</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A52191" w:rsidRPr="00A52191" w:rsidRDefault="00A52191" w:rsidP="00A52191">
            <w:pPr>
              <w:jc w:val="center"/>
              <w:rPr>
                <w:rFonts w:ascii="Calibri" w:hAnsi="Calibri" w:cs="Calibri"/>
                <w:b/>
                <w:bCs/>
                <w:color w:val="000000"/>
                <w:sz w:val="20"/>
                <w:lang w:eastAsia="tr-TR"/>
              </w:rPr>
            </w:pPr>
            <w:r w:rsidRPr="00A52191">
              <w:rPr>
                <w:rFonts w:ascii="Calibri" w:hAnsi="Calibri" w:cs="Calibri"/>
                <w:b/>
                <w:bCs/>
                <w:color w:val="000000"/>
                <w:sz w:val="20"/>
                <w:lang w:eastAsia="tr-TR"/>
              </w:rPr>
              <w:t>31-35 YAŞ</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A52191" w:rsidRPr="00A52191" w:rsidRDefault="00A52191" w:rsidP="00A52191">
            <w:pPr>
              <w:jc w:val="center"/>
              <w:rPr>
                <w:rFonts w:ascii="Calibri" w:hAnsi="Calibri" w:cs="Calibri"/>
                <w:b/>
                <w:bCs/>
                <w:color w:val="000000"/>
                <w:sz w:val="20"/>
                <w:lang w:eastAsia="tr-TR"/>
              </w:rPr>
            </w:pPr>
            <w:r w:rsidRPr="00A52191">
              <w:rPr>
                <w:rFonts w:ascii="Calibri" w:hAnsi="Calibri" w:cs="Calibri"/>
                <w:b/>
                <w:bCs/>
                <w:color w:val="000000"/>
                <w:sz w:val="20"/>
                <w:lang w:eastAsia="tr-TR"/>
              </w:rPr>
              <w:t>36-40 YAŞ</w:t>
            </w:r>
          </w:p>
        </w:tc>
        <w:tc>
          <w:tcPr>
            <w:tcW w:w="960" w:type="dxa"/>
            <w:tcBorders>
              <w:top w:val="single" w:sz="8" w:space="0" w:color="auto"/>
              <w:left w:val="nil"/>
              <w:bottom w:val="single" w:sz="8" w:space="0" w:color="auto"/>
              <w:right w:val="single" w:sz="8" w:space="0" w:color="auto"/>
            </w:tcBorders>
            <w:shd w:val="clear" w:color="000000" w:fill="E4F4DF"/>
            <w:vAlign w:val="center"/>
            <w:hideMark/>
          </w:tcPr>
          <w:p w:rsidR="00A52191" w:rsidRPr="00A52191" w:rsidRDefault="00A52191" w:rsidP="00A52191">
            <w:pPr>
              <w:jc w:val="center"/>
              <w:rPr>
                <w:rFonts w:ascii="Calibri" w:hAnsi="Calibri" w:cs="Calibri"/>
                <w:b/>
                <w:bCs/>
                <w:color w:val="000000"/>
                <w:sz w:val="20"/>
                <w:lang w:eastAsia="tr-TR"/>
              </w:rPr>
            </w:pPr>
            <w:r w:rsidRPr="00A52191">
              <w:rPr>
                <w:rFonts w:ascii="Calibri" w:hAnsi="Calibri" w:cs="Calibri"/>
                <w:b/>
                <w:bCs/>
                <w:color w:val="000000"/>
                <w:sz w:val="20"/>
                <w:lang w:eastAsia="tr-TR"/>
              </w:rPr>
              <w:t>41-50 YAŞ</w:t>
            </w:r>
          </w:p>
        </w:tc>
        <w:tc>
          <w:tcPr>
            <w:tcW w:w="1567" w:type="dxa"/>
            <w:tcBorders>
              <w:top w:val="single" w:sz="8" w:space="0" w:color="auto"/>
              <w:left w:val="nil"/>
              <w:bottom w:val="single" w:sz="8" w:space="0" w:color="auto"/>
              <w:right w:val="single" w:sz="8" w:space="0" w:color="auto"/>
            </w:tcBorders>
            <w:shd w:val="clear" w:color="000000" w:fill="E4F4DF"/>
            <w:vAlign w:val="center"/>
            <w:hideMark/>
          </w:tcPr>
          <w:p w:rsidR="00A52191" w:rsidRPr="00A52191" w:rsidRDefault="00A52191" w:rsidP="00A52191">
            <w:pPr>
              <w:jc w:val="center"/>
              <w:rPr>
                <w:rFonts w:ascii="Calibri" w:hAnsi="Calibri" w:cs="Calibri"/>
                <w:b/>
                <w:bCs/>
                <w:color w:val="000000"/>
                <w:sz w:val="20"/>
                <w:lang w:eastAsia="tr-TR"/>
              </w:rPr>
            </w:pPr>
            <w:r w:rsidRPr="00A52191">
              <w:rPr>
                <w:rFonts w:ascii="Calibri" w:hAnsi="Calibri" w:cs="Calibri"/>
                <w:b/>
                <w:bCs/>
                <w:color w:val="000000"/>
                <w:sz w:val="20"/>
                <w:lang w:eastAsia="tr-TR"/>
              </w:rPr>
              <w:t>51 YAŞ VE ÜZERİ</w:t>
            </w:r>
          </w:p>
        </w:tc>
        <w:tc>
          <w:tcPr>
            <w:tcW w:w="1275" w:type="dxa"/>
            <w:tcBorders>
              <w:top w:val="single" w:sz="8" w:space="0" w:color="auto"/>
              <w:left w:val="nil"/>
              <w:bottom w:val="single" w:sz="8" w:space="0" w:color="auto"/>
              <w:right w:val="single" w:sz="8" w:space="0" w:color="auto"/>
            </w:tcBorders>
            <w:shd w:val="clear" w:color="000000" w:fill="E4F4DF"/>
            <w:vAlign w:val="center"/>
            <w:hideMark/>
          </w:tcPr>
          <w:p w:rsidR="00A52191" w:rsidRPr="00A52191" w:rsidRDefault="00A52191" w:rsidP="00A52191">
            <w:pPr>
              <w:jc w:val="center"/>
              <w:rPr>
                <w:rFonts w:ascii="Calibri" w:hAnsi="Calibri" w:cs="Calibri"/>
                <w:b/>
                <w:bCs/>
                <w:color w:val="000000"/>
                <w:sz w:val="20"/>
                <w:lang w:eastAsia="tr-TR"/>
              </w:rPr>
            </w:pPr>
            <w:r w:rsidRPr="00A52191">
              <w:rPr>
                <w:rFonts w:ascii="Calibri" w:hAnsi="Calibri" w:cs="Calibri"/>
                <w:b/>
                <w:bCs/>
                <w:color w:val="000000"/>
                <w:sz w:val="20"/>
                <w:lang w:eastAsia="tr-TR"/>
              </w:rPr>
              <w:t>*TOPLAM</w:t>
            </w:r>
          </w:p>
        </w:tc>
      </w:tr>
      <w:tr w:rsidR="00A52191" w:rsidRPr="00A52191" w:rsidTr="00E34F31">
        <w:trPr>
          <w:trHeight w:val="315"/>
        </w:trPr>
        <w:tc>
          <w:tcPr>
            <w:tcW w:w="1420" w:type="dxa"/>
            <w:tcBorders>
              <w:top w:val="nil"/>
              <w:left w:val="single" w:sz="8" w:space="0" w:color="auto"/>
              <w:bottom w:val="single" w:sz="8" w:space="0" w:color="auto"/>
              <w:right w:val="single" w:sz="8" w:space="0" w:color="auto"/>
            </w:tcBorders>
            <w:shd w:val="clear" w:color="000000" w:fill="E4F4DF"/>
            <w:noWrap/>
            <w:vAlign w:val="center"/>
            <w:hideMark/>
          </w:tcPr>
          <w:p w:rsidR="00A52191" w:rsidRPr="00A52191" w:rsidRDefault="00A52191" w:rsidP="00A52191">
            <w:pPr>
              <w:jc w:val="center"/>
              <w:rPr>
                <w:rFonts w:ascii="Calibri" w:hAnsi="Calibri" w:cs="Calibri"/>
                <w:color w:val="000000"/>
                <w:sz w:val="20"/>
                <w:lang w:eastAsia="tr-TR"/>
              </w:rPr>
            </w:pPr>
            <w:r w:rsidRPr="00A52191">
              <w:rPr>
                <w:rFonts w:ascii="Calibri" w:hAnsi="Calibri" w:cs="Calibri"/>
                <w:color w:val="000000"/>
                <w:sz w:val="20"/>
                <w:lang w:eastAsia="tr-TR"/>
              </w:rPr>
              <w:t>KİŞİ SAYISI</w:t>
            </w:r>
          </w:p>
        </w:tc>
        <w:tc>
          <w:tcPr>
            <w:tcW w:w="960" w:type="dxa"/>
            <w:tcBorders>
              <w:top w:val="nil"/>
              <w:left w:val="nil"/>
              <w:bottom w:val="single" w:sz="8" w:space="0" w:color="auto"/>
              <w:right w:val="single" w:sz="8" w:space="0" w:color="auto"/>
            </w:tcBorders>
            <w:shd w:val="clear" w:color="000000" w:fill="E4F4DF"/>
            <w:noWrap/>
            <w:vAlign w:val="center"/>
            <w:hideMark/>
          </w:tcPr>
          <w:p w:rsidR="00A52191" w:rsidRPr="00A52191" w:rsidRDefault="00A52191" w:rsidP="00A52191">
            <w:pPr>
              <w:rPr>
                <w:color w:val="000000"/>
                <w:sz w:val="20"/>
                <w:lang w:eastAsia="tr-TR"/>
              </w:rPr>
            </w:pPr>
            <w:r w:rsidRPr="00A52191">
              <w:rPr>
                <w:color w:val="000000"/>
                <w:sz w:val="20"/>
                <w:lang w:eastAsia="tr-TR"/>
              </w:rPr>
              <w:t> </w:t>
            </w:r>
          </w:p>
        </w:tc>
        <w:tc>
          <w:tcPr>
            <w:tcW w:w="960" w:type="dxa"/>
            <w:tcBorders>
              <w:top w:val="nil"/>
              <w:left w:val="nil"/>
              <w:bottom w:val="single" w:sz="8" w:space="0" w:color="auto"/>
              <w:right w:val="single" w:sz="8" w:space="0" w:color="auto"/>
            </w:tcBorders>
            <w:shd w:val="clear" w:color="000000" w:fill="E4F4DF"/>
            <w:noWrap/>
            <w:vAlign w:val="center"/>
            <w:hideMark/>
          </w:tcPr>
          <w:p w:rsidR="00A52191" w:rsidRPr="00A52191" w:rsidRDefault="00A52191" w:rsidP="00A52191">
            <w:pPr>
              <w:rPr>
                <w:color w:val="000000"/>
                <w:sz w:val="20"/>
                <w:lang w:eastAsia="tr-TR"/>
              </w:rPr>
            </w:pPr>
            <w:r w:rsidRPr="00A52191">
              <w:rPr>
                <w:color w:val="000000"/>
                <w:sz w:val="20"/>
                <w:lang w:eastAsia="tr-TR"/>
              </w:rPr>
              <w:t> </w:t>
            </w:r>
          </w:p>
        </w:tc>
        <w:tc>
          <w:tcPr>
            <w:tcW w:w="960" w:type="dxa"/>
            <w:tcBorders>
              <w:top w:val="nil"/>
              <w:left w:val="nil"/>
              <w:bottom w:val="single" w:sz="8" w:space="0" w:color="auto"/>
              <w:right w:val="single" w:sz="8" w:space="0" w:color="auto"/>
            </w:tcBorders>
            <w:shd w:val="clear" w:color="000000" w:fill="E4F4DF"/>
            <w:noWrap/>
            <w:vAlign w:val="center"/>
            <w:hideMark/>
          </w:tcPr>
          <w:p w:rsidR="00A52191" w:rsidRPr="00A52191" w:rsidRDefault="00A52191" w:rsidP="00A52191">
            <w:pPr>
              <w:jc w:val="center"/>
              <w:rPr>
                <w:rFonts w:ascii="Calibri" w:hAnsi="Calibri" w:cs="Calibri"/>
                <w:color w:val="000000"/>
                <w:sz w:val="20"/>
                <w:lang w:eastAsia="tr-TR"/>
              </w:rPr>
            </w:pPr>
            <w:r w:rsidRPr="00A52191">
              <w:rPr>
                <w:rFonts w:ascii="Calibri" w:hAnsi="Calibri" w:cs="Calibri"/>
                <w:color w:val="000000"/>
                <w:sz w:val="20"/>
                <w:lang w:eastAsia="tr-TR"/>
              </w:rPr>
              <w:t>1</w:t>
            </w:r>
          </w:p>
        </w:tc>
        <w:tc>
          <w:tcPr>
            <w:tcW w:w="960" w:type="dxa"/>
            <w:tcBorders>
              <w:top w:val="nil"/>
              <w:left w:val="nil"/>
              <w:bottom w:val="single" w:sz="8" w:space="0" w:color="auto"/>
              <w:right w:val="single" w:sz="8" w:space="0" w:color="auto"/>
            </w:tcBorders>
            <w:shd w:val="clear" w:color="000000" w:fill="E4F4DF"/>
            <w:noWrap/>
            <w:vAlign w:val="center"/>
            <w:hideMark/>
          </w:tcPr>
          <w:p w:rsidR="00A52191" w:rsidRPr="00A52191" w:rsidRDefault="00A52191" w:rsidP="00A52191">
            <w:pPr>
              <w:jc w:val="center"/>
              <w:rPr>
                <w:rFonts w:ascii="Calibri" w:hAnsi="Calibri" w:cs="Calibri"/>
                <w:color w:val="000000"/>
                <w:sz w:val="20"/>
                <w:lang w:eastAsia="tr-TR"/>
              </w:rPr>
            </w:pPr>
            <w:r w:rsidRPr="00A52191">
              <w:rPr>
                <w:rFonts w:ascii="Calibri" w:hAnsi="Calibri" w:cs="Calibri"/>
                <w:color w:val="000000"/>
                <w:sz w:val="20"/>
                <w:lang w:eastAsia="tr-TR"/>
              </w:rPr>
              <w:t>1</w:t>
            </w:r>
          </w:p>
        </w:tc>
        <w:tc>
          <w:tcPr>
            <w:tcW w:w="960" w:type="dxa"/>
            <w:tcBorders>
              <w:top w:val="nil"/>
              <w:left w:val="nil"/>
              <w:bottom w:val="single" w:sz="8" w:space="0" w:color="auto"/>
              <w:right w:val="single" w:sz="8" w:space="0" w:color="auto"/>
            </w:tcBorders>
            <w:shd w:val="clear" w:color="000000" w:fill="E4F4DF"/>
            <w:noWrap/>
            <w:vAlign w:val="center"/>
            <w:hideMark/>
          </w:tcPr>
          <w:p w:rsidR="00A52191" w:rsidRPr="00A52191" w:rsidRDefault="00A52191" w:rsidP="00A52191">
            <w:pPr>
              <w:jc w:val="center"/>
              <w:rPr>
                <w:rFonts w:ascii="Calibri" w:hAnsi="Calibri" w:cs="Calibri"/>
                <w:color w:val="000000"/>
                <w:sz w:val="20"/>
                <w:lang w:eastAsia="tr-TR"/>
              </w:rPr>
            </w:pPr>
            <w:r w:rsidRPr="00A52191">
              <w:rPr>
                <w:rFonts w:ascii="Calibri" w:hAnsi="Calibri" w:cs="Calibri"/>
                <w:color w:val="000000"/>
                <w:sz w:val="20"/>
                <w:lang w:eastAsia="tr-TR"/>
              </w:rPr>
              <w:t>7</w:t>
            </w:r>
          </w:p>
        </w:tc>
        <w:tc>
          <w:tcPr>
            <w:tcW w:w="1567" w:type="dxa"/>
            <w:tcBorders>
              <w:top w:val="nil"/>
              <w:left w:val="nil"/>
              <w:bottom w:val="single" w:sz="8" w:space="0" w:color="auto"/>
              <w:right w:val="single" w:sz="8" w:space="0" w:color="auto"/>
            </w:tcBorders>
            <w:shd w:val="clear" w:color="000000" w:fill="E4F4DF"/>
            <w:noWrap/>
            <w:vAlign w:val="center"/>
            <w:hideMark/>
          </w:tcPr>
          <w:p w:rsidR="00A52191" w:rsidRPr="00A52191" w:rsidRDefault="00A52191" w:rsidP="00A52191">
            <w:pPr>
              <w:rPr>
                <w:color w:val="000000"/>
                <w:sz w:val="20"/>
                <w:lang w:eastAsia="tr-TR"/>
              </w:rPr>
            </w:pPr>
            <w:r w:rsidRPr="00A52191">
              <w:rPr>
                <w:color w:val="000000"/>
                <w:sz w:val="20"/>
                <w:lang w:eastAsia="tr-TR"/>
              </w:rPr>
              <w:t> </w:t>
            </w:r>
          </w:p>
        </w:tc>
        <w:tc>
          <w:tcPr>
            <w:tcW w:w="1275" w:type="dxa"/>
            <w:tcBorders>
              <w:top w:val="nil"/>
              <w:left w:val="nil"/>
              <w:bottom w:val="single" w:sz="8" w:space="0" w:color="auto"/>
              <w:right w:val="single" w:sz="8" w:space="0" w:color="auto"/>
            </w:tcBorders>
            <w:shd w:val="clear" w:color="000000" w:fill="E4F4DF"/>
            <w:noWrap/>
            <w:vAlign w:val="center"/>
            <w:hideMark/>
          </w:tcPr>
          <w:p w:rsidR="00A52191" w:rsidRPr="00A52191" w:rsidRDefault="00A52191" w:rsidP="00A52191">
            <w:pPr>
              <w:jc w:val="center"/>
              <w:rPr>
                <w:rFonts w:ascii="Calibri" w:hAnsi="Calibri" w:cs="Calibri"/>
                <w:b/>
                <w:bCs/>
                <w:color w:val="000000"/>
                <w:sz w:val="20"/>
                <w:lang w:eastAsia="tr-TR"/>
              </w:rPr>
            </w:pPr>
            <w:r w:rsidRPr="00A52191">
              <w:rPr>
                <w:rFonts w:ascii="Calibri" w:hAnsi="Calibri" w:cs="Calibri"/>
                <w:b/>
                <w:bCs/>
                <w:color w:val="000000"/>
                <w:sz w:val="20"/>
                <w:lang w:eastAsia="tr-TR"/>
              </w:rPr>
              <w:t>9</w:t>
            </w:r>
          </w:p>
        </w:tc>
      </w:tr>
      <w:tr w:rsidR="00A52191" w:rsidRPr="00A52191" w:rsidTr="00E34F31">
        <w:trPr>
          <w:trHeight w:val="315"/>
        </w:trPr>
        <w:tc>
          <w:tcPr>
            <w:tcW w:w="1420" w:type="dxa"/>
            <w:tcBorders>
              <w:top w:val="nil"/>
              <w:left w:val="single" w:sz="8" w:space="0" w:color="auto"/>
              <w:bottom w:val="single" w:sz="8" w:space="0" w:color="auto"/>
              <w:right w:val="single" w:sz="8" w:space="0" w:color="auto"/>
            </w:tcBorders>
            <w:shd w:val="clear" w:color="000000" w:fill="E4F4DF"/>
            <w:noWrap/>
            <w:vAlign w:val="center"/>
            <w:hideMark/>
          </w:tcPr>
          <w:p w:rsidR="00A52191" w:rsidRPr="00A52191" w:rsidRDefault="00A52191" w:rsidP="00A52191">
            <w:pPr>
              <w:jc w:val="center"/>
              <w:rPr>
                <w:rFonts w:ascii="Calibri" w:hAnsi="Calibri" w:cs="Calibri"/>
                <w:color w:val="000000"/>
                <w:sz w:val="20"/>
                <w:lang w:eastAsia="tr-TR"/>
              </w:rPr>
            </w:pPr>
            <w:r w:rsidRPr="00A52191">
              <w:rPr>
                <w:rFonts w:ascii="Calibri" w:hAnsi="Calibri" w:cs="Calibri"/>
                <w:color w:val="000000"/>
                <w:sz w:val="20"/>
                <w:lang w:eastAsia="tr-TR"/>
              </w:rPr>
              <w:t>YÜZDE (%)</w:t>
            </w:r>
          </w:p>
        </w:tc>
        <w:tc>
          <w:tcPr>
            <w:tcW w:w="960" w:type="dxa"/>
            <w:tcBorders>
              <w:top w:val="nil"/>
              <w:left w:val="nil"/>
              <w:bottom w:val="single" w:sz="8" w:space="0" w:color="auto"/>
              <w:right w:val="single" w:sz="8" w:space="0" w:color="auto"/>
            </w:tcBorders>
            <w:shd w:val="clear" w:color="000000" w:fill="E4F4DF"/>
            <w:noWrap/>
            <w:vAlign w:val="center"/>
          </w:tcPr>
          <w:p w:rsidR="00A52191" w:rsidRPr="00A52191" w:rsidRDefault="00A52191" w:rsidP="00A52191">
            <w:pPr>
              <w:jc w:val="center"/>
              <w:rPr>
                <w:rFonts w:ascii="Calibri" w:hAnsi="Calibri" w:cs="Calibri"/>
                <w:color w:val="000000"/>
                <w:sz w:val="20"/>
                <w:lang w:eastAsia="tr-TR"/>
              </w:rPr>
            </w:pPr>
          </w:p>
        </w:tc>
        <w:tc>
          <w:tcPr>
            <w:tcW w:w="960" w:type="dxa"/>
            <w:tcBorders>
              <w:top w:val="nil"/>
              <w:left w:val="nil"/>
              <w:bottom w:val="single" w:sz="8" w:space="0" w:color="auto"/>
              <w:right w:val="single" w:sz="8" w:space="0" w:color="auto"/>
            </w:tcBorders>
            <w:shd w:val="clear" w:color="000000" w:fill="E4F4DF"/>
            <w:noWrap/>
            <w:vAlign w:val="center"/>
          </w:tcPr>
          <w:p w:rsidR="00A52191" w:rsidRPr="00A52191" w:rsidRDefault="00A52191" w:rsidP="00A52191">
            <w:pPr>
              <w:jc w:val="center"/>
              <w:rPr>
                <w:rFonts w:ascii="Calibri" w:hAnsi="Calibri" w:cs="Calibri"/>
                <w:color w:val="000000"/>
                <w:sz w:val="20"/>
                <w:lang w:eastAsia="tr-TR"/>
              </w:rPr>
            </w:pPr>
          </w:p>
        </w:tc>
        <w:tc>
          <w:tcPr>
            <w:tcW w:w="960" w:type="dxa"/>
            <w:tcBorders>
              <w:top w:val="nil"/>
              <w:left w:val="nil"/>
              <w:bottom w:val="single" w:sz="8" w:space="0" w:color="auto"/>
              <w:right w:val="single" w:sz="8" w:space="0" w:color="auto"/>
            </w:tcBorders>
            <w:shd w:val="clear" w:color="000000" w:fill="E4F4DF"/>
            <w:noWrap/>
            <w:vAlign w:val="center"/>
            <w:hideMark/>
          </w:tcPr>
          <w:p w:rsidR="00A52191" w:rsidRPr="00A52191" w:rsidRDefault="00A52191" w:rsidP="00A52191">
            <w:pPr>
              <w:jc w:val="center"/>
              <w:rPr>
                <w:rFonts w:ascii="Calibri" w:hAnsi="Calibri" w:cs="Calibri"/>
                <w:color w:val="000000"/>
                <w:sz w:val="20"/>
                <w:lang w:eastAsia="tr-TR"/>
              </w:rPr>
            </w:pPr>
            <w:r w:rsidRPr="00A52191">
              <w:rPr>
                <w:rFonts w:ascii="Calibri" w:hAnsi="Calibri" w:cs="Calibri"/>
                <w:color w:val="000000"/>
                <w:sz w:val="20"/>
                <w:lang w:eastAsia="tr-TR"/>
              </w:rPr>
              <w:t>11,11</w:t>
            </w:r>
          </w:p>
        </w:tc>
        <w:tc>
          <w:tcPr>
            <w:tcW w:w="960" w:type="dxa"/>
            <w:tcBorders>
              <w:top w:val="nil"/>
              <w:left w:val="nil"/>
              <w:bottom w:val="single" w:sz="8" w:space="0" w:color="auto"/>
              <w:right w:val="single" w:sz="8" w:space="0" w:color="auto"/>
            </w:tcBorders>
            <w:shd w:val="clear" w:color="000000" w:fill="E4F4DF"/>
            <w:noWrap/>
            <w:vAlign w:val="center"/>
            <w:hideMark/>
          </w:tcPr>
          <w:p w:rsidR="00A52191" w:rsidRPr="00A52191" w:rsidRDefault="00A52191" w:rsidP="00A52191">
            <w:pPr>
              <w:jc w:val="center"/>
              <w:rPr>
                <w:rFonts w:ascii="Calibri" w:hAnsi="Calibri" w:cs="Calibri"/>
                <w:color w:val="000000"/>
                <w:sz w:val="20"/>
                <w:lang w:eastAsia="tr-TR"/>
              </w:rPr>
            </w:pPr>
            <w:r w:rsidRPr="00A52191">
              <w:rPr>
                <w:rFonts w:ascii="Calibri" w:hAnsi="Calibri" w:cs="Calibri"/>
                <w:color w:val="000000"/>
                <w:sz w:val="20"/>
                <w:lang w:eastAsia="tr-TR"/>
              </w:rPr>
              <w:t>11,11</w:t>
            </w:r>
          </w:p>
        </w:tc>
        <w:tc>
          <w:tcPr>
            <w:tcW w:w="960" w:type="dxa"/>
            <w:tcBorders>
              <w:top w:val="nil"/>
              <w:left w:val="nil"/>
              <w:bottom w:val="single" w:sz="8" w:space="0" w:color="auto"/>
              <w:right w:val="single" w:sz="8" w:space="0" w:color="auto"/>
            </w:tcBorders>
            <w:shd w:val="clear" w:color="000000" w:fill="E4F4DF"/>
            <w:noWrap/>
            <w:vAlign w:val="center"/>
            <w:hideMark/>
          </w:tcPr>
          <w:p w:rsidR="00A52191" w:rsidRPr="00A52191" w:rsidRDefault="00A52191" w:rsidP="00A52191">
            <w:pPr>
              <w:jc w:val="center"/>
              <w:rPr>
                <w:rFonts w:ascii="Calibri" w:hAnsi="Calibri" w:cs="Calibri"/>
                <w:color w:val="000000"/>
                <w:sz w:val="20"/>
                <w:lang w:eastAsia="tr-TR"/>
              </w:rPr>
            </w:pPr>
            <w:r w:rsidRPr="00A52191">
              <w:rPr>
                <w:rFonts w:ascii="Calibri" w:hAnsi="Calibri" w:cs="Calibri"/>
                <w:color w:val="000000"/>
                <w:sz w:val="20"/>
                <w:lang w:eastAsia="tr-TR"/>
              </w:rPr>
              <w:t>77,78</w:t>
            </w:r>
          </w:p>
        </w:tc>
        <w:tc>
          <w:tcPr>
            <w:tcW w:w="1567" w:type="dxa"/>
            <w:tcBorders>
              <w:top w:val="nil"/>
              <w:left w:val="nil"/>
              <w:bottom w:val="single" w:sz="8" w:space="0" w:color="auto"/>
              <w:right w:val="single" w:sz="8" w:space="0" w:color="auto"/>
            </w:tcBorders>
            <w:shd w:val="clear" w:color="000000" w:fill="E4F4DF"/>
            <w:noWrap/>
            <w:vAlign w:val="center"/>
            <w:hideMark/>
          </w:tcPr>
          <w:p w:rsidR="00A52191" w:rsidRPr="00A52191" w:rsidRDefault="00A52191" w:rsidP="00A52191">
            <w:pPr>
              <w:jc w:val="center"/>
              <w:rPr>
                <w:rFonts w:ascii="Calibri" w:hAnsi="Calibri" w:cs="Calibri"/>
                <w:color w:val="000000"/>
                <w:sz w:val="20"/>
                <w:lang w:eastAsia="tr-TR"/>
              </w:rPr>
            </w:pPr>
          </w:p>
        </w:tc>
        <w:tc>
          <w:tcPr>
            <w:tcW w:w="1275" w:type="dxa"/>
            <w:tcBorders>
              <w:top w:val="nil"/>
              <w:left w:val="nil"/>
              <w:bottom w:val="single" w:sz="8" w:space="0" w:color="auto"/>
              <w:right w:val="single" w:sz="8" w:space="0" w:color="auto"/>
            </w:tcBorders>
            <w:shd w:val="clear" w:color="000000" w:fill="E4F4DF"/>
            <w:noWrap/>
            <w:vAlign w:val="center"/>
            <w:hideMark/>
          </w:tcPr>
          <w:p w:rsidR="00A52191" w:rsidRPr="00A52191" w:rsidRDefault="00A52191" w:rsidP="00A52191">
            <w:pPr>
              <w:jc w:val="center"/>
              <w:rPr>
                <w:rFonts w:ascii="Calibri" w:hAnsi="Calibri" w:cs="Calibri"/>
                <w:b/>
                <w:bCs/>
                <w:color w:val="000000"/>
                <w:sz w:val="20"/>
                <w:lang w:eastAsia="tr-TR"/>
              </w:rPr>
            </w:pPr>
            <w:r w:rsidRPr="00A52191">
              <w:rPr>
                <w:rFonts w:ascii="Calibri" w:hAnsi="Calibri" w:cs="Calibri"/>
                <w:b/>
                <w:bCs/>
                <w:color w:val="000000"/>
                <w:sz w:val="20"/>
                <w:lang w:eastAsia="tr-TR"/>
              </w:rPr>
              <w:t>100 (%)</w:t>
            </w:r>
          </w:p>
        </w:tc>
      </w:tr>
    </w:tbl>
    <w:p w:rsidR="00545A98" w:rsidRDefault="00545A98" w:rsidP="000D1317">
      <w:pPr>
        <w:spacing w:after="120"/>
        <w:jc w:val="center"/>
        <w:rPr>
          <w:rFonts w:asciiTheme="minorHAnsi" w:hAnsiTheme="minorHAnsi"/>
          <w:b/>
          <w:szCs w:val="22"/>
        </w:rPr>
      </w:pPr>
    </w:p>
    <w:p w:rsidR="00E452F1" w:rsidRDefault="00E452F1" w:rsidP="000D1317">
      <w:pPr>
        <w:spacing w:after="120"/>
        <w:jc w:val="center"/>
        <w:rPr>
          <w:rFonts w:asciiTheme="minorHAnsi" w:hAnsiTheme="minorHAnsi"/>
          <w:b/>
          <w:szCs w:val="22"/>
        </w:rPr>
      </w:pPr>
    </w:p>
    <w:p w:rsidR="00E452F1" w:rsidRDefault="00E452F1" w:rsidP="000D1317">
      <w:pPr>
        <w:spacing w:after="120"/>
        <w:jc w:val="center"/>
        <w:rPr>
          <w:rFonts w:asciiTheme="minorHAnsi" w:hAnsiTheme="minorHAnsi"/>
          <w:b/>
          <w:szCs w:val="22"/>
        </w:rPr>
      </w:pPr>
    </w:p>
    <w:p w:rsidR="00E452F1" w:rsidRDefault="00E452F1" w:rsidP="000D1317">
      <w:pPr>
        <w:spacing w:after="120"/>
        <w:jc w:val="center"/>
        <w:rPr>
          <w:rFonts w:asciiTheme="minorHAnsi" w:hAnsiTheme="minorHAnsi"/>
          <w:b/>
          <w:szCs w:val="22"/>
        </w:rPr>
      </w:pPr>
    </w:p>
    <w:p w:rsidR="00E452F1" w:rsidRDefault="00E452F1" w:rsidP="000D1317">
      <w:pPr>
        <w:spacing w:after="120"/>
        <w:jc w:val="center"/>
        <w:rPr>
          <w:rFonts w:asciiTheme="minorHAnsi" w:hAnsiTheme="minorHAnsi"/>
          <w:b/>
          <w:szCs w:val="22"/>
        </w:rPr>
      </w:pPr>
    </w:p>
    <w:p w:rsidR="00E452F1" w:rsidRDefault="00E452F1" w:rsidP="000D1317">
      <w:pPr>
        <w:spacing w:after="120"/>
        <w:jc w:val="center"/>
        <w:rPr>
          <w:rFonts w:asciiTheme="minorHAnsi" w:hAnsiTheme="minorHAnsi"/>
          <w:b/>
          <w:szCs w:val="22"/>
        </w:rPr>
      </w:pPr>
    </w:p>
    <w:p w:rsidR="00E452F1" w:rsidRDefault="00E452F1" w:rsidP="000D1317">
      <w:pPr>
        <w:spacing w:after="120"/>
        <w:jc w:val="center"/>
        <w:rPr>
          <w:rFonts w:asciiTheme="minorHAnsi" w:hAnsiTheme="minorHAnsi"/>
          <w:b/>
          <w:szCs w:val="22"/>
        </w:rPr>
      </w:pPr>
    </w:p>
    <w:p w:rsidR="00E452F1" w:rsidRDefault="00E452F1" w:rsidP="000D1317">
      <w:pPr>
        <w:spacing w:after="120"/>
        <w:jc w:val="center"/>
        <w:rPr>
          <w:rFonts w:asciiTheme="minorHAnsi" w:hAnsiTheme="minorHAnsi"/>
          <w:b/>
          <w:szCs w:val="22"/>
        </w:rPr>
      </w:pPr>
    </w:p>
    <w:p w:rsidR="00E452F1" w:rsidRDefault="00E452F1" w:rsidP="000D1317">
      <w:pPr>
        <w:spacing w:after="120"/>
        <w:jc w:val="center"/>
        <w:rPr>
          <w:rFonts w:asciiTheme="minorHAnsi" w:hAnsiTheme="minorHAnsi"/>
          <w:b/>
          <w:szCs w:val="22"/>
        </w:rPr>
      </w:pPr>
    </w:p>
    <w:p w:rsidR="00E452F1" w:rsidRDefault="00E452F1" w:rsidP="000D1317">
      <w:pPr>
        <w:spacing w:after="120"/>
        <w:jc w:val="center"/>
        <w:rPr>
          <w:rFonts w:asciiTheme="minorHAnsi" w:hAnsiTheme="minorHAnsi"/>
          <w:b/>
          <w:szCs w:val="22"/>
        </w:rPr>
      </w:pPr>
    </w:p>
    <w:p w:rsidR="00E452F1" w:rsidRDefault="00E452F1" w:rsidP="000D1317">
      <w:pPr>
        <w:spacing w:after="120"/>
        <w:jc w:val="center"/>
        <w:rPr>
          <w:rFonts w:asciiTheme="minorHAnsi" w:hAnsiTheme="minorHAnsi"/>
          <w:b/>
          <w:szCs w:val="22"/>
        </w:rPr>
      </w:pPr>
    </w:p>
    <w:p w:rsidR="00E452F1" w:rsidRDefault="00E452F1" w:rsidP="000D1317">
      <w:pPr>
        <w:spacing w:after="120"/>
        <w:jc w:val="center"/>
        <w:rPr>
          <w:rFonts w:asciiTheme="minorHAnsi" w:hAnsiTheme="minorHAnsi"/>
          <w:b/>
          <w:szCs w:val="22"/>
        </w:rPr>
      </w:pPr>
    </w:p>
    <w:p w:rsidR="00E634A8" w:rsidRDefault="00242CC4" w:rsidP="00AC2A8A">
      <w:pPr>
        <w:pStyle w:val="Balk3"/>
        <w:numPr>
          <w:ilvl w:val="0"/>
          <w:numId w:val="15"/>
        </w:numPr>
        <w:rPr>
          <w:b/>
          <w:color w:val="387026" w:themeColor="accent5" w:themeShade="80"/>
        </w:rPr>
      </w:pPr>
      <w:bookmarkStart w:id="22" w:name="_Toc123732418"/>
      <w:r w:rsidRPr="003C3AEC">
        <w:rPr>
          <w:b/>
          <w:color w:val="387026" w:themeColor="accent5" w:themeShade="80"/>
        </w:rPr>
        <w:lastRenderedPageBreak/>
        <w:t>Sunulan Hizmetler</w:t>
      </w:r>
      <w:bookmarkEnd w:id="19"/>
      <w:bookmarkEnd w:id="22"/>
    </w:p>
    <w:p w:rsidR="00E634A8" w:rsidRDefault="00E634A8" w:rsidP="00AC2A8A">
      <w:pPr>
        <w:pStyle w:val="Balk3"/>
        <w:numPr>
          <w:ilvl w:val="0"/>
          <w:numId w:val="18"/>
        </w:numPr>
        <w:rPr>
          <w:b/>
          <w:color w:val="FF0000"/>
        </w:rPr>
      </w:pPr>
      <w:bookmarkStart w:id="23" w:name="_Toc123732419"/>
      <w:r w:rsidRPr="00D535A9">
        <w:rPr>
          <w:b/>
          <w:color w:val="FF0000"/>
        </w:rPr>
        <w:t>Eğitim-Öğretim Hizmetleri</w:t>
      </w:r>
      <w:bookmarkEnd w:id="23"/>
    </w:p>
    <w:p w:rsidR="008213EF" w:rsidRDefault="008213EF" w:rsidP="00545A98">
      <w:pPr>
        <w:spacing w:line="300" w:lineRule="exact"/>
        <w:jc w:val="center"/>
        <w:rPr>
          <w:rFonts w:asciiTheme="minorHAnsi" w:hAnsiTheme="minorHAnsi"/>
          <w:color w:val="FF0000"/>
          <w:szCs w:val="24"/>
        </w:rPr>
      </w:pPr>
    </w:p>
    <w:p w:rsidR="001042B3" w:rsidRPr="00FF50CA" w:rsidRDefault="001042B3" w:rsidP="00545A98">
      <w:pPr>
        <w:pStyle w:val="ListeParagraf"/>
        <w:widowControl w:val="0"/>
        <w:ind w:left="360"/>
        <w:jc w:val="center"/>
        <w:rPr>
          <w:rFonts w:asciiTheme="minorHAnsi" w:hAnsiTheme="minorHAnsi"/>
          <w:b/>
          <w:szCs w:val="24"/>
        </w:rPr>
      </w:pPr>
      <w:r>
        <w:rPr>
          <w:rFonts w:asciiTheme="minorHAnsi" w:hAnsiTheme="minorHAnsi"/>
          <w:b/>
          <w:szCs w:val="24"/>
        </w:rPr>
        <w:t>Ö</w:t>
      </w:r>
      <w:r w:rsidRPr="00FF50CA">
        <w:rPr>
          <w:rFonts w:asciiTheme="minorHAnsi" w:hAnsiTheme="minorHAnsi"/>
          <w:b/>
          <w:szCs w:val="24"/>
        </w:rPr>
        <w:t>ğrenc</w:t>
      </w:r>
      <w:r>
        <w:rPr>
          <w:rFonts w:asciiTheme="minorHAnsi" w:hAnsiTheme="minorHAnsi"/>
          <w:b/>
          <w:szCs w:val="24"/>
        </w:rPr>
        <w:t>i kontenjanları ve doluluk oranlarına</w:t>
      </w:r>
      <w:r w:rsidRPr="00FF50CA">
        <w:rPr>
          <w:rFonts w:asciiTheme="minorHAnsi" w:hAnsiTheme="minorHAnsi"/>
          <w:b/>
          <w:szCs w:val="24"/>
        </w:rPr>
        <w:t xml:space="preserve"> </w:t>
      </w:r>
      <w:r w:rsidRPr="00970CED">
        <w:rPr>
          <w:rFonts w:asciiTheme="minorHAnsi" w:hAnsiTheme="minorHAnsi" w:cstheme="minorHAnsi"/>
          <w:b/>
          <w:szCs w:val="22"/>
        </w:rPr>
        <w:t xml:space="preserve">ilişkin </w:t>
      </w:r>
      <w:r>
        <w:rPr>
          <w:rFonts w:asciiTheme="minorHAnsi" w:hAnsiTheme="minorHAnsi" w:cstheme="minorHAnsi"/>
          <w:b/>
          <w:szCs w:val="22"/>
        </w:rPr>
        <w:t xml:space="preserve">bilgiler </w:t>
      </w:r>
      <w:r w:rsidRPr="00970CED">
        <w:rPr>
          <w:rFonts w:asciiTheme="minorHAnsi" w:hAnsiTheme="minorHAnsi" w:cstheme="minorHAnsi"/>
          <w:b/>
          <w:szCs w:val="22"/>
        </w:rPr>
        <w:t>aşağıda</w:t>
      </w:r>
      <w:r>
        <w:rPr>
          <w:rFonts w:asciiTheme="minorHAnsi" w:hAnsiTheme="minorHAnsi" w:cstheme="minorHAnsi"/>
          <w:b/>
          <w:szCs w:val="22"/>
        </w:rPr>
        <w:t>ki tabloda</w:t>
      </w:r>
      <w:r w:rsidRPr="00970CED">
        <w:rPr>
          <w:rFonts w:asciiTheme="minorHAnsi" w:hAnsiTheme="minorHAnsi" w:cstheme="minorHAnsi"/>
          <w:b/>
          <w:szCs w:val="22"/>
        </w:rPr>
        <w:t xml:space="preserve"> gösterilmiştir.</w:t>
      </w:r>
    </w:p>
    <w:p w:rsidR="001042B3" w:rsidRDefault="001042B3" w:rsidP="00686E92">
      <w:pPr>
        <w:pStyle w:val="ListeParagraf"/>
        <w:ind w:left="360"/>
        <w:jc w:val="center"/>
        <w:rPr>
          <w:rFonts w:asciiTheme="minorHAnsi" w:hAnsiTheme="minorHAnsi" w:cstheme="minorHAnsi"/>
          <w:b/>
          <w:szCs w:val="22"/>
        </w:rPr>
      </w:pPr>
    </w:p>
    <w:tbl>
      <w:tblPr>
        <w:tblStyle w:val="TabloKlavuzu"/>
        <w:tblW w:w="5000" w:type="pct"/>
        <w:jc w:val="center"/>
        <w:tblLook w:val="01E0" w:firstRow="1" w:lastRow="1" w:firstColumn="1" w:lastColumn="1" w:noHBand="0" w:noVBand="0"/>
      </w:tblPr>
      <w:tblGrid>
        <w:gridCol w:w="3801"/>
        <w:gridCol w:w="1187"/>
        <w:gridCol w:w="1267"/>
        <w:gridCol w:w="1053"/>
        <w:gridCol w:w="1752"/>
      </w:tblGrid>
      <w:tr w:rsidR="00E56BBD" w:rsidRPr="008F0AE5" w:rsidTr="000E6853">
        <w:trPr>
          <w:trHeight w:val="299"/>
          <w:jc w:val="center"/>
        </w:trPr>
        <w:tc>
          <w:tcPr>
            <w:tcW w:w="5000" w:type="pct"/>
            <w:gridSpan w:val="5"/>
            <w:shd w:val="clear" w:color="auto" w:fill="E4F4DF" w:themeFill="accent5" w:themeFillTint="33"/>
            <w:vAlign w:val="center"/>
          </w:tcPr>
          <w:p w:rsidR="00E56BBD" w:rsidRPr="003A377A" w:rsidRDefault="00E56BBD" w:rsidP="000E6853">
            <w:pPr>
              <w:widowControl w:val="0"/>
              <w:jc w:val="center"/>
              <w:rPr>
                <w:rFonts w:asciiTheme="minorHAnsi" w:hAnsiTheme="minorHAnsi"/>
                <w:b/>
                <w:sz w:val="18"/>
                <w:szCs w:val="18"/>
              </w:rPr>
            </w:pPr>
            <w:r w:rsidRPr="003A377A">
              <w:rPr>
                <w:rFonts w:asciiTheme="minorHAnsi" w:hAnsiTheme="minorHAnsi"/>
                <w:b/>
                <w:sz w:val="18"/>
                <w:szCs w:val="18"/>
              </w:rPr>
              <w:t>ÖĞRENCİ KONTENJAN</w:t>
            </w:r>
            <w:r>
              <w:rPr>
                <w:rFonts w:asciiTheme="minorHAnsi" w:hAnsiTheme="minorHAnsi"/>
                <w:b/>
                <w:sz w:val="18"/>
                <w:szCs w:val="18"/>
              </w:rPr>
              <w:t>LARI</w:t>
            </w:r>
            <w:r w:rsidRPr="003A377A">
              <w:rPr>
                <w:rFonts w:asciiTheme="minorHAnsi" w:hAnsiTheme="minorHAnsi"/>
                <w:b/>
                <w:sz w:val="18"/>
                <w:szCs w:val="18"/>
              </w:rPr>
              <w:t xml:space="preserve"> VE DOLULUK ORAN</w:t>
            </w:r>
            <w:r>
              <w:rPr>
                <w:rFonts w:asciiTheme="minorHAnsi" w:hAnsiTheme="minorHAnsi"/>
                <w:b/>
                <w:sz w:val="18"/>
                <w:szCs w:val="18"/>
              </w:rPr>
              <w:t>LARI</w:t>
            </w:r>
            <w:r w:rsidRPr="003A377A">
              <w:rPr>
                <w:rFonts w:asciiTheme="minorHAnsi" w:hAnsiTheme="minorHAnsi"/>
                <w:b/>
                <w:sz w:val="18"/>
                <w:szCs w:val="18"/>
              </w:rPr>
              <w:t xml:space="preserve"> </w:t>
            </w:r>
          </w:p>
        </w:tc>
      </w:tr>
      <w:tr w:rsidR="00E56BBD" w:rsidRPr="008F0AE5" w:rsidTr="00BB4C95">
        <w:trPr>
          <w:trHeight w:val="491"/>
          <w:jc w:val="center"/>
        </w:trPr>
        <w:tc>
          <w:tcPr>
            <w:tcW w:w="2098" w:type="pct"/>
            <w:shd w:val="clear" w:color="auto" w:fill="E4F4DF" w:themeFill="accent5" w:themeFillTint="33"/>
            <w:vAlign w:val="center"/>
          </w:tcPr>
          <w:p w:rsidR="00E56BBD" w:rsidRPr="003A377A" w:rsidRDefault="00E56BBD" w:rsidP="000E6853">
            <w:pPr>
              <w:widowControl w:val="0"/>
              <w:jc w:val="center"/>
              <w:rPr>
                <w:rFonts w:asciiTheme="minorHAnsi" w:hAnsiTheme="minorHAnsi"/>
                <w:b/>
                <w:sz w:val="18"/>
                <w:szCs w:val="18"/>
              </w:rPr>
            </w:pPr>
            <w:r>
              <w:rPr>
                <w:rFonts w:asciiTheme="minorHAnsi" w:hAnsiTheme="minorHAnsi"/>
                <w:b/>
                <w:sz w:val="18"/>
                <w:szCs w:val="18"/>
              </w:rPr>
              <w:t>BÖLÜM</w:t>
            </w:r>
            <w:r w:rsidRPr="003A377A">
              <w:rPr>
                <w:rFonts w:asciiTheme="minorHAnsi" w:hAnsiTheme="minorHAnsi"/>
                <w:b/>
                <w:sz w:val="18"/>
                <w:szCs w:val="18"/>
              </w:rPr>
              <w:t xml:space="preserve"> ADI</w:t>
            </w:r>
          </w:p>
        </w:tc>
        <w:tc>
          <w:tcPr>
            <w:tcW w:w="655" w:type="pct"/>
            <w:shd w:val="clear" w:color="auto" w:fill="E4F4DF" w:themeFill="accent5" w:themeFillTint="33"/>
            <w:vAlign w:val="center"/>
          </w:tcPr>
          <w:p w:rsidR="00E56BBD" w:rsidRPr="003A377A" w:rsidRDefault="00E56BBD" w:rsidP="000E6853">
            <w:pPr>
              <w:widowControl w:val="0"/>
              <w:jc w:val="center"/>
              <w:rPr>
                <w:rFonts w:asciiTheme="minorHAnsi" w:hAnsiTheme="minorHAnsi"/>
                <w:b/>
                <w:sz w:val="18"/>
                <w:szCs w:val="18"/>
              </w:rPr>
            </w:pPr>
            <w:r>
              <w:rPr>
                <w:rFonts w:asciiTheme="minorHAnsi" w:hAnsiTheme="minorHAnsi"/>
                <w:b/>
                <w:sz w:val="18"/>
                <w:szCs w:val="18"/>
              </w:rPr>
              <w:t>**YGS</w:t>
            </w:r>
          </w:p>
          <w:p w:rsidR="00E56BBD" w:rsidRPr="003A377A" w:rsidRDefault="00E56BBD" w:rsidP="000E6853">
            <w:pPr>
              <w:widowControl w:val="0"/>
              <w:jc w:val="center"/>
              <w:rPr>
                <w:rFonts w:asciiTheme="minorHAnsi" w:hAnsiTheme="minorHAnsi"/>
                <w:b/>
                <w:sz w:val="18"/>
                <w:szCs w:val="18"/>
              </w:rPr>
            </w:pPr>
            <w:r w:rsidRPr="003A377A">
              <w:rPr>
                <w:rFonts w:asciiTheme="minorHAnsi" w:hAnsiTheme="minorHAnsi"/>
                <w:b/>
                <w:sz w:val="18"/>
                <w:szCs w:val="18"/>
              </w:rPr>
              <w:t>KONTENJANI</w:t>
            </w:r>
          </w:p>
        </w:tc>
        <w:tc>
          <w:tcPr>
            <w:tcW w:w="699" w:type="pct"/>
            <w:shd w:val="clear" w:color="auto" w:fill="E4F4DF" w:themeFill="accent5" w:themeFillTint="33"/>
            <w:vAlign w:val="center"/>
          </w:tcPr>
          <w:p w:rsidR="00E56BBD" w:rsidRPr="003A377A" w:rsidRDefault="00E56BBD" w:rsidP="000E6853">
            <w:pPr>
              <w:widowControl w:val="0"/>
              <w:jc w:val="center"/>
              <w:rPr>
                <w:rFonts w:asciiTheme="minorHAnsi" w:hAnsiTheme="minorHAnsi"/>
                <w:b/>
                <w:sz w:val="18"/>
                <w:szCs w:val="18"/>
              </w:rPr>
            </w:pPr>
            <w:r w:rsidRPr="003A377A">
              <w:rPr>
                <w:rFonts w:asciiTheme="minorHAnsi" w:hAnsiTheme="minorHAnsi"/>
                <w:b/>
                <w:sz w:val="18"/>
                <w:szCs w:val="18"/>
              </w:rPr>
              <w:t>*</w:t>
            </w:r>
            <w:r>
              <w:rPr>
                <w:rFonts w:asciiTheme="minorHAnsi" w:hAnsiTheme="minorHAnsi"/>
                <w:b/>
                <w:sz w:val="18"/>
                <w:szCs w:val="18"/>
              </w:rPr>
              <w:t>YGS</w:t>
            </w:r>
            <w:r w:rsidRPr="003A377A">
              <w:rPr>
                <w:rFonts w:asciiTheme="minorHAnsi" w:hAnsiTheme="minorHAnsi"/>
                <w:b/>
                <w:sz w:val="18"/>
                <w:szCs w:val="18"/>
              </w:rPr>
              <w:t xml:space="preserve"> SONUCU</w:t>
            </w:r>
          </w:p>
          <w:p w:rsidR="00E56BBD" w:rsidRPr="003A377A" w:rsidRDefault="00E56BBD" w:rsidP="000E6853">
            <w:pPr>
              <w:widowControl w:val="0"/>
              <w:jc w:val="center"/>
              <w:rPr>
                <w:rFonts w:asciiTheme="minorHAnsi" w:hAnsiTheme="minorHAnsi"/>
                <w:b/>
                <w:sz w:val="18"/>
                <w:szCs w:val="18"/>
              </w:rPr>
            </w:pPr>
            <w:r w:rsidRPr="003A377A">
              <w:rPr>
                <w:rFonts w:asciiTheme="minorHAnsi" w:hAnsiTheme="minorHAnsi"/>
                <w:b/>
                <w:sz w:val="18"/>
                <w:szCs w:val="18"/>
              </w:rPr>
              <w:t>YERLEŞEN</w:t>
            </w:r>
          </w:p>
        </w:tc>
        <w:tc>
          <w:tcPr>
            <w:tcW w:w="581" w:type="pct"/>
            <w:shd w:val="clear" w:color="auto" w:fill="E4F4DF" w:themeFill="accent5" w:themeFillTint="33"/>
            <w:vAlign w:val="center"/>
          </w:tcPr>
          <w:p w:rsidR="00E56BBD" w:rsidRPr="003A377A" w:rsidRDefault="00E56BBD" w:rsidP="000E6853">
            <w:pPr>
              <w:widowControl w:val="0"/>
              <w:jc w:val="center"/>
              <w:rPr>
                <w:rFonts w:asciiTheme="minorHAnsi" w:hAnsiTheme="minorHAnsi"/>
                <w:b/>
                <w:sz w:val="18"/>
                <w:szCs w:val="18"/>
              </w:rPr>
            </w:pPr>
            <w:r w:rsidRPr="003A377A">
              <w:rPr>
                <w:rFonts w:asciiTheme="minorHAnsi" w:hAnsiTheme="minorHAnsi"/>
                <w:b/>
                <w:sz w:val="18"/>
                <w:szCs w:val="18"/>
              </w:rPr>
              <w:t>BOŞ KALAN</w:t>
            </w:r>
          </w:p>
        </w:tc>
        <w:tc>
          <w:tcPr>
            <w:tcW w:w="967" w:type="pct"/>
            <w:shd w:val="clear" w:color="auto" w:fill="E4F4DF" w:themeFill="accent5" w:themeFillTint="33"/>
            <w:vAlign w:val="center"/>
          </w:tcPr>
          <w:p w:rsidR="00E56BBD" w:rsidRPr="003A377A" w:rsidRDefault="00E56BBD" w:rsidP="000E6853">
            <w:pPr>
              <w:widowControl w:val="0"/>
              <w:jc w:val="center"/>
              <w:rPr>
                <w:rFonts w:asciiTheme="minorHAnsi" w:hAnsiTheme="minorHAnsi"/>
                <w:b/>
                <w:sz w:val="18"/>
                <w:szCs w:val="18"/>
              </w:rPr>
            </w:pPr>
            <w:r w:rsidRPr="003A377A">
              <w:rPr>
                <w:rFonts w:asciiTheme="minorHAnsi" w:hAnsiTheme="minorHAnsi"/>
                <w:b/>
                <w:sz w:val="18"/>
                <w:szCs w:val="18"/>
              </w:rPr>
              <w:t xml:space="preserve">DOLULUK ORANI </w:t>
            </w:r>
          </w:p>
          <w:p w:rsidR="00E56BBD" w:rsidRPr="003A377A" w:rsidRDefault="00E56BBD" w:rsidP="000E6853">
            <w:pPr>
              <w:widowControl w:val="0"/>
              <w:jc w:val="center"/>
              <w:rPr>
                <w:rFonts w:asciiTheme="minorHAnsi" w:hAnsiTheme="minorHAnsi"/>
                <w:b/>
                <w:sz w:val="18"/>
                <w:szCs w:val="18"/>
              </w:rPr>
            </w:pPr>
            <w:r w:rsidRPr="003A377A">
              <w:rPr>
                <w:rFonts w:asciiTheme="minorHAnsi" w:hAnsiTheme="minorHAnsi"/>
                <w:b/>
                <w:sz w:val="18"/>
                <w:szCs w:val="18"/>
              </w:rPr>
              <w:t>(%) (* / **)</w:t>
            </w:r>
          </w:p>
        </w:tc>
      </w:tr>
      <w:tr w:rsidR="00E56BBD" w:rsidRPr="008F0AE5" w:rsidTr="00BB4C95">
        <w:trPr>
          <w:trHeight w:hRule="exact" w:val="227"/>
          <w:jc w:val="center"/>
        </w:trPr>
        <w:tc>
          <w:tcPr>
            <w:tcW w:w="2098" w:type="pct"/>
            <w:shd w:val="clear" w:color="auto" w:fill="E4F4DF" w:themeFill="accent5" w:themeFillTint="33"/>
            <w:vAlign w:val="bottom"/>
          </w:tcPr>
          <w:p w:rsidR="00E56BBD" w:rsidRPr="00FB2EDB" w:rsidRDefault="00E56BBD" w:rsidP="000E6853">
            <w:pPr>
              <w:rPr>
                <w:rFonts w:asciiTheme="minorHAnsi" w:hAnsiTheme="minorHAnsi"/>
                <w:color w:val="000000" w:themeColor="text1"/>
                <w:sz w:val="16"/>
                <w:szCs w:val="16"/>
              </w:rPr>
            </w:pPr>
            <w:r w:rsidRPr="00FB2EDB">
              <w:rPr>
                <w:rFonts w:asciiTheme="minorHAnsi" w:hAnsiTheme="minorHAnsi"/>
                <w:color w:val="000000" w:themeColor="text1"/>
                <w:sz w:val="16"/>
                <w:szCs w:val="16"/>
              </w:rPr>
              <w:t>Bahçe Tarımı</w:t>
            </w:r>
          </w:p>
        </w:tc>
        <w:tc>
          <w:tcPr>
            <w:tcW w:w="655" w:type="pct"/>
            <w:shd w:val="clear" w:color="auto" w:fill="E4F4DF" w:themeFill="accent5" w:themeFillTint="33"/>
            <w:vAlign w:val="center"/>
          </w:tcPr>
          <w:p w:rsidR="00E56BBD" w:rsidRPr="000A061B" w:rsidRDefault="000E6853" w:rsidP="000E6853">
            <w:pPr>
              <w:pStyle w:val="ListeParagraf"/>
              <w:widowControl w:val="0"/>
              <w:ind w:left="360"/>
              <w:jc w:val="center"/>
              <w:rPr>
                <w:rFonts w:asciiTheme="minorHAnsi" w:hAnsiTheme="minorHAnsi"/>
                <w:b/>
                <w:sz w:val="16"/>
                <w:szCs w:val="16"/>
              </w:rPr>
            </w:pPr>
            <w:r>
              <w:rPr>
                <w:rFonts w:asciiTheme="minorHAnsi" w:hAnsiTheme="minorHAnsi"/>
                <w:b/>
                <w:sz w:val="16"/>
                <w:szCs w:val="16"/>
              </w:rPr>
              <w:t>52</w:t>
            </w:r>
          </w:p>
        </w:tc>
        <w:tc>
          <w:tcPr>
            <w:tcW w:w="699" w:type="pct"/>
            <w:shd w:val="clear" w:color="auto" w:fill="E4F4DF" w:themeFill="accent5" w:themeFillTint="33"/>
            <w:vAlign w:val="center"/>
          </w:tcPr>
          <w:p w:rsidR="00E56BBD" w:rsidRPr="000A061B" w:rsidRDefault="00F328AE" w:rsidP="000E6853">
            <w:pPr>
              <w:pStyle w:val="ListeParagraf"/>
              <w:widowControl w:val="0"/>
              <w:ind w:left="360"/>
              <w:jc w:val="center"/>
              <w:rPr>
                <w:rFonts w:asciiTheme="minorHAnsi" w:hAnsiTheme="minorHAnsi"/>
                <w:b/>
                <w:sz w:val="16"/>
                <w:szCs w:val="16"/>
              </w:rPr>
            </w:pPr>
            <w:r>
              <w:rPr>
                <w:rFonts w:asciiTheme="minorHAnsi" w:hAnsiTheme="minorHAnsi"/>
                <w:b/>
                <w:sz w:val="16"/>
                <w:szCs w:val="16"/>
              </w:rPr>
              <w:t>44</w:t>
            </w:r>
          </w:p>
        </w:tc>
        <w:tc>
          <w:tcPr>
            <w:tcW w:w="581" w:type="pct"/>
            <w:shd w:val="clear" w:color="auto" w:fill="E4F4DF" w:themeFill="accent5" w:themeFillTint="33"/>
            <w:vAlign w:val="center"/>
          </w:tcPr>
          <w:p w:rsidR="00E56BBD" w:rsidRPr="000A061B" w:rsidRDefault="00F328AE" w:rsidP="000E6853">
            <w:pPr>
              <w:pStyle w:val="ListeParagraf"/>
              <w:widowControl w:val="0"/>
              <w:ind w:left="360"/>
              <w:jc w:val="center"/>
              <w:rPr>
                <w:rFonts w:asciiTheme="minorHAnsi" w:hAnsiTheme="minorHAnsi"/>
                <w:b/>
                <w:sz w:val="16"/>
                <w:szCs w:val="16"/>
              </w:rPr>
            </w:pPr>
            <w:r>
              <w:rPr>
                <w:rFonts w:asciiTheme="minorHAnsi" w:hAnsiTheme="minorHAnsi"/>
                <w:b/>
                <w:sz w:val="16"/>
                <w:szCs w:val="16"/>
              </w:rPr>
              <w:t>8</w:t>
            </w:r>
          </w:p>
        </w:tc>
        <w:tc>
          <w:tcPr>
            <w:tcW w:w="967" w:type="pct"/>
            <w:shd w:val="clear" w:color="auto" w:fill="E4F4DF" w:themeFill="accent5" w:themeFillTint="33"/>
            <w:vAlign w:val="center"/>
          </w:tcPr>
          <w:p w:rsidR="00E56BBD" w:rsidRPr="000A061B" w:rsidRDefault="00F328AE" w:rsidP="000E6853">
            <w:pPr>
              <w:pStyle w:val="ListeParagraf"/>
              <w:widowControl w:val="0"/>
              <w:ind w:left="360"/>
              <w:jc w:val="center"/>
              <w:rPr>
                <w:rFonts w:asciiTheme="minorHAnsi" w:hAnsiTheme="minorHAnsi"/>
                <w:b/>
                <w:sz w:val="16"/>
                <w:szCs w:val="16"/>
              </w:rPr>
            </w:pPr>
            <w:r>
              <w:rPr>
                <w:rFonts w:asciiTheme="minorHAnsi" w:hAnsiTheme="minorHAnsi"/>
                <w:b/>
                <w:sz w:val="16"/>
                <w:szCs w:val="16"/>
              </w:rPr>
              <w:t>84,62</w:t>
            </w:r>
          </w:p>
        </w:tc>
      </w:tr>
      <w:tr w:rsidR="00E56BBD" w:rsidRPr="008F0AE5" w:rsidTr="00BB4C95">
        <w:trPr>
          <w:trHeight w:hRule="exact" w:val="227"/>
          <w:jc w:val="center"/>
        </w:trPr>
        <w:tc>
          <w:tcPr>
            <w:tcW w:w="2098" w:type="pct"/>
            <w:shd w:val="clear" w:color="auto" w:fill="E4F4DF" w:themeFill="accent5" w:themeFillTint="33"/>
            <w:vAlign w:val="bottom"/>
          </w:tcPr>
          <w:p w:rsidR="00E56BBD" w:rsidRPr="00FB2EDB" w:rsidRDefault="00E56BBD" w:rsidP="000E6853">
            <w:pPr>
              <w:rPr>
                <w:rFonts w:asciiTheme="minorHAnsi" w:hAnsiTheme="minorHAnsi"/>
                <w:color w:val="000000" w:themeColor="text1"/>
                <w:sz w:val="16"/>
                <w:szCs w:val="16"/>
              </w:rPr>
            </w:pPr>
            <w:r>
              <w:rPr>
                <w:rFonts w:asciiTheme="minorHAnsi" w:hAnsiTheme="minorHAnsi"/>
                <w:color w:val="000000" w:themeColor="text1"/>
                <w:sz w:val="16"/>
                <w:szCs w:val="16"/>
              </w:rPr>
              <w:t>Bankacılık ve Sigortacılık</w:t>
            </w:r>
          </w:p>
        </w:tc>
        <w:tc>
          <w:tcPr>
            <w:tcW w:w="655" w:type="pct"/>
            <w:shd w:val="clear" w:color="auto" w:fill="E4F4DF" w:themeFill="accent5" w:themeFillTint="33"/>
            <w:vAlign w:val="center"/>
          </w:tcPr>
          <w:p w:rsidR="00E56BBD" w:rsidRPr="000A061B" w:rsidRDefault="000E6853" w:rsidP="000E6853">
            <w:pPr>
              <w:pStyle w:val="ListeParagraf"/>
              <w:widowControl w:val="0"/>
              <w:ind w:left="360"/>
              <w:jc w:val="center"/>
              <w:rPr>
                <w:rFonts w:asciiTheme="minorHAnsi" w:hAnsiTheme="minorHAnsi"/>
                <w:b/>
                <w:sz w:val="16"/>
                <w:szCs w:val="16"/>
              </w:rPr>
            </w:pPr>
            <w:r>
              <w:rPr>
                <w:rFonts w:asciiTheme="minorHAnsi" w:hAnsiTheme="minorHAnsi"/>
                <w:b/>
                <w:sz w:val="16"/>
                <w:szCs w:val="16"/>
              </w:rPr>
              <w:t>67</w:t>
            </w:r>
          </w:p>
        </w:tc>
        <w:tc>
          <w:tcPr>
            <w:tcW w:w="699" w:type="pct"/>
            <w:shd w:val="clear" w:color="auto" w:fill="E4F4DF" w:themeFill="accent5" w:themeFillTint="33"/>
            <w:vAlign w:val="center"/>
          </w:tcPr>
          <w:p w:rsidR="00E56BBD" w:rsidRPr="000A061B" w:rsidRDefault="00F328AE" w:rsidP="000E6853">
            <w:pPr>
              <w:pStyle w:val="ListeParagraf"/>
              <w:widowControl w:val="0"/>
              <w:ind w:left="360"/>
              <w:jc w:val="center"/>
              <w:rPr>
                <w:rFonts w:asciiTheme="minorHAnsi" w:hAnsiTheme="minorHAnsi"/>
                <w:b/>
                <w:sz w:val="16"/>
                <w:szCs w:val="16"/>
              </w:rPr>
            </w:pPr>
            <w:r>
              <w:rPr>
                <w:rFonts w:asciiTheme="minorHAnsi" w:hAnsiTheme="minorHAnsi"/>
                <w:b/>
                <w:sz w:val="16"/>
                <w:szCs w:val="16"/>
              </w:rPr>
              <w:t>60</w:t>
            </w:r>
          </w:p>
        </w:tc>
        <w:tc>
          <w:tcPr>
            <w:tcW w:w="581" w:type="pct"/>
            <w:shd w:val="clear" w:color="auto" w:fill="E4F4DF" w:themeFill="accent5" w:themeFillTint="33"/>
            <w:vAlign w:val="center"/>
          </w:tcPr>
          <w:p w:rsidR="00E56BBD" w:rsidRPr="000A061B" w:rsidRDefault="00F328AE" w:rsidP="000E6853">
            <w:pPr>
              <w:pStyle w:val="ListeParagraf"/>
              <w:widowControl w:val="0"/>
              <w:ind w:left="360"/>
              <w:jc w:val="center"/>
              <w:rPr>
                <w:rFonts w:asciiTheme="minorHAnsi" w:hAnsiTheme="minorHAnsi"/>
                <w:b/>
                <w:sz w:val="16"/>
                <w:szCs w:val="16"/>
              </w:rPr>
            </w:pPr>
            <w:r>
              <w:rPr>
                <w:rFonts w:asciiTheme="minorHAnsi" w:hAnsiTheme="minorHAnsi"/>
                <w:b/>
                <w:sz w:val="16"/>
                <w:szCs w:val="16"/>
              </w:rPr>
              <w:t>7</w:t>
            </w:r>
          </w:p>
        </w:tc>
        <w:tc>
          <w:tcPr>
            <w:tcW w:w="967" w:type="pct"/>
            <w:shd w:val="clear" w:color="auto" w:fill="E4F4DF" w:themeFill="accent5" w:themeFillTint="33"/>
            <w:vAlign w:val="center"/>
          </w:tcPr>
          <w:p w:rsidR="00E56BBD" w:rsidRPr="000A061B" w:rsidRDefault="00F328AE" w:rsidP="000E6853">
            <w:pPr>
              <w:pStyle w:val="ListeParagraf"/>
              <w:widowControl w:val="0"/>
              <w:ind w:left="360"/>
              <w:jc w:val="center"/>
              <w:rPr>
                <w:rFonts w:asciiTheme="minorHAnsi" w:hAnsiTheme="minorHAnsi"/>
                <w:b/>
                <w:sz w:val="16"/>
                <w:szCs w:val="16"/>
              </w:rPr>
            </w:pPr>
            <w:r>
              <w:rPr>
                <w:rFonts w:asciiTheme="minorHAnsi" w:hAnsiTheme="minorHAnsi"/>
                <w:b/>
                <w:sz w:val="16"/>
                <w:szCs w:val="16"/>
              </w:rPr>
              <w:t>89,55</w:t>
            </w:r>
          </w:p>
        </w:tc>
      </w:tr>
      <w:tr w:rsidR="00E56BBD" w:rsidRPr="008F0AE5" w:rsidTr="00BB4C95">
        <w:trPr>
          <w:trHeight w:hRule="exact" w:val="227"/>
          <w:jc w:val="center"/>
        </w:trPr>
        <w:tc>
          <w:tcPr>
            <w:tcW w:w="2098" w:type="pct"/>
            <w:shd w:val="clear" w:color="auto" w:fill="E4F4DF" w:themeFill="accent5" w:themeFillTint="33"/>
            <w:vAlign w:val="bottom"/>
          </w:tcPr>
          <w:p w:rsidR="00E56BBD" w:rsidRPr="00FB2EDB" w:rsidRDefault="00E56BBD" w:rsidP="000E6853">
            <w:pPr>
              <w:rPr>
                <w:rFonts w:asciiTheme="minorHAnsi" w:hAnsiTheme="minorHAnsi"/>
                <w:color w:val="000000" w:themeColor="text1"/>
                <w:sz w:val="16"/>
                <w:szCs w:val="16"/>
              </w:rPr>
            </w:pPr>
            <w:r w:rsidRPr="00FB2EDB">
              <w:rPr>
                <w:rFonts w:asciiTheme="minorHAnsi" w:hAnsiTheme="minorHAnsi"/>
                <w:color w:val="000000" w:themeColor="text1"/>
                <w:sz w:val="16"/>
                <w:szCs w:val="16"/>
              </w:rPr>
              <w:t>Bilgisayar Programcılığı</w:t>
            </w:r>
          </w:p>
        </w:tc>
        <w:tc>
          <w:tcPr>
            <w:tcW w:w="655" w:type="pct"/>
            <w:shd w:val="clear" w:color="auto" w:fill="E4F4DF" w:themeFill="accent5" w:themeFillTint="33"/>
            <w:vAlign w:val="center"/>
          </w:tcPr>
          <w:p w:rsidR="00E56BBD" w:rsidRPr="000A061B" w:rsidRDefault="000E6853" w:rsidP="000E6853">
            <w:pPr>
              <w:pStyle w:val="ListeParagraf"/>
              <w:widowControl w:val="0"/>
              <w:ind w:left="360"/>
              <w:jc w:val="center"/>
              <w:rPr>
                <w:rFonts w:asciiTheme="minorHAnsi" w:hAnsiTheme="minorHAnsi"/>
                <w:b/>
                <w:sz w:val="16"/>
                <w:szCs w:val="16"/>
              </w:rPr>
            </w:pPr>
            <w:r>
              <w:rPr>
                <w:rFonts w:asciiTheme="minorHAnsi" w:hAnsiTheme="minorHAnsi"/>
                <w:b/>
                <w:sz w:val="16"/>
                <w:szCs w:val="16"/>
              </w:rPr>
              <w:t>73</w:t>
            </w:r>
          </w:p>
        </w:tc>
        <w:tc>
          <w:tcPr>
            <w:tcW w:w="699" w:type="pct"/>
            <w:shd w:val="clear" w:color="auto" w:fill="E4F4DF" w:themeFill="accent5" w:themeFillTint="33"/>
            <w:vAlign w:val="center"/>
          </w:tcPr>
          <w:p w:rsidR="00E56BBD" w:rsidRPr="000A061B" w:rsidRDefault="00F328AE" w:rsidP="000E6853">
            <w:pPr>
              <w:pStyle w:val="ListeParagraf"/>
              <w:widowControl w:val="0"/>
              <w:ind w:left="360"/>
              <w:jc w:val="center"/>
              <w:rPr>
                <w:rFonts w:asciiTheme="minorHAnsi" w:hAnsiTheme="minorHAnsi"/>
                <w:b/>
                <w:sz w:val="16"/>
                <w:szCs w:val="16"/>
              </w:rPr>
            </w:pPr>
            <w:r>
              <w:rPr>
                <w:rFonts w:asciiTheme="minorHAnsi" w:hAnsiTheme="minorHAnsi"/>
                <w:b/>
                <w:sz w:val="16"/>
                <w:szCs w:val="16"/>
              </w:rPr>
              <w:t>71</w:t>
            </w:r>
          </w:p>
        </w:tc>
        <w:tc>
          <w:tcPr>
            <w:tcW w:w="581" w:type="pct"/>
            <w:shd w:val="clear" w:color="auto" w:fill="E4F4DF" w:themeFill="accent5" w:themeFillTint="33"/>
            <w:vAlign w:val="center"/>
          </w:tcPr>
          <w:p w:rsidR="00E56BBD" w:rsidRPr="000A061B" w:rsidRDefault="00F328AE" w:rsidP="000E6853">
            <w:pPr>
              <w:pStyle w:val="ListeParagraf"/>
              <w:widowControl w:val="0"/>
              <w:ind w:left="360"/>
              <w:jc w:val="center"/>
              <w:rPr>
                <w:rFonts w:asciiTheme="minorHAnsi" w:hAnsiTheme="minorHAnsi"/>
                <w:b/>
                <w:sz w:val="16"/>
                <w:szCs w:val="16"/>
              </w:rPr>
            </w:pPr>
            <w:r>
              <w:rPr>
                <w:rFonts w:asciiTheme="minorHAnsi" w:hAnsiTheme="minorHAnsi"/>
                <w:b/>
                <w:sz w:val="16"/>
                <w:szCs w:val="16"/>
              </w:rPr>
              <w:t>2</w:t>
            </w:r>
          </w:p>
        </w:tc>
        <w:tc>
          <w:tcPr>
            <w:tcW w:w="967" w:type="pct"/>
            <w:shd w:val="clear" w:color="auto" w:fill="E4F4DF" w:themeFill="accent5" w:themeFillTint="33"/>
            <w:vAlign w:val="center"/>
          </w:tcPr>
          <w:p w:rsidR="00E56BBD" w:rsidRPr="000A061B" w:rsidRDefault="00F328AE" w:rsidP="000E6853">
            <w:pPr>
              <w:pStyle w:val="ListeParagraf"/>
              <w:widowControl w:val="0"/>
              <w:ind w:left="360"/>
              <w:jc w:val="center"/>
              <w:rPr>
                <w:rFonts w:asciiTheme="minorHAnsi" w:hAnsiTheme="minorHAnsi"/>
                <w:b/>
                <w:sz w:val="16"/>
                <w:szCs w:val="16"/>
              </w:rPr>
            </w:pPr>
            <w:r>
              <w:rPr>
                <w:rFonts w:asciiTheme="minorHAnsi" w:hAnsiTheme="minorHAnsi"/>
                <w:b/>
                <w:sz w:val="16"/>
                <w:szCs w:val="16"/>
              </w:rPr>
              <w:t>97,26</w:t>
            </w:r>
          </w:p>
        </w:tc>
      </w:tr>
      <w:tr w:rsidR="00E56BBD" w:rsidRPr="008F0AE5" w:rsidTr="00BB4C95">
        <w:trPr>
          <w:trHeight w:hRule="exact" w:val="227"/>
          <w:jc w:val="center"/>
        </w:trPr>
        <w:tc>
          <w:tcPr>
            <w:tcW w:w="2098" w:type="pct"/>
            <w:shd w:val="clear" w:color="auto" w:fill="E4F4DF" w:themeFill="accent5" w:themeFillTint="33"/>
            <w:vAlign w:val="bottom"/>
          </w:tcPr>
          <w:p w:rsidR="00E56BBD" w:rsidRPr="00FB2EDB" w:rsidRDefault="00E56BBD" w:rsidP="000E6853">
            <w:pPr>
              <w:rPr>
                <w:rFonts w:asciiTheme="minorHAnsi" w:hAnsiTheme="minorHAnsi"/>
                <w:color w:val="000000" w:themeColor="text1"/>
                <w:sz w:val="16"/>
                <w:szCs w:val="16"/>
              </w:rPr>
            </w:pPr>
            <w:r w:rsidRPr="00FB2EDB">
              <w:rPr>
                <w:rFonts w:asciiTheme="minorHAnsi" w:hAnsiTheme="minorHAnsi"/>
                <w:color w:val="000000" w:themeColor="text1"/>
                <w:sz w:val="16"/>
                <w:szCs w:val="16"/>
              </w:rPr>
              <w:t>Büro Yönetimi ve Yönetici Asistanlığı</w:t>
            </w:r>
          </w:p>
        </w:tc>
        <w:tc>
          <w:tcPr>
            <w:tcW w:w="655" w:type="pct"/>
            <w:shd w:val="clear" w:color="auto" w:fill="E4F4DF" w:themeFill="accent5" w:themeFillTint="33"/>
            <w:vAlign w:val="center"/>
          </w:tcPr>
          <w:p w:rsidR="00E56BBD" w:rsidRPr="000A061B" w:rsidRDefault="00F328AE" w:rsidP="000E6853">
            <w:pPr>
              <w:pStyle w:val="ListeParagraf"/>
              <w:widowControl w:val="0"/>
              <w:ind w:left="360"/>
              <w:jc w:val="center"/>
              <w:rPr>
                <w:rFonts w:asciiTheme="minorHAnsi" w:hAnsiTheme="minorHAnsi"/>
                <w:b/>
                <w:sz w:val="16"/>
                <w:szCs w:val="16"/>
              </w:rPr>
            </w:pPr>
            <w:r>
              <w:rPr>
                <w:rFonts w:asciiTheme="minorHAnsi" w:hAnsiTheme="minorHAnsi"/>
                <w:b/>
                <w:sz w:val="16"/>
                <w:szCs w:val="16"/>
              </w:rPr>
              <w:t>79</w:t>
            </w:r>
          </w:p>
        </w:tc>
        <w:tc>
          <w:tcPr>
            <w:tcW w:w="699" w:type="pct"/>
            <w:shd w:val="clear" w:color="auto" w:fill="E4F4DF" w:themeFill="accent5" w:themeFillTint="33"/>
            <w:vAlign w:val="center"/>
          </w:tcPr>
          <w:p w:rsidR="00E56BBD" w:rsidRPr="000A061B" w:rsidRDefault="00F328AE" w:rsidP="000E6853">
            <w:pPr>
              <w:pStyle w:val="ListeParagraf"/>
              <w:widowControl w:val="0"/>
              <w:ind w:left="360"/>
              <w:jc w:val="center"/>
              <w:rPr>
                <w:rFonts w:asciiTheme="minorHAnsi" w:hAnsiTheme="minorHAnsi"/>
                <w:b/>
                <w:sz w:val="16"/>
                <w:szCs w:val="16"/>
              </w:rPr>
            </w:pPr>
            <w:r>
              <w:rPr>
                <w:rFonts w:asciiTheme="minorHAnsi" w:hAnsiTheme="minorHAnsi"/>
                <w:b/>
                <w:sz w:val="16"/>
                <w:szCs w:val="16"/>
              </w:rPr>
              <w:t>74</w:t>
            </w:r>
          </w:p>
        </w:tc>
        <w:tc>
          <w:tcPr>
            <w:tcW w:w="581" w:type="pct"/>
            <w:shd w:val="clear" w:color="auto" w:fill="E4F4DF" w:themeFill="accent5" w:themeFillTint="33"/>
            <w:vAlign w:val="center"/>
          </w:tcPr>
          <w:p w:rsidR="00E56BBD" w:rsidRPr="000A061B" w:rsidRDefault="00F328AE" w:rsidP="000E6853">
            <w:pPr>
              <w:pStyle w:val="ListeParagraf"/>
              <w:widowControl w:val="0"/>
              <w:ind w:left="360"/>
              <w:jc w:val="center"/>
              <w:rPr>
                <w:rFonts w:asciiTheme="minorHAnsi" w:hAnsiTheme="minorHAnsi"/>
                <w:b/>
                <w:sz w:val="16"/>
                <w:szCs w:val="16"/>
              </w:rPr>
            </w:pPr>
            <w:r>
              <w:rPr>
                <w:rFonts w:asciiTheme="minorHAnsi" w:hAnsiTheme="minorHAnsi"/>
                <w:b/>
                <w:sz w:val="16"/>
                <w:szCs w:val="16"/>
              </w:rPr>
              <w:t>5</w:t>
            </w:r>
          </w:p>
        </w:tc>
        <w:tc>
          <w:tcPr>
            <w:tcW w:w="967" w:type="pct"/>
            <w:shd w:val="clear" w:color="auto" w:fill="E4F4DF" w:themeFill="accent5" w:themeFillTint="33"/>
            <w:vAlign w:val="center"/>
          </w:tcPr>
          <w:p w:rsidR="00E56BBD" w:rsidRPr="000A061B" w:rsidRDefault="00F328AE" w:rsidP="000E6853">
            <w:pPr>
              <w:pStyle w:val="ListeParagraf"/>
              <w:widowControl w:val="0"/>
              <w:ind w:left="360"/>
              <w:jc w:val="center"/>
              <w:rPr>
                <w:rFonts w:asciiTheme="minorHAnsi" w:hAnsiTheme="minorHAnsi"/>
                <w:b/>
                <w:sz w:val="16"/>
                <w:szCs w:val="16"/>
              </w:rPr>
            </w:pPr>
            <w:r>
              <w:rPr>
                <w:rFonts w:asciiTheme="minorHAnsi" w:hAnsiTheme="minorHAnsi"/>
                <w:b/>
                <w:sz w:val="16"/>
                <w:szCs w:val="16"/>
              </w:rPr>
              <w:t>93,67</w:t>
            </w:r>
          </w:p>
        </w:tc>
      </w:tr>
      <w:tr w:rsidR="00E56BBD" w:rsidRPr="008F0AE5" w:rsidTr="00BB4C95">
        <w:trPr>
          <w:trHeight w:hRule="exact" w:val="227"/>
          <w:jc w:val="center"/>
        </w:trPr>
        <w:tc>
          <w:tcPr>
            <w:tcW w:w="2098" w:type="pct"/>
            <w:shd w:val="clear" w:color="auto" w:fill="E4F4DF" w:themeFill="accent5" w:themeFillTint="33"/>
            <w:vAlign w:val="bottom"/>
          </w:tcPr>
          <w:p w:rsidR="00E56BBD" w:rsidRPr="00FB2EDB" w:rsidRDefault="00E56BBD" w:rsidP="000E6853">
            <w:pPr>
              <w:rPr>
                <w:rFonts w:asciiTheme="minorHAnsi" w:hAnsiTheme="minorHAnsi"/>
                <w:color w:val="000000" w:themeColor="text1"/>
                <w:sz w:val="16"/>
                <w:szCs w:val="16"/>
              </w:rPr>
            </w:pPr>
            <w:r w:rsidRPr="00FB2EDB">
              <w:rPr>
                <w:rFonts w:asciiTheme="minorHAnsi" w:hAnsiTheme="minorHAnsi"/>
                <w:color w:val="000000" w:themeColor="text1"/>
                <w:sz w:val="16"/>
                <w:szCs w:val="16"/>
              </w:rPr>
              <w:t>Muhasebe ve Vergi Uygulamarı</w:t>
            </w:r>
          </w:p>
        </w:tc>
        <w:tc>
          <w:tcPr>
            <w:tcW w:w="655" w:type="pct"/>
            <w:shd w:val="clear" w:color="auto" w:fill="E4F4DF" w:themeFill="accent5" w:themeFillTint="33"/>
            <w:vAlign w:val="center"/>
          </w:tcPr>
          <w:p w:rsidR="00E56BBD" w:rsidRPr="000A061B" w:rsidRDefault="00F328AE" w:rsidP="000E6853">
            <w:pPr>
              <w:pStyle w:val="ListeParagraf"/>
              <w:widowControl w:val="0"/>
              <w:ind w:left="360"/>
              <w:jc w:val="center"/>
              <w:rPr>
                <w:rFonts w:asciiTheme="minorHAnsi" w:hAnsiTheme="minorHAnsi"/>
                <w:b/>
                <w:sz w:val="16"/>
                <w:szCs w:val="16"/>
              </w:rPr>
            </w:pPr>
            <w:r>
              <w:rPr>
                <w:rFonts w:asciiTheme="minorHAnsi" w:hAnsiTheme="minorHAnsi"/>
                <w:b/>
                <w:sz w:val="16"/>
                <w:szCs w:val="16"/>
              </w:rPr>
              <w:t>52</w:t>
            </w:r>
          </w:p>
        </w:tc>
        <w:tc>
          <w:tcPr>
            <w:tcW w:w="699" w:type="pct"/>
            <w:shd w:val="clear" w:color="auto" w:fill="E4F4DF" w:themeFill="accent5" w:themeFillTint="33"/>
            <w:vAlign w:val="center"/>
          </w:tcPr>
          <w:p w:rsidR="00E56BBD" w:rsidRPr="000A061B" w:rsidRDefault="00F328AE" w:rsidP="000E6853">
            <w:pPr>
              <w:pStyle w:val="ListeParagraf"/>
              <w:widowControl w:val="0"/>
              <w:ind w:left="360"/>
              <w:jc w:val="center"/>
              <w:rPr>
                <w:rFonts w:asciiTheme="minorHAnsi" w:hAnsiTheme="minorHAnsi"/>
                <w:b/>
                <w:sz w:val="16"/>
                <w:szCs w:val="16"/>
              </w:rPr>
            </w:pPr>
            <w:r>
              <w:rPr>
                <w:rFonts w:asciiTheme="minorHAnsi" w:hAnsiTheme="minorHAnsi"/>
                <w:b/>
                <w:sz w:val="16"/>
                <w:szCs w:val="16"/>
              </w:rPr>
              <w:t>47</w:t>
            </w:r>
          </w:p>
        </w:tc>
        <w:tc>
          <w:tcPr>
            <w:tcW w:w="581" w:type="pct"/>
            <w:shd w:val="clear" w:color="auto" w:fill="E4F4DF" w:themeFill="accent5" w:themeFillTint="33"/>
            <w:vAlign w:val="center"/>
          </w:tcPr>
          <w:p w:rsidR="00E56BBD" w:rsidRPr="000A061B" w:rsidRDefault="00F328AE" w:rsidP="000E6853">
            <w:pPr>
              <w:pStyle w:val="ListeParagraf"/>
              <w:widowControl w:val="0"/>
              <w:ind w:left="360"/>
              <w:jc w:val="center"/>
              <w:rPr>
                <w:rFonts w:asciiTheme="minorHAnsi" w:hAnsiTheme="minorHAnsi"/>
                <w:b/>
                <w:sz w:val="16"/>
                <w:szCs w:val="16"/>
              </w:rPr>
            </w:pPr>
            <w:r>
              <w:rPr>
                <w:rFonts w:asciiTheme="minorHAnsi" w:hAnsiTheme="minorHAnsi"/>
                <w:b/>
                <w:sz w:val="16"/>
                <w:szCs w:val="16"/>
              </w:rPr>
              <w:t>5</w:t>
            </w:r>
          </w:p>
        </w:tc>
        <w:tc>
          <w:tcPr>
            <w:tcW w:w="967" w:type="pct"/>
            <w:shd w:val="clear" w:color="auto" w:fill="E4F4DF" w:themeFill="accent5" w:themeFillTint="33"/>
            <w:vAlign w:val="center"/>
          </w:tcPr>
          <w:p w:rsidR="00E56BBD" w:rsidRPr="000A061B" w:rsidRDefault="00F328AE" w:rsidP="000E6853">
            <w:pPr>
              <w:pStyle w:val="ListeParagraf"/>
              <w:widowControl w:val="0"/>
              <w:ind w:left="360"/>
              <w:jc w:val="center"/>
              <w:rPr>
                <w:rFonts w:asciiTheme="minorHAnsi" w:hAnsiTheme="minorHAnsi"/>
                <w:b/>
                <w:sz w:val="16"/>
                <w:szCs w:val="16"/>
              </w:rPr>
            </w:pPr>
            <w:r>
              <w:rPr>
                <w:rFonts w:asciiTheme="minorHAnsi" w:hAnsiTheme="minorHAnsi"/>
                <w:b/>
                <w:sz w:val="16"/>
                <w:szCs w:val="16"/>
              </w:rPr>
              <w:t>90,38</w:t>
            </w:r>
          </w:p>
        </w:tc>
      </w:tr>
      <w:tr w:rsidR="00E56BBD" w:rsidRPr="008F0AE5" w:rsidTr="00BB4C95">
        <w:trPr>
          <w:trHeight w:hRule="exact" w:val="227"/>
          <w:jc w:val="center"/>
        </w:trPr>
        <w:tc>
          <w:tcPr>
            <w:tcW w:w="2098" w:type="pct"/>
            <w:shd w:val="clear" w:color="auto" w:fill="E4F4DF" w:themeFill="accent5" w:themeFillTint="33"/>
            <w:vAlign w:val="bottom"/>
          </w:tcPr>
          <w:p w:rsidR="00E56BBD" w:rsidRPr="00FB2EDB" w:rsidRDefault="00E56BBD" w:rsidP="000E6853">
            <w:pPr>
              <w:rPr>
                <w:rFonts w:asciiTheme="minorHAnsi" w:hAnsiTheme="minorHAnsi"/>
                <w:color w:val="000000" w:themeColor="text1"/>
                <w:sz w:val="16"/>
                <w:szCs w:val="16"/>
              </w:rPr>
            </w:pPr>
            <w:r w:rsidRPr="00FB2EDB">
              <w:rPr>
                <w:rFonts w:asciiTheme="minorHAnsi" w:hAnsiTheme="minorHAnsi"/>
                <w:color w:val="000000" w:themeColor="text1"/>
                <w:sz w:val="16"/>
                <w:szCs w:val="16"/>
              </w:rPr>
              <w:t>Yerel Yönetimler</w:t>
            </w:r>
          </w:p>
        </w:tc>
        <w:tc>
          <w:tcPr>
            <w:tcW w:w="655" w:type="pct"/>
            <w:shd w:val="clear" w:color="auto" w:fill="E4F4DF" w:themeFill="accent5" w:themeFillTint="33"/>
            <w:vAlign w:val="center"/>
          </w:tcPr>
          <w:p w:rsidR="00E56BBD" w:rsidRPr="000A061B" w:rsidRDefault="00F328AE" w:rsidP="000E6853">
            <w:pPr>
              <w:pStyle w:val="ListeParagraf"/>
              <w:widowControl w:val="0"/>
              <w:ind w:left="360"/>
              <w:jc w:val="center"/>
              <w:rPr>
                <w:rFonts w:asciiTheme="minorHAnsi" w:hAnsiTheme="minorHAnsi"/>
                <w:b/>
                <w:sz w:val="16"/>
                <w:szCs w:val="16"/>
              </w:rPr>
            </w:pPr>
            <w:r>
              <w:rPr>
                <w:rFonts w:asciiTheme="minorHAnsi" w:hAnsiTheme="minorHAnsi"/>
                <w:b/>
                <w:sz w:val="16"/>
                <w:szCs w:val="16"/>
              </w:rPr>
              <w:t>67</w:t>
            </w:r>
          </w:p>
        </w:tc>
        <w:tc>
          <w:tcPr>
            <w:tcW w:w="699" w:type="pct"/>
            <w:shd w:val="clear" w:color="auto" w:fill="E4F4DF" w:themeFill="accent5" w:themeFillTint="33"/>
            <w:vAlign w:val="center"/>
          </w:tcPr>
          <w:p w:rsidR="00E56BBD" w:rsidRPr="000A061B" w:rsidRDefault="00F328AE" w:rsidP="000E6853">
            <w:pPr>
              <w:pStyle w:val="ListeParagraf"/>
              <w:widowControl w:val="0"/>
              <w:ind w:left="360"/>
              <w:jc w:val="center"/>
              <w:rPr>
                <w:rFonts w:asciiTheme="minorHAnsi" w:hAnsiTheme="minorHAnsi"/>
                <w:b/>
                <w:sz w:val="16"/>
                <w:szCs w:val="16"/>
              </w:rPr>
            </w:pPr>
            <w:r>
              <w:rPr>
                <w:rFonts w:asciiTheme="minorHAnsi" w:hAnsiTheme="minorHAnsi"/>
                <w:b/>
                <w:sz w:val="16"/>
                <w:szCs w:val="16"/>
              </w:rPr>
              <w:t>54</w:t>
            </w:r>
          </w:p>
        </w:tc>
        <w:tc>
          <w:tcPr>
            <w:tcW w:w="581" w:type="pct"/>
            <w:shd w:val="clear" w:color="auto" w:fill="E4F4DF" w:themeFill="accent5" w:themeFillTint="33"/>
            <w:vAlign w:val="center"/>
          </w:tcPr>
          <w:p w:rsidR="00E56BBD" w:rsidRPr="000A061B" w:rsidRDefault="00F328AE" w:rsidP="000E6853">
            <w:pPr>
              <w:pStyle w:val="ListeParagraf"/>
              <w:widowControl w:val="0"/>
              <w:ind w:left="360"/>
              <w:jc w:val="center"/>
              <w:rPr>
                <w:rFonts w:asciiTheme="minorHAnsi" w:hAnsiTheme="minorHAnsi"/>
                <w:b/>
                <w:sz w:val="16"/>
                <w:szCs w:val="16"/>
              </w:rPr>
            </w:pPr>
            <w:r>
              <w:rPr>
                <w:rFonts w:asciiTheme="minorHAnsi" w:hAnsiTheme="minorHAnsi"/>
                <w:b/>
                <w:sz w:val="16"/>
                <w:szCs w:val="16"/>
              </w:rPr>
              <w:t>13</w:t>
            </w:r>
          </w:p>
        </w:tc>
        <w:tc>
          <w:tcPr>
            <w:tcW w:w="967" w:type="pct"/>
            <w:shd w:val="clear" w:color="auto" w:fill="E4F4DF" w:themeFill="accent5" w:themeFillTint="33"/>
            <w:vAlign w:val="center"/>
          </w:tcPr>
          <w:p w:rsidR="00E56BBD" w:rsidRPr="000A061B" w:rsidRDefault="00F328AE" w:rsidP="000E6853">
            <w:pPr>
              <w:pStyle w:val="ListeParagraf"/>
              <w:widowControl w:val="0"/>
              <w:ind w:left="360"/>
              <w:jc w:val="center"/>
              <w:rPr>
                <w:rFonts w:asciiTheme="minorHAnsi" w:hAnsiTheme="minorHAnsi"/>
                <w:b/>
                <w:sz w:val="16"/>
                <w:szCs w:val="16"/>
              </w:rPr>
            </w:pPr>
            <w:r>
              <w:rPr>
                <w:rFonts w:asciiTheme="minorHAnsi" w:hAnsiTheme="minorHAnsi"/>
                <w:b/>
                <w:sz w:val="16"/>
                <w:szCs w:val="16"/>
              </w:rPr>
              <w:t>80,60</w:t>
            </w:r>
          </w:p>
        </w:tc>
      </w:tr>
      <w:tr w:rsidR="00E56BBD" w:rsidRPr="008F0AE5" w:rsidTr="00BB4C95">
        <w:trPr>
          <w:trHeight w:hRule="exact" w:val="227"/>
          <w:jc w:val="center"/>
        </w:trPr>
        <w:tc>
          <w:tcPr>
            <w:tcW w:w="2098" w:type="pct"/>
            <w:shd w:val="clear" w:color="auto" w:fill="E4F4DF" w:themeFill="accent5" w:themeFillTint="33"/>
            <w:vAlign w:val="center"/>
          </w:tcPr>
          <w:p w:rsidR="00E56BBD" w:rsidRPr="00A166F1" w:rsidRDefault="00E56BBD" w:rsidP="000E6853">
            <w:pPr>
              <w:jc w:val="center"/>
              <w:rPr>
                <w:rFonts w:ascii="Calibri" w:hAnsi="Calibri"/>
                <w:b/>
                <w:bCs/>
                <w:color w:val="000000"/>
                <w:sz w:val="18"/>
                <w:szCs w:val="18"/>
              </w:rPr>
            </w:pPr>
            <w:r w:rsidRPr="00A166F1">
              <w:rPr>
                <w:rFonts w:ascii="Calibri" w:hAnsi="Calibri"/>
                <w:b/>
                <w:bCs/>
                <w:color w:val="000000"/>
                <w:sz w:val="18"/>
                <w:szCs w:val="18"/>
              </w:rPr>
              <w:t>TOPLAM</w:t>
            </w:r>
          </w:p>
        </w:tc>
        <w:tc>
          <w:tcPr>
            <w:tcW w:w="655" w:type="pct"/>
            <w:shd w:val="clear" w:color="auto" w:fill="E4F4DF" w:themeFill="accent5" w:themeFillTint="33"/>
            <w:vAlign w:val="center"/>
          </w:tcPr>
          <w:p w:rsidR="00E56BBD" w:rsidRPr="000A061B" w:rsidRDefault="00F328AE" w:rsidP="000E6853">
            <w:pPr>
              <w:pStyle w:val="ListeParagraf"/>
              <w:widowControl w:val="0"/>
              <w:ind w:left="360"/>
              <w:jc w:val="center"/>
              <w:rPr>
                <w:rFonts w:asciiTheme="minorHAnsi" w:hAnsiTheme="minorHAnsi"/>
                <w:b/>
                <w:sz w:val="18"/>
                <w:szCs w:val="18"/>
              </w:rPr>
            </w:pPr>
            <w:r>
              <w:rPr>
                <w:rFonts w:asciiTheme="minorHAnsi" w:hAnsiTheme="minorHAnsi"/>
                <w:b/>
                <w:sz w:val="18"/>
                <w:szCs w:val="18"/>
              </w:rPr>
              <w:t>390</w:t>
            </w:r>
          </w:p>
        </w:tc>
        <w:tc>
          <w:tcPr>
            <w:tcW w:w="699" w:type="pct"/>
            <w:shd w:val="clear" w:color="auto" w:fill="E4F4DF" w:themeFill="accent5" w:themeFillTint="33"/>
            <w:vAlign w:val="center"/>
          </w:tcPr>
          <w:p w:rsidR="00E56BBD" w:rsidRPr="000A061B" w:rsidRDefault="00F328AE" w:rsidP="000E6853">
            <w:pPr>
              <w:pStyle w:val="ListeParagraf"/>
              <w:widowControl w:val="0"/>
              <w:ind w:left="360"/>
              <w:jc w:val="center"/>
              <w:rPr>
                <w:rFonts w:asciiTheme="minorHAnsi" w:hAnsiTheme="minorHAnsi"/>
                <w:b/>
                <w:sz w:val="18"/>
                <w:szCs w:val="18"/>
              </w:rPr>
            </w:pPr>
            <w:r>
              <w:rPr>
                <w:rFonts w:asciiTheme="minorHAnsi" w:hAnsiTheme="minorHAnsi"/>
                <w:b/>
                <w:sz w:val="18"/>
                <w:szCs w:val="18"/>
              </w:rPr>
              <w:t>350</w:t>
            </w:r>
          </w:p>
        </w:tc>
        <w:tc>
          <w:tcPr>
            <w:tcW w:w="581" w:type="pct"/>
            <w:shd w:val="clear" w:color="auto" w:fill="E4F4DF" w:themeFill="accent5" w:themeFillTint="33"/>
            <w:vAlign w:val="center"/>
          </w:tcPr>
          <w:p w:rsidR="00E56BBD" w:rsidRPr="000A061B" w:rsidRDefault="00F328AE" w:rsidP="000E6853">
            <w:pPr>
              <w:pStyle w:val="ListeParagraf"/>
              <w:widowControl w:val="0"/>
              <w:ind w:left="360"/>
              <w:jc w:val="center"/>
              <w:rPr>
                <w:rFonts w:asciiTheme="minorHAnsi" w:hAnsiTheme="minorHAnsi"/>
                <w:b/>
                <w:sz w:val="18"/>
                <w:szCs w:val="18"/>
              </w:rPr>
            </w:pPr>
            <w:r>
              <w:rPr>
                <w:rFonts w:asciiTheme="minorHAnsi" w:hAnsiTheme="minorHAnsi"/>
                <w:b/>
                <w:sz w:val="18"/>
                <w:szCs w:val="18"/>
              </w:rPr>
              <w:t>40</w:t>
            </w:r>
          </w:p>
        </w:tc>
        <w:tc>
          <w:tcPr>
            <w:tcW w:w="967" w:type="pct"/>
            <w:shd w:val="clear" w:color="auto" w:fill="E4F4DF" w:themeFill="accent5" w:themeFillTint="33"/>
            <w:vAlign w:val="center"/>
          </w:tcPr>
          <w:p w:rsidR="00E56BBD" w:rsidRPr="000A061B" w:rsidRDefault="00F328AE" w:rsidP="000E6853">
            <w:pPr>
              <w:pStyle w:val="ListeParagraf"/>
              <w:widowControl w:val="0"/>
              <w:ind w:left="360"/>
              <w:jc w:val="center"/>
              <w:rPr>
                <w:rFonts w:asciiTheme="minorHAnsi" w:hAnsiTheme="minorHAnsi"/>
                <w:b/>
                <w:sz w:val="18"/>
                <w:szCs w:val="18"/>
              </w:rPr>
            </w:pPr>
            <w:r>
              <w:rPr>
                <w:rFonts w:asciiTheme="minorHAnsi" w:hAnsiTheme="minorHAnsi"/>
                <w:b/>
                <w:sz w:val="18"/>
                <w:szCs w:val="18"/>
              </w:rPr>
              <w:t>89,74</w:t>
            </w:r>
          </w:p>
        </w:tc>
      </w:tr>
    </w:tbl>
    <w:p w:rsidR="00E56BBD" w:rsidRDefault="00E56BBD" w:rsidP="00686E92">
      <w:pPr>
        <w:pStyle w:val="ListeParagraf"/>
        <w:ind w:left="360"/>
        <w:jc w:val="center"/>
        <w:rPr>
          <w:rFonts w:asciiTheme="minorHAnsi" w:hAnsiTheme="minorHAnsi" w:cstheme="minorHAnsi"/>
          <w:b/>
          <w:szCs w:val="22"/>
        </w:rPr>
      </w:pPr>
    </w:p>
    <w:p w:rsidR="00970CED" w:rsidRPr="00970CED" w:rsidRDefault="00361CB6" w:rsidP="00545A98">
      <w:pPr>
        <w:pStyle w:val="ListeParagraf"/>
        <w:ind w:left="360"/>
        <w:jc w:val="center"/>
        <w:rPr>
          <w:rFonts w:asciiTheme="minorHAnsi" w:hAnsiTheme="minorHAnsi" w:cstheme="minorHAnsi"/>
          <w:b/>
          <w:szCs w:val="22"/>
        </w:rPr>
      </w:pPr>
      <w:r>
        <w:rPr>
          <w:rFonts w:asciiTheme="minorHAnsi" w:hAnsiTheme="minorHAnsi" w:cstheme="minorHAnsi"/>
          <w:b/>
          <w:szCs w:val="22"/>
        </w:rPr>
        <w:t>Ö</w:t>
      </w:r>
      <w:r w:rsidR="00970CED" w:rsidRPr="00970CED">
        <w:rPr>
          <w:rFonts w:asciiTheme="minorHAnsi" w:hAnsiTheme="minorHAnsi" w:cstheme="minorHAnsi"/>
          <w:b/>
          <w:szCs w:val="22"/>
        </w:rPr>
        <w:t xml:space="preserve">ğrenim gören öğrenci sayılarına ilişkin </w:t>
      </w:r>
      <w:r>
        <w:rPr>
          <w:rFonts w:asciiTheme="minorHAnsi" w:hAnsiTheme="minorHAnsi" w:cstheme="minorHAnsi"/>
          <w:b/>
          <w:szCs w:val="22"/>
        </w:rPr>
        <w:t xml:space="preserve">bilgiler </w:t>
      </w:r>
      <w:r w:rsidR="00970CED" w:rsidRPr="00970CED">
        <w:rPr>
          <w:rFonts w:asciiTheme="minorHAnsi" w:hAnsiTheme="minorHAnsi" w:cstheme="minorHAnsi"/>
          <w:b/>
          <w:szCs w:val="22"/>
        </w:rPr>
        <w:t>aşağıda</w:t>
      </w:r>
      <w:r>
        <w:rPr>
          <w:rFonts w:asciiTheme="minorHAnsi" w:hAnsiTheme="minorHAnsi" w:cstheme="minorHAnsi"/>
          <w:b/>
          <w:szCs w:val="22"/>
        </w:rPr>
        <w:t>ki tabloda</w:t>
      </w:r>
      <w:r w:rsidR="00970CED" w:rsidRPr="00970CED">
        <w:rPr>
          <w:rFonts w:asciiTheme="minorHAnsi" w:hAnsiTheme="minorHAnsi" w:cstheme="minorHAnsi"/>
          <w:b/>
          <w:szCs w:val="22"/>
        </w:rPr>
        <w:t xml:space="preserve"> gösterilmiştir.</w:t>
      </w:r>
    </w:p>
    <w:p w:rsidR="00970CED" w:rsidRPr="001E4C47" w:rsidRDefault="00970CED" w:rsidP="00545A98">
      <w:pPr>
        <w:jc w:val="center"/>
        <w:rPr>
          <w:rFonts w:asciiTheme="minorHAnsi" w:hAnsiTheme="minorHAnsi" w:cstheme="minorHAnsi"/>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534"/>
        <w:gridCol w:w="1357"/>
        <w:gridCol w:w="1484"/>
        <w:gridCol w:w="1480"/>
        <w:gridCol w:w="1205"/>
      </w:tblGrid>
      <w:tr w:rsidR="00F60F6F" w:rsidRPr="003C0B2F" w:rsidTr="00893F72">
        <w:trPr>
          <w:trHeight w:val="227"/>
        </w:trPr>
        <w:tc>
          <w:tcPr>
            <w:tcW w:w="1950" w:type="pct"/>
            <w:shd w:val="clear" w:color="auto" w:fill="E4F4DF" w:themeFill="accent5" w:themeFillTint="33"/>
            <w:noWrap/>
            <w:vAlign w:val="center"/>
            <w:hideMark/>
          </w:tcPr>
          <w:p w:rsidR="00F60F6F" w:rsidRPr="00601C50" w:rsidRDefault="00F60F6F" w:rsidP="00893F72">
            <w:pPr>
              <w:jc w:val="center"/>
              <w:rPr>
                <w:rFonts w:ascii="Calibri" w:hAnsi="Calibri" w:cs="Calibri"/>
                <w:b/>
                <w:bCs/>
                <w:color w:val="000000"/>
                <w:sz w:val="20"/>
                <w:szCs w:val="16"/>
                <w:lang w:eastAsia="tr-TR"/>
              </w:rPr>
            </w:pPr>
            <w:r>
              <w:rPr>
                <w:rFonts w:ascii="Calibri" w:hAnsi="Calibri" w:cs="Calibri"/>
                <w:b/>
                <w:bCs/>
                <w:color w:val="000000"/>
                <w:sz w:val="20"/>
                <w:szCs w:val="16"/>
                <w:lang w:eastAsia="tr-TR"/>
              </w:rPr>
              <w:t>BÖLÜM</w:t>
            </w:r>
            <w:r w:rsidRPr="00601C50">
              <w:rPr>
                <w:rFonts w:ascii="Calibri" w:hAnsi="Calibri" w:cs="Calibri"/>
                <w:b/>
                <w:bCs/>
                <w:color w:val="000000"/>
                <w:sz w:val="20"/>
                <w:szCs w:val="16"/>
                <w:lang w:eastAsia="tr-TR"/>
              </w:rPr>
              <w:t xml:space="preserve"> ADI</w:t>
            </w:r>
          </w:p>
        </w:tc>
        <w:tc>
          <w:tcPr>
            <w:tcW w:w="749" w:type="pct"/>
            <w:shd w:val="clear" w:color="auto" w:fill="E4F4DF" w:themeFill="accent5" w:themeFillTint="33"/>
            <w:vAlign w:val="center"/>
            <w:hideMark/>
          </w:tcPr>
          <w:p w:rsidR="00F60F6F" w:rsidRPr="00601C50" w:rsidRDefault="00F60F6F" w:rsidP="00893F72">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 ÖĞRETİM</w:t>
            </w:r>
          </w:p>
        </w:tc>
        <w:tc>
          <w:tcPr>
            <w:tcW w:w="819" w:type="pct"/>
            <w:shd w:val="clear" w:color="auto" w:fill="E4F4DF" w:themeFill="accent5" w:themeFillTint="33"/>
            <w:vAlign w:val="center"/>
            <w:hideMark/>
          </w:tcPr>
          <w:p w:rsidR="00F60F6F" w:rsidRPr="00601C50" w:rsidRDefault="00F60F6F" w:rsidP="00893F72">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II. ÖĞRETİM</w:t>
            </w:r>
          </w:p>
        </w:tc>
        <w:tc>
          <w:tcPr>
            <w:tcW w:w="817" w:type="pct"/>
            <w:shd w:val="clear" w:color="auto" w:fill="E4F4DF" w:themeFill="accent5" w:themeFillTint="33"/>
            <w:vAlign w:val="center"/>
            <w:hideMark/>
          </w:tcPr>
          <w:p w:rsidR="00F60F6F" w:rsidRPr="00601C50" w:rsidRDefault="00F60F6F" w:rsidP="00893F72">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UZAKTAN ÖĞRETİM</w:t>
            </w:r>
          </w:p>
        </w:tc>
        <w:tc>
          <w:tcPr>
            <w:tcW w:w="665" w:type="pct"/>
            <w:shd w:val="clear" w:color="auto" w:fill="E4F4DF" w:themeFill="accent5" w:themeFillTint="33"/>
            <w:vAlign w:val="center"/>
            <w:hideMark/>
          </w:tcPr>
          <w:p w:rsidR="00F60F6F" w:rsidRPr="00601C50" w:rsidRDefault="00F60F6F" w:rsidP="00893F72">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TOPLAM</w:t>
            </w:r>
          </w:p>
        </w:tc>
      </w:tr>
      <w:tr w:rsidR="00F60F6F" w:rsidRPr="003C0B2F" w:rsidTr="00F60F6F">
        <w:trPr>
          <w:trHeight w:val="227"/>
        </w:trPr>
        <w:tc>
          <w:tcPr>
            <w:tcW w:w="1950" w:type="pct"/>
            <w:shd w:val="clear" w:color="auto" w:fill="E4F4DF" w:themeFill="accent5" w:themeFillTint="33"/>
            <w:noWrap/>
            <w:vAlign w:val="bottom"/>
            <w:hideMark/>
          </w:tcPr>
          <w:p w:rsidR="00F60F6F" w:rsidRPr="00FB2EDB" w:rsidRDefault="00F60F6F" w:rsidP="00893F72">
            <w:pPr>
              <w:rPr>
                <w:rFonts w:asciiTheme="minorHAnsi" w:hAnsiTheme="minorHAnsi"/>
                <w:color w:val="000000" w:themeColor="text1"/>
                <w:sz w:val="16"/>
                <w:szCs w:val="16"/>
              </w:rPr>
            </w:pPr>
            <w:r w:rsidRPr="00FB2EDB">
              <w:rPr>
                <w:rFonts w:asciiTheme="minorHAnsi" w:hAnsiTheme="minorHAnsi"/>
                <w:color w:val="000000" w:themeColor="text1"/>
                <w:sz w:val="16"/>
                <w:szCs w:val="16"/>
              </w:rPr>
              <w:t>Bahçe Tarımı</w:t>
            </w:r>
          </w:p>
        </w:tc>
        <w:tc>
          <w:tcPr>
            <w:tcW w:w="749" w:type="pct"/>
            <w:shd w:val="clear" w:color="auto" w:fill="E4F4DF" w:themeFill="accent5" w:themeFillTint="33"/>
            <w:noWrap/>
            <w:vAlign w:val="center"/>
          </w:tcPr>
          <w:p w:rsidR="00F60F6F" w:rsidRPr="00A166F1" w:rsidRDefault="00F60F6F" w:rsidP="00893F72">
            <w:pPr>
              <w:jc w:val="center"/>
              <w:rPr>
                <w:rFonts w:ascii="Calibri" w:hAnsi="Calibri"/>
                <w:color w:val="000000"/>
                <w:sz w:val="16"/>
                <w:szCs w:val="16"/>
              </w:rPr>
            </w:pPr>
            <w:r>
              <w:rPr>
                <w:rFonts w:ascii="Calibri" w:hAnsi="Calibri"/>
                <w:color w:val="000000"/>
                <w:sz w:val="16"/>
                <w:szCs w:val="16"/>
              </w:rPr>
              <w:t>122</w:t>
            </w:r>
          </w:p>
        </w:tc>
        <w:tc>
          <w:tcPr>
            <w:tcW w:w="819" w:type="pct"/>
            <w:shd w:val="clear" w:color="auto" w:fill="E4F4DF" w:themeFill="accent5" w:themeFillTint="33"/>
            <w:noWrap/>
            <w:vAlign w:val="center"/>
          </w:tcPr>
          <w:p w:rsidR="00F60F6F" w:rsidRPr="00A166F1" w:rsidRDefault="007C1E16" w:rsidP="00893F72">
            <w:pPr>
              <w:jc w:val="center"/>
              <w:rPr>
                <w:rFonts w:ascii="Calibri" w:hAnsi="Calibri"/>
                <w:color w:val="000000"/>
                <w:sz w:val="16"/>
                <w:szCs w:val="16"/>
              </w:rPr>
            </w:pPr>
            <w:r>
              <w:rPr>
                <w:rFonts w:ascii="Calibri" w:hAnsi="Calibri"/>
                <w:color w:val="000000"/>
                <w:sz w:val="16"/>
                <w:szCs w:val="16"/>
              </w:rPr>
              <w:t>0</w:t>
            </w:r>
          </w:p>
        </w:tc>
        <w:tc>
          <w:tcPr>
            <w:tcW w:w="817" w:type="pct"/>
            <w:shd w:val="clear" w:color="auto" w:fill="E4F4DF" w:themeFill="accent5" w:themeFillTint="33"/>
            <w:noWrap/>
            <w:vAlign w:val="center"/>
          </w:tcPr>
          <w:p w:rsidR="00F60F6F" w:rsidRPr="00A166F1" w:rsidRDefault="007C1E16" w:rsidP="00893F72">
            <w:pPr>
              <w:jc w:val="center"/>
              <w:rPr>
                <w:rFonts w:ascii="Calibri" w:hAnsi="Calibri"/>
                <w:color w:val="000000"/>
                <w:sz w:val="16"/>
                <w:szCs w:val="16"/>
              </w:rPr>
            </w:pPr>
            <w:r>
              <w:rPr>
                <w:rFonts w:ascii="Calibri" w:hAnsi="Calibri"/>
                <w:color w:val="000000"/>
                <w:sz w:val="16"/>
                <w:szCs w:val="16"/>
              </w:rPr>
              <w:t>---</w:t>
            </w:r>
          </w:p>
        </w:tc>
        <w:tc>
          <w:tcPr>
            <w:tcW w:w="665" w:type="pct"/>
            <w:shd w:val="clear" w:color="auto" w:fill="E4F4DF" w:themeFill="accent5" w:themeFillTint="33"/>
            <w:noWrap/>
            <w:vAlign w:val="center"/>
          </w:tcPr>
          <w:p w:rsidR="00F60F6F" w:rsidRPr="001C2BA0" w:rsidRDefault="00F60F6F" w:rsidP="00893F72">
            <w:pPr>
              <w:jc w:val="center"/>
              <w:rPr>
                <w:rFonts w:ascii="Calibri" w:hAnsi="Calibri"/>
                <w:b/>
                <w:color w:val="000000"/>
                <w:sz w:val="16"/>
                <w:szCs w:val="16"/>
              </w:rPr>
            </w:pPr>
            <w:r>
              <w:rPr>
                <w:rFonts w:ascii="Calibri" w:hAnsi="Calibri"/>
                <w:b/>
                <w:color w:val="000000"/>
                <w:sz w:val="16"/>
                <w:szCs w:val="16"/>
              </w:rPr>
              <w:t>122</w:t>
            </w:r>
          </w:p>
        </w:tc>
      </w:tr>
      <w:tr w:rsidR="007C1E16" w:rsidRPr="003C0B2F" w:rsidTr="00893F72">
        <w:trPr>
          <w:trHeight w:val="227"/>
        </w:trPr>
        <w:tc>
          <w:tcPr>
            <w:tcW w:w="1950" w:type="pct"/>
            <w:shd w:val="clear" w:color="auto" w:fill="E4F4DF" w:themeFill="accent5" w:themeFillTint="33"/>
            <w:noWrap/>
            <w:vAlign w:val="bottom"/>
          </w:tcPr>
          <w:p w:rsidR="007C1E16" w:rsidRPr="00FB2EDB" w:rsidRDefault="007C1E16" w:rsidP="007C1E16">
            <w:pPr>
              <w:rPr>
                <w:rFonts w:asciiTheme="minorHAnsi" w:hAnsiTheme="minorHAnsi"/>
                <w:color w:val="000000" w:themeColor="text1"/>
                <w:sz w:val="16"/>
                <w:szCs w:val="16"/>
              </w:rPr>
            </w:pPr>
            <w:r>
              <w:rPr>
                <w:rFonts w:asciiTheme="minorHAnsi" w:hAnsiTheme="minorHAnsi"/>
                <w:color w:val="000000" w:themeColor="text1"/>
                <w:sz w:val="16"/>
                <w:szCs w:val="16"/>
              </w:rPr>
              <w:t>Bankacılık ve Sigortacılık</w:t>
            </w:r>
          </w:p>
        </w:tc>
        <w:tc>
          <w:tcPr>
            <w:tcW w:w="749" w:type="pct"/>
            <w:shd w:val="clear" w:color="auto" w:fill="E4F4DF" w:themeFill="accent5" w:themeFillTint="33"/>
            <w:noWrap/>
            <w:vAlign w:val="center"/>
          </w:tcPr>
          <w:p w:rsidR="007C1E16" w:rsidRPr="00A166F1" w:rsidRDefault="007C1E16" w:rsidP="007C1E16">
            <w:pPr>
              <w:jc w:val="center"/>
              <w:rPr>
                <w:rFonts w:ascii="Calibri" w:hAnsi="Calibri"/>
                <w:color w:val="000000"/>
                <w:sz w:val="16"/>
                <w:szCs w:val="16"/>
              </w:rPr>
            </w:pPr>
            <w:r>
              <w:rPr>
                <w:rFonts w:ascii="Calibri" w:hAnsi="Calibri"/>
                <w:color w:val="000000"/>
                <w:sz w:val="16"/>
                <w:szCs w:val="16"/>
              </w:rPr>
              <w:t>139</w:t>
            </w:r>
          </w:p>
        </w:tc>
        <w:tc>
          <w:tcPr>
            <w:tcW w:w="819" w:type="pct"/>
            <w:shd w:val="clear" w:color="auto" w:fill="E4F4DF" w:themeFill="accent5" w:themeFillTint="33"/>
            <w:noWrap/>
            <w:vAlign w:val="center"/>
          </w:tcPr>
          <w:p w:rsidR="007C1E16" w:rsidRPr="00A166F1" w:rsidRDefault="007C1E16" w:rsidP="007C1E16">
            <w:pPr>
              <w:jc w:val="center"/>
              <w:rPr>
                <w:rFonts w:ascii="Calibri" w:hAnsi="Calibri"/>
                <w:color w:val="000000"/>
                <w:sz w:val="16"/>
                <w:szCs w:val="16"/>
              </w:rPr>
            </w:pPr>
            <w:r>
              <w:rPr>
                <w:rFonts w:ascii="Calibri" w:hAnsi="Calibri"/>
                <w:color w:val="000000"/>
                <w:sz w:val="16"/>
                <w:szCs w:val="16"/>
              </w:rPr>
              <w:t>1</w:t>
            </w:r>
          </w:p>
        </w:tc>
        <w:tc>
          <w:tcPr>
            <w:tcW w:w="817" w:type="pct"/>
            <w:shd w:val="clear" w:color="auto" w:fill="E4F4DF" w:themeFill="accent5" w:themeFillTint="33"/>
            <w:noWrap/>
            <w:vAlign w:val="center"/>
          </w:tcPr>
          <w:p w:rsidR="007C1E16" w:rsidRPr="00A166F1" w:rsidRDefault="007C1E16" w:rsidP="007C1E16">
            <w:pPr>
              <w:jc w:val="center"/>
              <w:rPr>
                <w:rFonts w:ascii="Calibri" w:hAnsi="Calibri"/>
                <w:color w:val="000000"/>
                <w:sz w:val="16"/>
                <w:szCs w:val="16"/>
              </w:rPr>
            </w:pPr>
            <w:r>
              <w:rPr>
                <w:rFonts w:ascii="Calibri" w:hAnsi="Calibri"/>
                <w:color w:val="000000"/>
                <w:sz w:val="16"/>
                <w:szCs w:val="16"/>
              </w:rPr>
              <w:t>---</w:t>
            </w:r>
          </w:p>
        </w:tc>
        <w:tc>
          <w:tcPr>
            <w:tcW w:w="665" w:type="pct"/>
            <w:shd w:val="clear" w:color="auto" w:fill="E4F4DF" w:themeFill="accent5" w:themeFillTint="33"/>
            <w:noWrap/>
            <w:vAlign w:val="center"/>
          </w:tcPr>
          <w:p w:rsidR="007C1E16" w:rsidRPr="001C2BA0" w:rsidRDefault="007C1E16" w:rsidP="007C1E16">
            <w:pPr>
              <w:jc w:val="center"/>
              <w:rPr>
                <w:rFonts w:ascii="Calibri" w:hAnsi="Calibri"/>
                <w:b/>
                <w:color w:val="000000"/>
                <w:sz w:val="16"/>
                <w:szCs w:val="16"/>
              </w:rPr>
            </w:pPr>
            <w:r>
              <w:rPr>
                <w:rFonts w:ascii="Calibri" w:hAnsi="Calibri"/>
                <w:b/>
                <w:color w:val="000000"/>
                <w:sz w:val="16"/>
                <w:szCs w:val="16"/>
              </w:rPr>
              <w:t>140</w:t>
            </w:r>
          </w:p>
        </w:tc>
      </w:tr>
      <w:tr w:rsidR="007C1E16" w:rsidRPr="003C0B2F" w:rsidTr="00893F72">
        <w:trPr>
          <w:trHeight w:val="227"/>
        </w:trPr>
        <w:tc>
          <w:tcPr>
            <w:tcW w:w="1950" w:type="pct"/>
            <w:shd w:val="clear" w:color="auto" w:fill="E4F4DF" w:themeFill="accent5" w:themeFillTint="33"/>
            <w:noWrap/>
            <w:vAlign w:val="bottom"/>
          </w:tcPr>
          <w:p w:rsidR="007C1E16" w:rsidRPr="00FB2EDB" w:rsidRDefault="007C1E16" w:rsidP="007C1E16">
            <w:pPr>
              <w:rPr>
                <w:rFonts w:asciiTheme="minorHAnsi" w:hAnsiTheme="minorHAnsi"/>
                <w:color w:val="000000" w:themeColor="text1"/>
                <w:sz w:val="16"/>
                <w:szCs w:val="16"/>
              </w:rPr>
            </w:pPr>
            <w:r w:rsidRPr="00FB2EDB">
              <w:rPr>
                <w:rFonts w:asciiTheme="minorHAnsi" w:hAnsiTheme="minorHAnsi"/>
                <w:color w:val="000000" w:themeColor="text1"/>
                <w:sz w:val="16"/>
                <w:szCs w:val="16"/>
              </w:rPr>
              <w:t>Bilgisayar Programcılığı</w:t>
            </w:r>
          </w:p>
        </w:tc>
        <w:tc>
          <w:tcPr>
            <w:tcW w:w="749" w:type="pct"/>
            <w:shd w:val="clear" w:color="auto" w:fill="E4F4DF" w:themeFill="accent5" w:themeFillTint="33"/>
            <w:noWrap/>
            <w:vAlign w:val="center"/>
          </w:tcPr>
          <w:p w:rsidR="007C1E16" w:rsidRPr="00A166F1" w:rsidRDefault="007C1E16" w:rsidP="007C1E16">
            <w:pPr>
              <w:jc w:val="center"/>
              <w:rPr>
                <w:rFonts w:ascii="Calibri" w:hAnsi="Calibri"/>
                <w:color w:val="000000"/>
                <w:sz w:val="16"/>
                <w:szCs w:val="16"/>
              </w:rPr>
            </w:pPr>
            <w:r>
              <w:rPr>
                <w:rFonts w:ascii="Calibri" w:hAnsi="Calibri"/>
                <w:color w:val="000000"/>
                <w:sz w:val="16"/>
                <w:szCs w:val="16"/>
              </w:rPr>
              <w:t>171</w:t>
            </w:r>
          </w:p>
        </w:tc>
        <w:tc>
          <w:tcPr>
            <w:tcW w:w="819" w:type="pct"/>
            <w:shd w:val="clear" w:color="auto" w:fill="E4F4DF" w:themeFill="accent5" w:themeFillTint="33"/>
            <w:noWrap/>
            <w:vAlign w:val="center"/>
          </w:tcPr>
          <w:p w:rsidR="007C1E16" w:rsidRPr="00A166F1" w:rsidRDefault="007C1E16" w:rsidP="007C1E16">
            <w:pPr>
              <w:jc w:val="center"/>
              <w:rPr>
                <w:rFonts w:ascii="Calibri" w:hAnsi="Calibri"/>
                <w:color w:val="000000"/>
                <w:sz w:val="16"/>
                <w:szCs w:val="16"/>
              </w:rPr>
            </w:pPr>
            <w:r>
              <w:rPr>
                <w:rFonts w:ascii="Calibri" w:hAnsi="Calibri"/>
                <w:color w:val="000000"/>
                <w:sz w:val="16"/>
                <w:szCs w:val="16"/>
              </w:rPr>
              <w:t>0</w:t>
            </w:r>
          </w:p>
        </w:tc>
        <w:tc>
          <w:tcPr>
            <w:tcW w:w="817" w:type="pct"/>
            <w:shd w:val="clear" w:color="auto" w:fill="E4F4DF" w:themeFill="accent5" w:themeFillTint="33"/>
            <w:noWrap/>
            <w:vAlign w:val="center"/>
          </w:tcPr>
          <w:p w:rsidR="007C1E16" w:rsidRPr="00A166F1" w:rsidRDefault="007C1E16" w:rsidP="007C1E16">
            <w:pPr>
              <w:jc w:val="center"/>
              <w:rPr>
                <w:rFonts w:ascii="Calibri" w:hAnsi="Calibri"/>
                <w:color w:val="000000"/>
                <w:sz w:val="16"/>
                <w:szCs w:val="16"/>
              </w:rPr>
            </w:pPr>
            <w:r>
              <w:rPr>
                <w:rFonts w:ascii="Calibri" w:hAnsi="Calibri"/>
                <w:color w:val="000000"/>
                <w:sz w:val="16"/>
                <w:szCs w:val="16"/>
              </w:rPr>
              <w:t>---</w:t>
            </w:r>
          </w:p>
        </w:tc>
        <w:tc>
          <w:tcPr>
            <w:tcW w:w="665" w:type="pct"/>
            <w:shd w:val="clear" w:color="auto" w:fill="E4F4DF" w:themeFill="accent5" w:themeFillTint="33"/>
            <w:noWrap/>
            <w:vAlign w:val="center"/>
          </w:tcPr>
          <w:p w:rsidR="007C1E16" w:rsidRPr="001C2BA0" w:rsidRDefault="007C1E16" w:rsidP="007C1E16">
            <w:pPr>
              <w:jc w:val="center"/>
              <w:rPr>
                <w:rFonts w:ascii="Calibri" w:hAnsi="Calibri"/>
                <w:b/>
                <w:color w:val="000000"/>
                <w:sz w:val="16"/>
                <w:szCs w:val="16"/>
              </w:rPr>
            </w:pPr>
            <w:r>
              <w:rPr>
                <w:rFonts w:ascii="Calibri" w:hAnsi="Calibri"/>
                <w:b/>
                <w:color w:val="000000"/>
                <w:sz w:val="16"/>
                <w:szCs w:val="16"/>
              </w:rPr>
              <w:t>171</w:t>
            </w:r>
          </w:p>
        </w:tc>
      </w:tr>
      <w:tr w:rsidR="007C1E16" w:rsidRPr="003C0B2F" w:rsidTr="00893F72">
        <w:trPr>
          <w:trHeight w:val="227"/>
        </w:trPr>
        <w:tc>
          <w:tcPr>
            <w:tcW w:w="1950" w:type="pct"/>
            <w:shd w:val="clear" w:color="auto" w:fill="E4F4DF" w:themeFill="accent5" w:themeFillTint="33"/>
            <w:noWrap/>
            <w:vAlign w:val="bottom"/>
          </w:tcPr>
          <w:p w:rsidR="007C1E16" w:rsidRPr="00FB2EDB" w:rsidRDefault="007C1E16" w:rsidP="007C1E16">
            <w:pPr>
              <w:rPr>
                <w:rFonts w:asciiTheme="minorHAnsi" w:hAnsiTheme="minorHAnsi"/>
                <w:color w:val="000000" w:themeColor="text1"/>
                <w:sz w:val="16"/>
                <w:szCs w:val="16"/>
              </w:rPr>
            </w:pPr>
            <w:r w:rsidRPr="00FB2EDB">
              <w:rPr>
                <w:rFonts w:asciiTheme="minorHAnsi" w:hAnsiTheme="minorHAnsi"/>
                <w:color w:val="000000" w:themeColor="text1"/>
                <w:sz w:val="16"/>
                <w:szCs w:val="16"/>
              </w:rPr>
              <w:t>Büro Yönetimi ve Yönetici Asistanlığı</w:t>
            </w:r>
          </w:p>
        </w:tc>
        <w:tc>
          <w:tcPr>
            <w:tcW w:w="749" w:type="pct"/>
            <w:shd w:val="clear" w:color="auto" w:fill="E4F4DF" w:themeFill="accent5" w:themeFillTint="33"/>
            <w:noWrap/>
            <w:vAlign w:val="center"/>
          </w:tcPr>
          <w:p w:rsidR="007C1E16" w:rsidRPr="00A166F1" w:rsidRDefault="007C1E16" w:rsidP="007C1E16">
            <w:pPr>
              <w:jc w:val="center"/>
              <w:rPr>
                <w:rFonts w:ascii="Calibri" w:hAnsi="Calibri"/>
                <w:color w:val="000000"/>
                <w:sz w:val="16"/>
                <w:szCs w:val="16"/>
              </w:rPr>
            </w:pPr>
            <w:r>
              <w:rPr>
                <w:rFonts w:ascii="Calibri" w:hAnsi="Calibri"/>
                <w:color w:val="000000"/>
                <w:sz w:val="16"/>
                <w:szCs w:val="16"/>
              </w:rPr>
              <w:t>200</w:t>
            </w:r>
          </w:p>
        </w:tc>
        <w:tc>
          <w:tcPr>
            <w:tcW w:w="819" w:type="pct"/>
            <w:shd w:val="clear" w:color="auto" w:fill="E4F4DF" w:themeFill="accent5" w:themeFillTint="33"/>
            <w:noWrap/>
            <w:vAlign w:val="center"/>
          </w:tcPr>
          <w:p w:rsidR="007C1E16" w:rsidRPr="00A166F1" w:rsidRDefault="007C1E16" w:rsidP="007C1E16">
            <w:pPr>
              <w:jc w:val="center"/>
              <w:rPr>
                <w:rFonts w:ascii="Calibri" w:hAnsi="Calibri"/>
                <w:color w:val="000000"/>
                <w:sz w:val="16"/>
                <w:szCs w:val="16"/>
              </w:rPr>
            </w:pPr>
            <w:r>
              <w:rPr>
                <w:rFonts w:ascii="Calibri" w:hAnsi="Calibri"/>
                <w:color w:val="000000"/>
                <w:sz w:val="16"/>
                <w:szCs w:val="16"/>
              </w:rPr>
              <w:t>1</w:t>
            </w:r>
          </w:p>
        </w:tc>
        <w:tc>
          <w:tcPr>
            <w:tcW w:w="817" w:type="pct"/>
            <w:shd w:val="clear" w:color="auto" w:fill="E4F4DF" w:themeFill="accent5" w:themeFillTint="33"/>
            <w:noWrap/>
            <w:vAlign w:val="center"/>
          </w:tcPr>
          <w:p w:rsidR="007C1E16" w:rsidRPr="00A166F1" w:rsidRDefault="007C1E16" w:rsidP="007C1E16">
            <w:pPr>
              <w:jc w:val="center"/>
              <w:rPr>
                <w:rFonts w:ascii="Calibri" w:hAnsi="Calibri"/>
                <w:color w:val="000000"/>
                <w:sz w:val="16"/>
                <w:szCs w:val="16"/>
              </w:rPr>
            </w:pPr>
            <w:r>
              <w:rPr>
                <w:rFonts w:ascii="Calibri" w:hAnsi="Calibri"/>
                <w:color w:val="000000"/>
                <w:sz w:val="16"/>
                <w:szCs w:val="16"/>
              </w:rPr>
              <w:t>---</w:t>
            </w:r>
          </w:p>
        </w:tc>
        <w:tc>
          <w:tcPr>
            <w:tcW w:w="665" w:type="pct"/>
            <w:shd w:val="clear" w:color="auto" w:fill="E4F4DF" w:themeFill="accent5" w:themeFillTint="33"/>
            <w:noWrap/>
            <w:vAlign w:val="center"/>
          </w:tcPr>
          <w:p w:rsidR="007C1E16" w:rsidRPr="001C2BA0" w:rsidRDefault="007C1E16" w:rsidP="007C1E16">
            <w:pPr>
              <w:jc w:val="center"/>
              <w:rPr>
                <w:rFonts w:ascii="Calibri" w:hAnsi="Calibri"/>
                <w:b/>
                <w:color w:val="000000"/>
                <w:sz w:val="16"/>
                <w:szCs w:val="16"/>
              </w:rPr>
            </w:pPr>
            <w:r>
              <w:rPr>
                <w:rFonts w:ascii="Calibri" w:hAnsi="Calibri"/>
                <w:b/>
                <w:color w:val="000000"/>
                <w:sz w:val="16"/>
                <w:szCs w:val="16"/>
              </w:rPr>
              <w:t>201</w:t>
            </w:r>
          </w:p>
        </w:tc>
      </w:tr>
      <w:tr w:rsidR="007C1E16" w:rsidRPr="003C0B2F" w:rsidTr="00893F72">
        <w:trPr>
          <w:trHeight w:val="227"/>
        </w:trPr>
        <w:tc>
          <w:tcPr>
            <w:tcW w:w="1950" w:type="pct"/>
            <w:shd w:val="clear" w:color="auto" w:fill="E4F4DF" w:themeFill="accent5" w:themeFillTint="33"/>
            <w:noWrap/>
            <w:vAlign w:val="bottom"/>
          </w:tcPr>
          <w:p w:rsidR="007C1E16" w:rsidRPr="00FB2EDB" w:rsidRDefault="007C1E16" w:rsidP="007C1E16">
            <w:pPr>
              <w:rPr>
                <w:rFonts w:asciiTheme="minorHAnsi" w:hAnsiTheme="minorHAnsi"/>
                <w:color w:val="000000" w:themeColor="text1"/>
                <w:sz w:val="16"/>
                <w:szCs w:val="16"/>
              </w:rPr>
            </w:pPr>
            <w:r w:rsidRPr="00FB2EDB">
              <w:rPr>
                <w:rFonts w:asciiTheme="minorHAnsi" w:hAnsiTheme="minorHAnsi"/>
                <w:color w:val="000000" w:themeColor="text1"/>
                <w:sz w:val="16"/>
                <w:szCs w:val="16"/>
              </w:rPr>
              <w:t>Muhasebe ve Vergi Uygulamarı</w:t>
            </w:r>
          </w:p>
        </w:tc>
        <w:tc>
          <w:tcPr>
            <w:tcW w:w="749" w:type="pct"/>
            <w:shd w:val="clear" w:color="auto" w:fill="E4F4DF" w:themeFill="accent5" w:themeFillTint="33"/>
            <w:noWrap/>
            <w:vAlign w:val="center"/>
          </w:tcPr>
          <w:p w:rsidR="007C1E16" w:rsidRPr="00A166F1" w:rsidRDefault="007C1E16" w:rsidP="007C1E16">
            <w:pPr>
              <w:jc w:val="center"/>
              <w:rPr>
                <w:rFonts w:ascii="Calibri" w:hAnsi="Calibri"/>
                <w:color w:val="000000"/>
                <w:sz w:val="16"/>
                <w:szCs w:val="16"/>
              </w:rPr>
            </w:pPr>
            <w:r>
              <w:rPr>
                <w:rFonts w:ascii="Calibri" w:hAnsi="Calibri"/>
                <w:color w:val="000000"/>
                <w:sz w:val="16"/>
                <w:szCs w:val="16"/>
              </w:rPr>
              <w:t>135</w:t>
            </w:r>
          </w:p>
        </w:tc>
        <w:tc>
          <w:tcPr>
            <w:tcW w:w="819" w:type="pct"/>
            <w:shd w:val="clear" w:color="auto" w:fill="E4F4DF" w:themeFill="accent5" w:themeFillTint="33"/>
            <w:noWrap/>
            <w:vAlign w:val="center"/>
          </w:tcPr>
          <w:p w:rsidR="007C1E16" w:rsidRPr="00A166F1" w:rsidRDefault="007C1E16" w:rsidP="007C1E16">
            <w:pPr>
              <w:jc w:val="center"/>
              <w:rPr>
                <w:rFonts w:ascii="Calibri" w:hAnsi="Calibri"/>
                <w:color w:val="000000"/>
                <w:sz w:val="16"/>
                <w:szCs w:val="16"/>
              </w:rPr>
            </w:pPr>
            <w:r>
              <w:rPr>
                <w:rFonts w:ascii="Calibri" w:hAnsi="Calibri"/>
                <w:color w:val="000000"/>
                <w:sz w:val="16"/>
                <w:szCs w:val="16"/>
              </w:rPr>
              <w:t>0</w:t>
            </w:r>
          </w:p>
        </w:tc>
        <w:tc>
          <w:tcPr>
            <w:tcW w:w="817" w:type="pct"/>
            <w:shd w:val="clear" w:color="auto" w:fill="E4F4DF" w:themeFill="accent5" w:themeFillTint="33"/>
            <w:noWrap/>
            <w:vAlign w:val="center"/>
          </w:tcPr>
          <w:p w:rsidR="007C1E16" w:rsidRPr="00A166F1" w:rsidRDefault="007C1E16" w:rsidP="007C1E16">
            <w:pPr>
              <w:jc w:val="center"/>
              <w:rPr>
                <w:rFonts w:ascii="Calibri" w:hAnsi="Calibri"/>
                <w:color w:val="000000"/>
                <w:sz w:val="16"/>
                <w:szCs w:val="16"/>
              </w:rPr>
            </w:pPr>
            <w:r>
              <w:rPr>
                <w:rFonts w:ascii="Calibri" w:hAnsi="Calibri"/>
                <w:color w:val="000000"/>
                <w:sz w:val="16"/>
                <w:szCs w:val="16"/>
              </w:rPr>
              <w:t>---</w:t>
            </w:r>
          </w:p>
        </w:tc>
        <w:tc>
          <w:tcPr>
            <w:tcW w:w="665" w:type="pct"/>
            <w:shd w:val="clear" w:color="auto" w:fill="E4F4DF" w:themeFill="accent5" w:themeFillTint="33"/>
            <w:noWrap/>
            <w:vAlign w:val="center"/>
          </w:tcPr>
          <w:p w:rsidR="007C1E16" w:rsidRPr="001C2BA0" w:rsidRDefault="007C1E16" w:rsidP="007C1E16">
            <w:pPr>
              <w:jc w:val="center"/>
              <w:rPr>
                <w:rFonts w:ascii="Calibri" w:hAnsi="Calibri"/>
                <w:b/>
                <w:color w:val="000000"/>
                <w:sz w:val="16"/>
                <w:szCs w:val="16"/>
              </w:rPr>
            </w:pPr>
            <w:r>
              <w:rPr>
                <w:rFonts w:ascii="Calibri" w:hAnsi="Calibri"/>
                <w:b/>
                <w:color w:val="000000"/>
                <w:sz w:val="16"/>
                <w:szCs w:val="16"/>
              </w:rPr>
              <w:t>135</w:t>
            </w:r>
          </w:p>
        </w:tc>
      </w:tr>
      <w:tr w:rsidR="007C1E16" w:rsidRPr="003C0B2F" w:rsidTr="00F60F6F">
        <w:trPr>
          <w:trHeight w:val="227"/>
        </w:trPr>
        <w:tc>
          <w:tcPr>
            <w:tcW w:w="1950" w:type="pct"/>
            <w:shd w:val="clear" w:color="auto" w:fill="E4F4DF" w:themeFill="accent5" w:themeFillTint="33"/>
            <w:noWrap/>
            <w:vAlign w:val="bottom"/>
            <w:hideMark/>
          </w:tcPr>
          <w:p w:rsidR="007C1E16" w:rsidRPr="00FB2EDB" w:rsidRDefault="007C1E16" w:rsidP="007C1E16">
            <w:pPr>
              <w:rPr>
                <w:rFonts w:asciiTheme="minorHAnsi" w:hAnsiTheme="minorHAnsi"/>
                <w:color w:val="000000" w:themeColor="text1"/>
                <w:sz w:val="16"/>
                <w:szCs w:val="16"/>
              </w:rPr>
            </w:pPr>
            <w:r w:rsidRPr="00FB2EDB">
              <w:rPr>
                <w:rFonts w:asciiTheme="minorHAnsi" w:hAnsiTheme="minorHAnsi"/>
                <w:color w:val="000000" w:themeColor="text1"/>
                <w:sz w:val="16"/>
                <w:szCs w:val="16"/>
              </w:rPr>
              <w:t>Yerel Yönetimler</w:t>
            </w:r>
          </w:p>
        </w:tc>
        <w:tc>
          <w:tcPr>
            <w:tcW w:w="749" w:type="pct"/>
            <w:shd w:val="clear" w:color="auto" w:fill="E4F4DF" w:themeFill="accent5" w:themeFillTint="33"/>
            <w:noWrap/>
            <w:vAlign w:val="center"/>
          </w:tcPr>
          <w:p w:rsidR="007C1E16" w:rsidRPr="00A166F1" w:rsidRDefault="007C1E16" w:rsidP="007C1E16">
            <w:pPr>
              <w:jc w:val="center"/>
              <w:rPr>
                <w:rFonts w:ascii="Calibri" w:hAnsi="Calibri"/>
                <w:color w:val="000000"/>
                <w:sz w:val="16"/>
                <w:szCs w:val="16"/>
              </w:rPr>
            </w:pPr>
            <w:r>
              <w:rPr>
                <w:rFonts w:ascii="Calibri" w:hAnsi="Calibri"/>
                <w:color w:val="000000"/>
                <w:sz w:val="16"/>
                <w:szCs w:val="16"/>
              </w:rPr>
              <w:t>148</w:t>
            </w:r>
          </w:p>
        </w:tc>
        <w:tc>
          <w:tcPr>
            <w:tcW w:w="819" w:type="pct"/>
            <w:shd w:val="clear" w:color="auto" w:fill="E4F4DF" w:themeFill="accent5" w:themeFillTint="33"/>
            <w:noWrap/>
            <w:vAlign w:val="center"/>
          </w:tcPr>
          <w:p w:rsidR="007C1E16" w:rsidRPr="00A166F1" w:rsidRDefault="007C1E16" w:rsidP="007C1E16">
            <w:pPr>
              <w:jc w:val="center"/>
              <w:rPr>
                <w:rFonts w:ascii="Calibri" w:hAnsi="Calibri"/>
                <w:color w:val="000000"/>
                <w:sz w:val="16"/>
                <w:szCs w:val="16"/>
              </w:rPr>
            </w:pPr>
            <w:r>
              <w:rPr>
                <w:rFonts w:ascii="Calibri" w:hAnsi="Calibri"/>
                <w:color w:val="000000"/>
                <w:sz w:val="16"/>
                <w:szCs w:val="16"/>
              </w:rPr>
              <w:t>0</w:t>
            </w:r>
          </w:p>
        </w:tc>
        <w:tc>
          <w:tcPr>
            <w:tcW w:w="817" w:type="pct"/>
            <w:shd w:val="clear" w:color="auto" w:fill="E4F4DF" w:themeFill="accent5" w:themeFillTint="33"/>
            <w:noWrap/>
            <w:vAlign w:val="center"/>
          </w:tcPr>
          <w:p w:rsidR="007C1E16" w:rsidRPr="00A166F1" w:rsidRDefault="007C1E16" w:rsidP="007C1E16">
            <w:pPr>
              <w:jc w:val="center"/>
              <w:rPr>
                <w:rFonts w:ascii="Calibri" w:hAnsi="Calibri"/>
                <w:color w:val="000000"/>
                <w:sz w:val="16"/>
                <w:szCs w:val="16"/>
              </w:rPr>
            </w:pPr>
            <w:r>
              <w:rPr>
                <w:rFonts w:ascii="Calibri" w:hAnsi="Calibri"/>
                <w:color w:val="000000"/>
                <w:sz w:val="16"/>
                <w:szCs w:val="16"/>
              </w:rPr>
              <w:t>---</w:t>
            </w:r>
          </w:p>
        </w:tc>
        <w:tc>
          <w:tcPr>
            <w:tcW w:w="665" w:type="pct"/>
            <w:shd w:val="clear" w:color="auto" w:fill="E4F4DF" w:themeFill="accent5" w:themeFillTint="33"/>
            <w:noWrap/>
            <w:vAlign w:val="center"/>
          </w:tcPr>
          <w:p w:rsidR="007C1E16" w:rsidRPr="001C2BA0" w:rsidRDefault="007C1E16" w:rsidP="007C1E16">
            <w:pPr>
              <w:jc w:val="center"/>
              <w:rPr>
                <w:rFonts w:ascii="Calibri" w:hAnsi="Calibri"/>
                <w:b/>
                <w:color w:val="000000"/>
                <w:sz w:val="16"/>
                <w:szCs w:val="16"/>
              </w:rPr>
            </w:pPr>
            <w:r>
              <w:rPr>
                <w:rFonts w:ascii="Calibri" w:hAnsi="Calibri"/>
                <w:b/>
                <w:color w:val="000000"/>
                <w:sz w:val="16"/>
                <w:szCs w:val="16"/>
              </w:rPr>
              <w:t>148</w:t>
            </w:r>
          </w:p>
        </w:tc>
      </w:tr>
      <w:tr w:rsidR="007C1E16" w:rsidRPr="003C0B2F" w:rsidTr="00893F72">
        <w:trPr>
          <w:trHeight w:val="227"/>
        </w:trPr>
        <w:tc>
          <w:tcPr>
            <w:tcW w:w="1950" w:type="pct"/>
            <w:shd w:val="clear" w:color="auto" w:fill="E4F4DF" w:themeFill="accent5" w:themeFillTint="33"/>
            <w:noWrap/>
            <w:vAlign w:val="center"/>
            <w:hideMark/>
          </w:tcPr>
          <w:p w:rsidR="007C1E16" w:rsidRPr="00D47A05" w:rsidRDefault="007C1E16" w:rsidP="007C1E16">
            <w:pPr>
              <w:jc w:val="center"/>
              <w:rPr>
                <w:rFonts w:ascii="Calibri" w:hAnsi="Calibri"/>
                <w:b/>
                <w:bCs/>
                <w:color w:val="000000"/>
                <w:sz w:val="18"/>
                <w:szCs w:val="18"/>
              </w:rPr>
            </w:pPr>
            <w:r w:rsidRPr="00D47A05">
              <w:rPr>
                <w:rFonts w:ascii="Calibri" w:hAnsi="Calibri"/>
                <w:b/>
                <w:bCs/>
                <w:color w:val="000000"/>
                <w:sz w:val="18"/>
                <w:szCs w:val="18"/>
              </w:rPr>
              <w:t>TOPLAM</w:t>
            </w:r>
          </w:p>
        </w:tc>
        <w:tc>
          <w:tcPr>
            <w:tcW w:w="749" w:type="pct"/>
            <w:shd w:val="clear" w:color="auto" w:fill="E4F4DF" w:themeFill="accent5" w:themeFillTint="33"/>
            <w:noWrap/>
            <w:vAlign w:val="center"/>
          </w:tcPr>
          <w:p w:rsidR="007C1E16" w:rsidRPr="00D47A05" w:rsidRDefault="007C1E16" w:rsidP="007C1E16">
            <w:pPr>
              <w:jc w:val="center"/>
              <w:rPr>
                <w:rFonts w:ascii="Calibri" w:hAnsi="Calibri"/>
                <w:b/>
                <w:bCs/>
                <w:color w:val="000000"/>
                <w:sz w:val="18"/>
                <w:szCs w:val="18"/>
              </w:rPr>
            </w:pPr>
            <w:r>
              <w:rPr>
                <w:rFonts w:ascii="Calibri" w:hAnsi="Calibri"/>
                <w:b/>
                <w:bCs/>
                <w:color w:val="000000"/>
                <w:sz w:val="18"/>
                <w:szCs w:val="18"/>
              </w:rPr>
              <w:t>915</w:t>
            </w:r>
          </w:p>
        </w:tc>
        <w:tc>
          <w:tcPr>
            <w:tcW w:w="819" w:type="pct"/>
            <w:shd w:val="clear" w:color="auto" w:fill="E4F4DF" w:themeFill="accent5" w:themeFillTint="33"/>
            <w:noWrap/>
            <w:vAlign w:val="center"/>
          </w:tcPr>
          <w:p w:rsidR="007C1E16" w:rsidRPr="00D47A05" w:rsidRDefault="007C1E16" w:rsidP="007C1E16">
            <w:pPr>
              <w:jc w:val="center"/>
              <w:rPr>
                <w:rFonts w:ascii="Calibri" w:hAnsi="Calibri"/>
                <w:b/>
                <w:bCs/>
                <w:color w:val="000000"/>
                <w:sz w:val="18"/>
                <w:szCs w:val="18"/>
              </w:rPr>
            </w:pPr>
            <w:r>
              <w:rPr>
                <w:rFonts w:ascii="Calibri" w:hAnsi="Calibri"/>
                <w:b/>
                <w:bCs/>
                <w:color w:val="000000"/>
                <w:sz w:val="18"/>
                <w:szCs w:val="18"/>
              </w:rPr>
              <w:t>2</w:t>
            </w:r>
          </w:p>
        </w:tc>
        <w:tc>
          <w:tcPr>
            <w:tcW w:w="817" w:type="pct"/>
            <w:shd w:val="clear" w:color="auto" w:fill="E4F4DF" w:themeFill="accent5" w:themeFillTint="33"/>
            <w:noWrap/>
            <w:vAlign w:val="center"/>
          </w:tcPr>
          <w:p w:rsidR="007C1E16" w:rsidRPr="00D47A05" w:rsidRDefault="007C1E16" w:rsidP="007C1E16">
            <w:pPr>
              <w:jc w:val="center"/>
              <w:rPr>
                <w:rFonts w:ascii="Calibri" w:hAnsi="Calibri"/>
                <w:b/>
                <w:bCs/>
                <w:color w:val="000000"/>
                <w:sz w:val="18"/>
                <w:szCs w:val="18"/>
              </w:rPr>
            </w:pPr>
            <w:r>
              <w:rPr>
                <w:rFonts w:ascii="Calibri" w:hAnsi="Calibri"/>
                <w:color w:val="000000"/>
                <w:sz w:val="16"/>
                <w:szCs w:val="16"/>
              </w:rPr>
              <w:t>---</w:t>
            </w:r>
          </w:p>
        </w:tc>
        <w:tc>
          <w:tcPr>
            <w:tcW w:w="665" w:type="pct"/>
            <w:shd w:val="clear" w:color="auto" w:fill="E4F4DF" w:themeFill="accent5" w:themeFillTint="33"/>
            <w:noWrap/>
            <w:vAlign w:val="center"/>
          </w:tcPr>
          <w:p w:rsidR="007C1E16" w:rsidRPr="001C2BA0" w:rsidRDefault="007C1E16" w:rsidP="007C1E16">
            <w:pPr>
              <w:jc w:val="center"/>
              <w:rPr>
                <w:rFonts w:ascii="Calibri" w:hAnsi="Calibri"/>
                <w:b/>
                <w:bCs/>
                <w:color w:val="000000"/>
                <w:sz w:val="18"/>
                <w:szCs w:val="18"/>
              </w:rPr>
            </w:pPr>
            <w:r>
              <w:rPr>
                <w:rFonts w:ascii="Calibri" w:hAnsi="Calibri"/>
                <w:b/>
                <w:bCs/>
                <w:color w:val="000000"/>
                <w:sz w:val="18"/>
                <w:szCs w:val="18"/>
              </w:rPr>
              <w:t>917</w:t>
            </w:r>
          </w:p>
        </w:tc>
      </w:tr>
    </w:tbl>
    <w:p w:rsidR="00DA7DEA" w:rsidRDefault="00DA7DEA" w:rsidP="002B0363">
      <w:pPr>
        <w:pStyle w:val="ListeParagraf"/>
        <w:widowControl w:val="0"/>
        <w:ind w:left="360"/>
        <w:jc w:val="center"/>
        <w:rPr>
          <w:rFonts w:asciiTheme="minorHAnsi" w:hAnsiTheme="minorHAnsi"/>
          <w:b/>
          <w:szCs w:val="22"/>
        </w:rPr>
      </w:pPr>
    </w:p>
    <w:p w:rsidR="00545A98" w:rsidRDefault="00545A98" w:rsidP="00DA7DEA">
      <w:pPr>
        <w:pStyle w:val="ListeParagraf"/>
        <w:widowControl w:val="0"/>
        <w:ind w:left="360"/>
        <w:jc w:val="center"/>
        <w:rPr>
          <w:rFonts w:asciiTheme="minorHAnsi" w:hAnsiTheme="minorHAnsi"/>
          <w:b/>
          <w:szCs w:val="22"/>
        </w:rPr>
      </w:pPr>
    </w:p>
    <w:p w:rsidR="00610796" w:rsidRPr="006A25D9" w:rsidRDefault="00610796" w:rsidP="00545A98">
      <w:pPr>
        <w:pStyle w:val="ListeParagraf"/>
        <w:widowControl w:val="0"/>
        <w:ind w:left="360"/>
        <w:jc w:val="center"/>
        <w:rPr>
          <w:rFonts w:asciiTheme="minorHAnsi" w:hAnsiTheme="minorHAnsi"/>
          <w:b/>
          <w:szCs w:val="22"/>
        </w:rPr>
      </w:pPr>
      <w:r>
        <w:rPr>
          <w:rFonts w:asciiTheme="minorHAnsi" w:hAnsiTheme="minorHAnsi"/>
          <w:b/>
          <w:szCs w:val="22"/>
        </w:rPr>
        <w:t>M</w:t>
      </w:r>
      <w:r w:rsidRPr="002925B4">
        <w:rPr>
          <w:rFonts w:asciiTheme="minorHAnsi" w:hAnsiTheme="minorHAnsi"/>
          <w:b/>
          <w:szCs w:val="22"/>
        </w:rPr>
        <w:t xml:space="preserve">ezun olan öğrenci </w:t>
      </w:r>
      <w:r>
        <w:rPr>
          <w:rFonts w:asciiTheme="minorHAnsi" w:hAnsiTheme="minorHAnsi"/>
          <w:b/>
          <w:szCs w:val="22"/>
        </w:rPr>
        <w:t>sayılarına</w:t>
      </w:r>
      <w:r w:rsidRPr="00970CED">
        <w:rPr>
          <w:rFonts w:asciiTheme="minorHAnsi" w:hAnsiTheme="minorHAnsi"/>
          <w:b/>
          <w:szCs w:val="22"/>
        </w:rPr>
        <w:t xml:space="preserve"> </w:t>
      </w:r>
      <w:r w:rsidRPr="00970CED">
        <w:rPr>
          <w:rFonts w:asciiTheme="minorHAnsi" w:hAnsiTheme="minorHAnsi" w:cstheme="minorHAnsi"/>
          <w:b/>
          <w:szCs w:val="22"/>
        </w:rPr>
        <w:t xml:space="preserve">ilişkin </w:t>
      </w:r>
      <w:r>
        <w:rPr>
          <w:rFonts w:asciiTheme="minorHAnsi" w:hAnsiTheme="minorHAnsi" w:cstheme="minorHAnsi"/>
          <w:b/>
          <w:szCs w:val="22"/>
        </w:rPr>
        <w:t xml:space="preserve">bilgiler </w:t>
      </w:r>
      <w:r w:rsidRPr="00970CED">
        <w:rPr>
          <w:rFonts w:asciiTheme="minorHAnsi" w:hAnsiTheme="minorHAnsi" w:cstheme="minorHAnsi"/>
          <w:b/>
          <w:szCs w:val="22"/>
        </w:rPr>
        <w:t>aşağıda</w:t>
      </w:r>
      <w:r>
        <w:rPr>
          <w:rFonts w:asciiTheme="minorHAnsi" w:hAnsiTheme="minorHAnsi" w:cstheme="minorHAnsi"/>
          <w:b/>
          <w:szCs w:val="22"/>
        </w:rPr>
        <w:t>ki tabloda</w:t>
      </w:r>
      <w:r w:rsidRPr="00970CED">
        <w:rPr>
          <w:rFonts w:asciiTheme="minorHAnsi" w:hAnsiTheme="minorHAnsi" w:cstheme="minorHAnsi"/>
          <w:b/>
          <w:szCs w:val="22"/>
        </w:rPr>
        <w:t xml:space="preserve"> gösterilmiştir.</w:t>
      </w:r>
    </w:p>
    <w:p w:rsidR="00610796" w:rsidRPr="001E4C47" w:rsidRDefault="00610796" w:rsidP="00545A98">
      <w:pPr>
        <w:jc w:val="center"/>
        <w:rPr>
          <w:rFonts w:asciiTheme="minorHAnsi" w:hAnsiTheme="minorHAnsi" w:cstheme="minorHAnsi"/>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534"/>
        <w:gridCol w:w="1357"/>
        <w:gridCol w:w="1484"/>
        <w:gridCol w:w="1480"/>
        <w:gridCol w:w="1205"/>
      </w:tblGrid>
      <w:tr w:rsidR="0035115E" w:rsidRPr="003C0B2F" w:rsidTr="00893F72">
        <w:trPr>
          <w:trHeight w:val="227"/>
        </w:trPr>
        <w:tc>
          <w:tcPr>
            <w:tcW w:w="1950" w:type="pct"/>
            <w:shd w:val="clear" w:color="auto" w:fill="E4F4DF" w:themeFill="accent5" w:themeFillTint="33"/>
            <w:noWrap/>
            <w:vAlign w:val="center"/>
            <w:hideMark/>
          </w:tcPr>
          <w:p w:rsidR="0035115E" w:rsidRPr="00601C50" w:rsidRDefault="0035115E" w:rsidP="00893F72">
            <w:pPr>
              <w:jc w:val="center"/>
              <w:rPr>
                <w:rFonts w:ascii="Calibri" w:hAnsi="Calibri" w:cs="Calibri"/>
                <w:b/>
                <w:bCs/>
                <w:color w:val="000000"/>
                <w:sz w:val="20"/>
                <w:szCs w:val="16"/>
                <w:lang w:eastAsia="tr-TR"/>
              </w:rPr>
            </w:pPr>
            <w:r>
              <w:rPr>
                <w:rFonts w:ascii="Calibri" w:hAnsi="Calibri" w:cs="Calibri"/>
                <w:b/>
                <w:bCs/>
                <w:color w:val="000000"/>
                <w:sz w:val="20"/>
                <w:szCs w:val="16"/>
                <w:lang w:eastAsia="tr-TR"/>
              </w:rPr>
              <w:t>BÖLÜM</w:t>
            </w:r>
            <w:r w:rsidRPr="00601C50">
              <w:rPr>
                <w:rFonts w:ascii="Calibri" w:hAnsi="Calibri" w:cs="Calibri"/>
                <w:b/>
                <w:bCs/>
                <w:color w:val="000000"/>
                <w:sz w:val="20"/>
                <w:szCs w:val="16"/>
                <w:lang w:eastAsia="tr-TR"/>
              </w:rPr>
              <w:t xml:space="preserve"> ADI</w:t>
            </w:r>
          </w:p>
        </w:tc>
        <w:tc>
          <w:tcPr>
            <w:tcW w:w="749" w:type="pct"/>
            <w:shd w:val="clear" w:color="auto" w:fill="E4F4DF" w:themeFill="accent5" w:themeFillTint="33"/>
            <w:vAlign w:val="center"/>
            <w:hideMark/>
          </w:tcPr>
          <w:p w:rsidR="0035115E" w:rsidRPr="00601C50" w:rsidRDefault="0035115E" w:rsidP="00893F72">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 ÖĞRETİM</w:t>
            </w:r>
          </w:p>
        </w:tc>
        <w:tc>
          <w:tcPr>
            <w:tcW w:w="819" w:type="pct"/>
            <w:shd w:val="clear" w:color="auto" w:fill="E4F4DF" w:themeFill="accent5" w:themeFillTint="33"/>
            <w:vAlign w:val="center"/>
            <w:hideMark/>
          </w:tcPr>
          <w:p w:rsidR="0035115E" w:rsidRPr="00601C50" w:rsidRDefault="0035115E" w:rsidP="00893F72">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II. ÖĞRETİM</w:t>
            </w:r>
          </w:p>
        </w:tc>
        <w:tc>
          <w:tcPr>
            <w:tcW w:w="817" w:type="pct"/>
            <w:shd w:val="clear" w:color="auto" w:fill="E4F4DF" w:themeFill="accent5" w:themeFillTint="33"/>
            <w:vAlign w:val="center"/>
            <w:hideMark/>
          </w:tcPr>
          <w:p w:rsidR="0035115E" w:rsidRPr="00601C50" w:rsidRDefault="0035115E" w:rsidP="00893F72">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UZAKTAN ÖĞRETİM</w:t>
            </w:r>
          </w:p>
        </w:tc>
        <w:tc>
          <w:tcPr>
            <w:tcW w:w="665" w:type="pct"/>
            <w:shd w:val="clear" w:color="auto" w:fill="E4F4DF" w:themeFill="accent5" w:themeFillTint="33"/>
            <w:vAlign w:val="center"/>
            <w:hideMark/>
          </w:tcPr>
          <w:p w:rsidR="0035115E" w:rsidRPr="00601C50" w:rsidRDefault="0035115E" w:rsidP="00893F72">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TOPLAM</w:t>
            </w:r>
          </w:p>
        </w:tc>
      </w:tr>
      <w:tr w:rsidR="0035115E" w:rsidRPr="003C0B2F" w:rsidTr="0035115E">
        <w:trPr>
          <w:trHeight w:val="227"/>
        </w:trPr>
        <w:tc>
          <w:tcPr>
            <w:tcW w:w="1950" w:type="pct"/>
            <w:shd w:val="clear" w:color="auto" w:fill="E4F4DF" w:themeFill="accent5" w:themeFillTint="33"/>
            <w:noWrap/>
            <w:vAlign w:val="bottom"/>
            <w:hideMark/>
          </w:tcPr>
          <w:p w:rsidR="0035115E" w:rsidRPr="00FB2EDB" w:rsidRDefault="0035115E" w:rsidP="00893F72">
            <w:pPr>
              <w:rPr>
                <w:rFonts w:asciiTheme="minorHAnsi" w:hAnsiTheme="minorHAnsi"/>
                <w:color w:val="000000" w:themeColor="text1"/>
                <w:sz w:val="16"/>
                <w:szCs w:val="16"/>
              </w:rPr>
            </w:pPr>
            <w:r w:rsidRPr="00FB2EDB">
              <w:rPr>
                <w:rFonts w:asciiTheme="minorHAnsi" w:hAnsiTheme="minorHAnsi"/>
                <w:color w:val="000000" w:themeColor="text1"/>
                <w:sz w:val="16"/>
                <w:szCs w:val="16"/>
              </w:rPr>
              <w:t>Bahçe Tarımı</w:t>
            </w:r>
          </w:p>
        </w:tc>
        <w:tc>
          <w:tcPr>
            <w:tcW w:w="749" w:type="pct"/>
            <w:shd w:val="clear" w:color="auto" w:fill="E4F4DF" w:themeFill="accent5" w:themeFillTint="33"/>
            <w:noWrap/>
            <w:vAlign w:val="center"/>
          </w:tcPr>
          <w:p w:rsidR="0035115E" w:rsidRPr="00A166F1" w:rsidRDefault="0035115E" w:rsidP="00893F72">
            <w:pPr>
              <w:jc w:val="center"/>
              <w:rPr>
                <w:rFonts w:ascii="Calibri" w:hAnsi="Calibri"/>
                <w:color w:val="000000"/>
                <w:sz w:val="16"/>
                <w:szCs w:val="16"/>
              </w:rPr>
            </w:pPr>
            <w:r>
              <w:rPr>
                <w:rFonts w:ascii="Calibri" w:hAnsi="Calibri"/>
                <w:color w:val="000000"/>
                <w:sz w:val="16"/>
                <w:szCs w:val="16"/>
              </w:rPr>
              <w:t>21</w:t>
            </w:r>
          </w:p>
        </w:tc>
        <w:tc>
          <w:tcPr>
            <w:tcW w:w="819" w:type="pct"/>
            <w:shd w:val="clear" w:color="auto" w:fill="E4F4DF" w:themeFill="accent5" w:themeFillTint="33"/>
            <w:noWrap/>
            <w:vAlign w:val="center"/>
          </w:tcPr>
          <w:p w:rsidR="0035115E" w:rsidRPr="00A166F1" w:rsidRDefault="007C1E16" w:rsidP="00893F72">
            <w:pPr>
              <w:jc w:val="center"/>
              <w:rPr>
                <w:rFonts w:ascii="Calibri" w:hAnsi="Calibri"/>
                <w:color w:val="000000"/>
                <w:sz w:val="16"/>
                <w:szCs w:val="16"/>
              </w:rPr>
            </w:pPr>
            <w:r>
              <w:rPr>
                <w:rFonts w:ascii="Calibri" w:hAnsi="Calibri"/>
                <w:color w:val="000000"/>
                <w:sz w:val="16"/>
                <w:szCs w:val="16"/>
              </w:rPr>
              <w:t>0</w:t>
            </w:r>
          </w:p>
        </w:tc>
        <w:tc>
          <w:tcPr>
            <w:tcW w:w="817" w:type="pct"/>
            <w:shd w:val="clear" w:color="auto" w:fill="E4F4DF" w:themeFill="accent5" w:themeFillTint="33"/>
            <w:noWrap/>
            <w:vAlign w:val="center"/>
            <w:hideMark/>
          </w:tcPr>
          <w:p w:rsidR="0035115E" w:rsidRPr="00A166F1" w:rsidRDefault="007C1E16" w:rsidP="00893F72">
            <w:pPr>
              <w:jc w:val="center"/>
              <w:rPr>
                <w:rFonts w:ascii="Calibri" w:hAnsi="Calibri"/>
                <w:color w:val="000000"/>
                <w:sz w:val="16"/>
                <w:szCs w:val="16"/>
              </w:rPr>
            </w:pPr>
            <w:r>
              <w:rPr>
                <w:rFonts w:ascii="Calibri" w:hAnsi="Calibri"/>
                <w:color w:val="000000"/>
                <w:sz w:val="16"/>
                <w:szCs w:val="16"/>
              </w:rPr>
              <w:t>---</w:t>
            </w:r>
          </w:p>
        </w:tc>
        <w:tc>
          <w:tcPr>
            <w:tcW w:w="665" w:type="pct"/>
            <w:shd w:val="clear" w:color="auto" w:fill="E4F4DF" w:themeFill="accent5" w:themeFillTint="33"/>
            <w:noWrap/>
            <w:vAlign w:val="center"/>
          </w:tcPr>
          <w:p w:rsidR="0035115E" w:rsidRDefault="0035115E" w:rsidP="00893F72">
            <w:pPr>
              <w:jc w:val="center"/>
              <w:rPr>
                <w:rFonts w:ascii="Calibri" w:hAnsi="Calibri"/>
                <w:color w:val="000000"/>
                <w:sz w:val="16"/>
                <w:szCs w:val="16"/>
              </w:rPr>
            </w:pPr>
            <w:r>
              <w:rPr>
                <w:rFonts w:ascii="Calibri" w:hAnsi="Calibri"/>
                <w:color w:val="000000"/>
                <w:sz w:val="16"/>
                <w:szCs w:val="16"/>
              </w:rPr>
              <w:t>21</w:t>
            </w:r>
          </w:p>
        </w:tc>
      </w:tr>
      <w:tr w:rsidR="0035115E" w:rsidRPr="003C0B2F" w:rsidTr="00893F72">
        <w:trPr>
          <w:trHeight w:val="227"/>
        </w:trPr>
        <w:tc>
          <w:tcPr>
            <w:tcW w:w="1950" w:type="pct"/>
            <w:shd w:val="clear" w:color="auto" w:fill="E4F4DF" w:themeFill="accent5" w:themeFillTint="33"/>
            <w:noWrap/>
            <w:vAlign w:val="bottom"/>
          </w:tcPr>
          <w:p w:rsidR="0035115E" w:rsidRPr="00FB2EDB" w:rsidRDefault="0035115E" w:rsidP="00893F72">
            <w:pPr>
              <w:rPr>
                <w:rFonts w:asciiTheme="minorHAnsi" w:hAnsiTheme="minorHAnsi"/>
                <w:color w:val="000000" w:themeColor="text1"/>
                <w:sz w:val="16"/>
                <w:szCs w:val="16"/>
              </w:rPr>
            </w:pPr>
            <w:r>
              <w:rPr>
                <w:rFonts w:asciiTheme="minorHAnsi" w:hAnsiTheme="minorHAnsi"/>
                <w:color w:val="000000" w:themeColor="text1"/>
                <w:sz w:val="16"/>
                <w:szCs w:val="16"/>
              </w:rPr>
              <w:t>Bankacılık ve Sigortacılık</w:t>
            </w:r>
          </w:p>
        </w:tc>
        <w:tc>
          <w:tcPr>
            <w:tcW w:w="749" w:type="pct"/>
            <w:shd w:val="clear" w:color="auto" w:fill="E4F4DF" w:themeFill="accent5" w:themeFillTint="33"/>
            <w:noWrap/>
            <w:vAlign w:val="center"/>
          </w:tcPr>
          <w:p w:rsidR="0035115E" w:rsidRPr="00A166F1" w:rsidRDefault="0035115E" w:rsidP="00893F72">
            <w:pPr>
              <w:jc w:val="center"/>
              <w:rPr>
                <w:rFonts w:ascii="Calibri" w:hAnsi="Calibri"/>
                <w:color w:val="000000"/>
                <w:sz w:val="16"/>
                <w:szCs w:val="16"/>
              </w:rPr>
            </w:pPr>
            <w:r>
              <w:rPr>
                <w:rFonts w:ascii="Calibri" w:hAnsi="Calibri"/>
                <w:color w:val="000000"/>
                <w:sz w:val="16"/>
                <w:szCs w:val="16"/>
              </w:rPr>
              <w:t>30</w:t>
            </w:r>
          </w:p>
        </w:tc>
        <w:tc>
          <w:tcPr>
            <w:tcW w:w="819" w:type="pct"/>
            <w:shd w:val="clear" w:color="auto" w:fill="E4F4DF" w:themeFill="accent5" w:themeFillTint="33"/>
            <w:noWrap/>
            <w:vAlign w:val="center"/>
          </w:tcPr>
          <w:p w:rsidR="0035115E" w:rsidRPr="00A166F1" w:rsidRDefault="0035115E" w:rsidP="00893F72">
            <w:pPr>
              <w:jc w:val="center"/>
              <w:rPr>
                <w:rFonts w:ascii="Calibri" w:hAnsi="Calibri"/>
                <w:color w:val="000000"/>
                <w:sz w:val="16"/>
                <w:szCs w:val="16"/>
              </w:rPr>
            </w:pPr>
            <w:r>
              <w:rPr>
                <w:rFonts w:ascii="Calibri" w:hAnsi="Calibri"/>
                <w:color w:val="000000"/>
                <w:sz w:val="16"/>
                <w:szCs w:val="16"/>
              </w:rPr>
              <w:t>3</w:t>
            </w:r>
          </w:p>
        </w:tc>
        <w:tc>
          <w:tcPr>
            <w:tcW w:w="817" w:type="pct"/>
            <w:shd w:val="clear" w:color="auto" w:fill="E4F4DF" w:themeFill="accent5" w:themeFillTint="33"/>
            <w:noWrap/>
            <w:vAlign w:val="center"/>
          </w:tcPr>
          <w:p w:rsidR="0035115E" w:rsidRPr="00A166F1" w:rsidRDefault="007C1E16" w:rsidP="00893F72">
            <w:pPr>
              <w:jc w:val="center"/>
              <w:rPr>
                <w:rFonts w:ascii="Calibri" w:hAnsi="Calibri"/>
                <w:color w:val="000000"/>
                <w:sz w:val="16"/>
                <w:szCs w:val="16"/>
              </w:rPr>
            </w:pPr>
            <w:r>
              <w:rPr>
                <w:rFonts w:ascii="Calibri" w:hAnsi="Calibri"/>
                <w:color w:val="000000"/>
                <w:sz w:val="16"/>
                <w:szCs w:val="16"/>
              </w:rPr>
              <w:t>---</w:t>
            </w:r>
          </w:p>
        </w:tc>
        <w:tc>
          <w:tcPr>
            <w:tcW w:w="665" w:type="pct"/>
            <w:shd w:val="clear" w:color="auto" w:fill="E4F4DF" w:themeFill="accent5" w:themeFillTint="33"/>
            <w:noWrap/>
            <w:vAlign w:val="center"/>
          </w:tcPr>
          <w:p w:rsidR="0035115E" w:rsidRDefault="0035115E" w:rsidP="00893F72">
            <w:pPr>
              <w:jc w:val="center"/>
              <w:rPr>
                <w:rFonts w:ascii="Calibri" w:hAnsi="Calibri"/>
                <w:color w:val="000000"/>
                <w:sz w:val="16"/>
                <w:szCs w:val="16"/>
              </w:rPr>
            </w:pPr>
            <w:r>
              <w:rPr>
                <w:rFonts w:ascii="Calibri" w:hAnsi="Calibri"/>
                <w:color w:val="000000"/>
                <w:sz w:val="16"/>
                <w:szCs w:val="16"/>
              </w:rPr>
              <w:t>33</w:t>
            </w:r>
          </w:p>
        </w:tc>
      </w:tr>
      <w:tr w:rsidR="0035115E" w:rsidRPr="003C0B2F" w:rsidTr="00893F72">
        <w:trPr>
          <w:trHeight w:val="227"/>
        </w:trPr>
        <w:tc>
          <w:tcPr>
            <w:tcW w:w="1950" w:type="pct"/>
            <w:shd w:val="clear" w:color="auto" w:fill="E4F4DF" w:themeFill="accent5" w:themeFillTint="33"/>
            <w:noWrap/>
            <w:vAlign w:val="bottom"/>
          </w:tcPr>
          <w:p w:rsidR="0035115E" w:rsidRPr="00FB2EDB" w:rsidRDefault="0035115E" w:rsidP="00893F72">
            <w:pPr>
              <w:rPr>
                <w:rFonts w:asciiTheme="minorHAnsi" w:hAnsiTheme="minorHAnsi"/>
                <w:color w:val="000000" w:themeColor="text1"/>
                <w:sz w:val="16"/>
                <w:szCs w:val="16"/>
              </w:rPr>
            </w:pPr>
            <w:r w:rsidRPr="00FB2EDB">
              <w:rPr>
                <w:rFonts w:asciiTheme="minorHAnsi" w:hAnsiTheme="minorHAnsi"/>
                <w:color w:val="000000" w:themeColor="text1"/>
                <w:sz w:val="16"/>
                <w:szCs w:val="16"/>
              </w:rPr>
              <w:t>Bilgisayar Programcılığı</w:t>
            </w:r>
          </w:p>
        </w:tc>
        <w:tc>
          <w:tcPr>
            <w:tcW w:w="749" w:type="pct"/>
            <w:shd w:val="clear" w:color="auto" w:fill="E4F4DF" w:themeFill="accent5" w:themeFillTint="33"/>
            <w:noWrap/>
            <w:vAlign w:val="center"/>
          </w:tcPr>
          <w:p w:rsidR="0035115E" w:rsidRPr="00A166F1" w:rsidRDefault="0035115E" w:rsidP="00893F72">
            <w:pPr>
              <w:jc w:val="center"/>
              <w:rPr>
                <w:rFonts w:ascii="Calibri" w:hAnsi="Calibri"/>
                <w:color w:val="000000"/>
                <w:sz w:val="16"/>
                <w:szCs w:val="16"/>
              </w:rPr>
            </w:pPr>
            <w:r>
              <w:rPr>
                <w:rFonts w:ascii="Calibri" w:hAnsi="Calibri"/>
                <w:color w:val="000000"/>
                <w:sz w:val="16"/>
                <w:szCs w:val="16"/>
              </w:rPr>
              <w:t>51</w:t>
            </w:r>
          </w:p>
        </w:tc>
        <w:tc>
          <w:tcPr>
            <w:tcW w:w="819" w:type="pct"/>
            <w:shd w:val="clear" w:color="auto" w:fill="E4F4DF" w:themeFill="accent5" w:themeFillTint="33"/>
            <w:noWrap/>
            <w:vAlign w:val="center"/>
          </w:tcPr>
          <w:p w:rsidR="0035115E" w:rsidRPr="00A166F1" w:rsidRDefault="007C1E16" w:rsidP="00893F72">
            <w:pPr>
              <w:jc w:val="center"/>
              <w:rPr>
                <w:rFonts w:ascii="Calibri" w:hAnsi="Calibri"/>
                <w:color w:val="000000"/>
                <w:sz w:val="16"/>
                <w:szCs w:val="16"/>
              </w:rPr>
            </w:pPr>
            <w:r>
              <w:rPr>
                <w:rFonts w:ascii="Calibri" w:hAnsi="Calibri"/>
                <w:color w:val="000000"/>
                <w:sz w:val="16"/>
                <w:szCs w:val="16"/>
              </w:rPr>
              <w:t>0</w:t>
            </w:r>
          </w:p>
        </w:tc>
        <w:tc>
          <w:tcPr>
            <w:tcW w:w="817" w:type="pct"/>
            <w:shd w:val="clear" w:color="auto" w:fill="E4F4DF" w:themeFill="accent5" w:themeFillTint="33"/>
            <w:noWrap/>
            <w:vAlign w:val="center"/>
          </w:tcPr>
          <w:p w:rsidR="0035115E" w:rsidRPr="00A166F1" w:rsidRDefault="007C1E16" w:rsidP="00893F72">
            <w:pPr>
              <w:jc w:val="center"/>
              <w:rPr>
                <w:rFonts w:ascii="Calibri" w:hAnsi="Calibri"/>
                <w:color w:val="000000"/>
                <w:sz w:val="16"/>
                <w:szCs w:val="16"/>
              </w:rPr>
            </w:pPr>
            <w:r>
              <w:rPr>
                <w:rFonts w:ascii="Calibri" w:hAnsi="Calibri"/>
                <w:color w:val="000000"/>
                <w:sz w:val="16"/>
                <w:szCs w:val="16"/>
              </w:rPr>
              <w:t>---</w:t>
            </w:r>
          </w:p>
        </w:tc>
        <w:tc>
          <w:tcPr>
            <w:tcW w:w="665" w:type="pct"/>
            <w:shd w:val="clear" w:color="auto" w:fill="E4F4DF" w:themeFill="accent5" w:themeFillTint="33"/>
            <w:noWrap/>
            <w:vAlign w:val="center"/>
          </w:tcPr>
          <w:p w:rsidR="0035115E" w:rsidRDefault="0035115E" w:rsidP="00893F72">
            <w:pPr>
              <w:jc w:val="center"/>
              <w:rPr>
                <w:rFonts w:ascii="Calibri" w:hAnsi="Calibri"/>
                <w:color w:val="000000"/>
                <w:sz w:val="16"/>
                <w:szCs w:val="16"/>
              </w:rPr>
            </w:pPr>
            <w:r>
              <w:rPr>
                <w:rFonts w:ascii="Calibri" w:hAnsi="Calibri"/>
                <w:color w:val="000000"/>
                <w:sz w:val="16"/>
                <w:szCs w:val="16"/>
              </w:rPr>
              <w:t>51</w:t>
            </w:r>
          </w:p>
        </w:tc>
      </w:tr>
      <w:tr w:rsidR="0035115E" w:rsidRPr="003C0B2F" w:rsidTr="00893F72">
        <w:trPr>
          <w:trHeight w:val="227"/>
        </w:trPr>
        <w:tc>
          <w:tcPr>
            <w:tcW w:w="1950" w:type="pct"/>
            <w:shd w:val="clear" w:color="auto" w:fill="E4F4DF" w:themeFill="accent5" w:themeFillTint="33"/>
            <w:noWrap/>
            <w:vAlign w:val="bottom"/>
          </w:tcPr>
          <w:p w:rsidR="0035115E" w:rsidRPr="00FB2EDB" w:rsidRDefault="0035115E" w:rsidP="00893F72">
            <w:pPr>
              <w:rPr>
                <w:rFonts w:asciiTheme="minorHAnsi" w:hAnsiTheme="minorHAnsi"/>
                <w:color w:val="000000" w:themeColor="text1"/>
                <w:sz w:val="16"/>
                <w:szCs w:val="16"/>
              </w:rPr>
            </w:pPr>
            <w:r w:rsidRPr="00FB2EDB">
              <w:rPr>
                <w:rFonts w:asciiTheme="minorHAnsi" w:hAnsiTheme="minorHAnsi"/>
                <w:color w:val="000000" w:themeColor="text1"/>
                <w:sz w:val="16"/>
                <w:szCs w:val="16"/>
              </w:rPr>
              <w:t>Büro Yönetimi ve Yönetici Asistanlığı</w:t>
            </w:r>
          </w:p>
        </w:tc>
        <w:tc>
          <w:tcPr>
            <w:tcW w:w="749" w:type="pct"/>
            <w:shd w:val="clear" w:color="auto" w:fill="E4F4DF" w:themeFill="accent5" w:themeFillTint="33"/>
            <w:noWrap/>
            <w:vAlign w:val="center"/>
          </w:tcPr>
          <w:p w:rsidR="0035115E" w:rsidRPr="00A166F1" w:rsidRDefault="0035115E" w:rsidP="00893F72">
            <w:pPr>
              <w:jc w:val="center"/>
              <w:rPr>
                <w:rFonts w:ascii="Calibri" w:hAnsi="Calibri"/>
                <w:color w:val="000000"/>
                <w:sz w:val="16"/>
                <w:szCs w:val="16"/>
              </w:rPr>
            </w:pPr>
            <w:r>
              <w:rPr>
                <w:rFonts w:ascii="Calibri" w:hAnsi="Calibri"/>
                <w:color w:val="000000"/>
                <w:sz w:val="16"/>
                <w:szCs w:val="16"/>
              </w:rPr>
              <w:t>35</w:t>
            </w:r>
          </w:p>
        </w:tc>
        <w:tc>
          <w:tcPr>
            <w:tcW w:w="819" w:type="pct"/>
            <w:shd w:val="clear" w:color="auto" w:fill="E4F4DF" w:themeFill="accent5" w:themeFillTint="33"/>
            <w:noWrap/>
            <w:vAlign w:val="center"/>
          </w:tcPr>
          <w:p w:rsidR="0035115E" w:rsidRPr="00A166F1" w:rsidRDefault="0035115E" w:rsidP="00893F72">
            <w:pPr>
              <w:jc w:val="center"/>
              <w:rPr>
                <w:rFonts w:ascii="Calibri" w:hAnsi="Calibri"/>
                <w:color w:val="000000"/>
                <w:sz w:val="16"/>
                <w:szCs w:val="16"/>
              </w:rPr>
            </w:pPr>
            <w:r>
              <w:rPr>
                <w:rFonts w:ascii="Calibri" w:hAnsi="Calibri"/>
                <w:color w:val="000000"/>
                <w:sz w:val="16"/>
                <w:szCs w:val="16"/>
              </w:rPr>
              <w:t>1</w:t>
            </w:r>
          </w:p>
        </w:tc>
        <w:tc>
          <w:tcPr>
            <w:tcW w:w="817" w:type="pct"/>
            <w:shd w:val="clear" w:color="auto" w:fill="E4F4DF" w:themeFill="accent5" w:themeFillTint="33"/>
            <w:noWrap/>
            <w:vAlign w:val="center"/>
          </w:tcPr>
          <w:p w:rsidR="0035115E" w:rsidRPr="00A166F1" w:rsidRDefault="007C1E16" w:rsidP="00893F72">
            <w:pPr>
              <w:jc w:val="center"/>
              <w:rPr>
                <w:rFonts w:ascii="Calibri" w:hAnsi="Calibri"/>
                <w:color w:val="000000"/>
                <w:sz w:val="16"/>
                <w:szCs w:val="16"/>
              </w:rPr>
            </w:pPr>
            <w:r>
              <w:rPr>
                <w:rFonts w:ascii="Calibri" w:hAnsi="Calibri"/>
                <w:color w:val="000000"/>
                <w:sz w:val="16"/>
                <w:szCs w:val="16"/>
              </w:rPr>
              <w:t>---</w:t>
            </w:r>
          </w:p>
        </w:tc>
        <w:tc>
          <w:tcPr>
            <w:tcW w:w="665" w:type="pct"/>
            <w:shd w:val="clear" w:color="auto" w:fill="E4F4DF" w:themeFill="accent5" w:themeFillTint="33"/>
            <w:noWrap/>
            <w:vAlign w:val="center"/>
          </w:tcPr>
          <w:p w:rsidR="0035115E" w:rsidRDefault="0035115E" w:rsidP="00893F72">
            <w:pPr>
              <w:jc w:val="center"/>
              <w:rPr>
                <w:rFonts w:ascii="Calibri" w:hAnsi="Calibri"/>
                <w:color w:val="000000"/>
                <w:sz w:val="16"/>
                <w:szCs w:val="16"/>
              </w:rPr>
            </w:pPr>
            <w:r>
              <w:rPr>
                <w:rFonts w:ascii="Calibri" w:hAnsi="Calibri"/>
                <w:color w:val="000000"/>
                <w:sz w:val="16"/>
                <w:szCs w:val="16"/>
              </w:rPr>
              <w:t>36</w:t>
            </w:r>
          </w:p>
        </w:tc>
      </w:tr>
      <w:tr w:rsidR="0035115E" w:rsidRPr="003C0B2F" w:rsidTr="00893F72">
        <w:trPr>
          <w:trHeight w:val="227"/>
        </w:trPr>
        <w:tc>
          <w:tcPr>
            <w:tcW w:w="1950" w:type="pct"/>
            <w:shd w:val="clear" w:color="auto" w:fill="E4F4DF" w:themeFill="accent5" w:themeFillTint="33"/>
            <w:noWrap/>
            <w:vAlign w:val="bottom"/>
          </w:tcPr>
          <w:p w:rsidR="0035115E" w:rsidRPr="00FB2EDB" w:rsidRDefault="0035115E" w:rsidP="00893F72">
            <w:pPr>
              <w:rPr>
                <w:rFonts w:asciiTheme="minorHAnsi" w:hAnsiTheme="minorHAnsi"/>
                <w:color w:val="000000" w:themeColor="text1"/>
                <w:sz w:val="16"/>
                <w:szCs w:val="16"/>
              </w:rPr>
            </w:pPr>
            <w:r w:rsidRPr="00FB2EDB">
              <w:rPr>
                <w:rFonts w:asciiTheme="minorHAnsi" w:hAnsiTheme="minorHAnsi"/>
                <w:color w:val="000000" w:themeColor="text1"/>
                <w:sz w:val="16"/>
                <w:szCs w:val="16"/>
              </w:rPr>
              <w:t>Muhasebe ve Vergi Uygulamarı</w:t>
            </w:r>
          </w:p>
        </w:tc>
        <w:tc>
          <w:tcPr>
            <w:tcW w:w="749" w:type="pct"/>
            <w:shd w:val="clear" w:color="auto" w:fill="E4F4DF" w:themeFill="accent5" w:themeFillTint="33"/>
            <w:noWrap/>
            <w:vAlign w:val="center"/>
          </w:tcPr>
          <w:p w:rsidR="0035115E" w:rsidRPr="00A166F1" w:rsidRDefault="0035115E" w:rsidP="00893F72">
            <w:pPr>
              <w:jc w:val="center"/>
              <w:rPr>
                <w:rFonts w:ascii="Calibri" w:hAnsi="Calibri"/>
                <w:color w:val="000000"/>
                <w:sz w:val="16"/>
                <w:szCs w:val="16"/>
              </w:rPr>
            </w:pPr>
            <w:r>
              <w:rPr>
                <w:rFonts w:ascii="Calibri" w:hAnsi="Calibri"/>
                <w:color w:val="000000"/>
                <w:sz w:val="16"/>
                <w:szCs w:val="16"/>
              </w:rPr>
              <w:t>24</w:t>
            </w:r>
          </w:p>
        </w:tc>
        <w:tc>
          <w:tcPr>
            <w:tcW w:w="819" w:type="pct"/>
            <w:shd w:val="clear" w:color="auto" w:fill="E4F4DF" w:themeFill="accent5" w:themeFillTint="33"/>
            <w:noWrap/>
            <w:vAlign w:val="center"/>
          </w:tcPr>
          <w:p w:rsidR="0035115E" w:rsidRPr="00A166F1" w:rsidRDefault="007C1E16" w:rsidP="00893F72">
            <w:pPr>
              <w:jc w:val="center"/>
              <w:rPr>
                <w:rFonts w:ascii="Calibri" w:hAnsi="Calibri"/>
                <w:color w:val="000000"/>
                <w:sz w:val="16"/>
                <w:szCs w:val="16"/>
              </w:rPr>
            </w:pPr>
            <w:r>
              <w:rPr>
                <w:rFonts w:ascii="Calibri" w:hAnsi="Calibri"/>
                <w:color w:val="000000"/>
                <w:sz w:val="16"/>
                <w:szCs w:val="16"/>
              </w:rPr>
              <w:t>0</w:t>
            </w:r>
          </w:p>
        </w:tc>
        <w:tc>
          <w:tcPr>
            <w:tcW w:w="817" w:type="pct"/>
            <w:shd w:val="clear" w:color="auto" w:fill="E4F4DF" w:themeFill="accent5" w:themeFillTint="33"/>
            <w:noWrap/>
            <w:vAlign w:val="center"/>
          </w:tcPr>
          <w:p w:rsidR="0035115E" w:rsidRPr="00A166F1" w:rsidRDefault="007C1E16" w:rsidP="00893F72">
            <w:pPr>
              <w:jc w:val="center"/>
              <w:rPr>
                <w:rFonts w:ascii="Calibri" w:hAnsi="Calibri"/>
                <w:color w:val="000000"/>
                <w:sz w:val="16"/>
                <w:szCs w:val="16"/>
              </w:rPr>
            </w:pPr>
            <w:r>
              <w:rPr>
                <w:rFonts w:ascii="Calibri" w:hAnsi="Calibri"/>
                <w:color w:val="000000"/>
                <w:sz w:val="16"/>
                <w:szCs w:val="16"/>
              </w:rPr>
              <w:t>---</w:t>
            </w:r>
          </w:p>
        </w:tc>
        <w:tc>
          <w:tcPr>
            <w:tcW w:w="665" w:type="pct"/>
            <w:shd w:val="clear" w:color="auto" w:fill="E4F4DF" w:themeFill="accent5" w:themeFillTint="33"/>
            <w:noWrap/>
            <w:vAlign w:val="center"/>
          </w:tcPr>
          <w:p w:rsidR="0035115E" w:rsidRDefault="0035115E" w:rsidP="00893F72">
            <w:pPr>
              <w:jc w:val="center"/>
              <w:rPr>
                <w:rFonts w:ascii="Calibri" w:hAnsi="Calibri"/>
                <w:color w:val="000000"/>
                <w:sz w:val="16"/>
                <w:szCs w:val="16"/>
              </w:rPr>
            </w:pPr>
            <w:r>
              <w:rPr>
                <w:rFonts w:ascii="Calibri" w:hAnsi="Calibri"/>
                <w:color w:val="000000"/>
                <w:sz w:val="16"/>
                <w:szCs w:val="16"/>
              </w:rPr>
              <w:t>24</w:t>
            </w:r>
          </w:p>
        </w:tc>
      </w:tr>
      <w:tr w:rsidR="0035115E" w:rsidRPr="003C0B2F" w:rsidTr="0035115E">
        <w:trPr>
          <w:trHeight w:val="227"/>
        </w:trPr>
        <w:tc>
          <w:tcPr>
            <w:tcW w:w="1950" w:type="pct"/>
            <w:shd w:val="clear" w:color="auto" w:fill="E4F4DF" w:themeFill="accent5" w:themeFillTint="33"/>
            <w:noWrap/>
            <w:vAlign w:val="bottom"/>
            <w:hideMark/>
          </w:tcPr>
          <w:p w:rsidR="0035115E" w:rsidRPr="00FB2EDB" w:rsidRDefault="0035115E" w:rsidP="00893F72">
            <w:pPr>
              <w:rPr>
                <w:rFonts w:asciiTheme="minorHAnsi" w:hAnsiTheme="minorHAnsi"/>
                <w:color w:val="000000" w:themeColor="text1"/>
                <w:sz w:val="16"/>
                <w:szCs w:val="16"/>
              </w:rPr>
            </w:pPr>
            <w:r w:rsidRPr="00FB2EDB">
              <w:rPr>
                <w:rFonts w:asciiTheme="minorHAnsi" w:hAnsiTheme="minorHAnsi"/>
                <w:color w:val="000000" w:themeColor="text1"/>
                <w:sz w:val="16"/>
                <w:szCs w:val="16"/>
              </w:rPr>
              <w:t>Yerel Yönetimler</w:t>
            </w:r>
          </w:p>
        </w:tc>
        <w:tc>
          <w:tcPr>
            <w:tcW w:w="749" w:type="pct"/>
            <w:shd w:val="clear" w:color="auto" w:fill="E4F4DF" w:themeFill="accent5" w:themeFillTint="33"/>
            <w:noWrap/>
            <w:vAlign w:val="center"/>
          </w:tcPr>
          <w:p w:rsidR="0035115E" w:rsidRPr="00A166F1" w:rsidRDefault="0035115E" w:rsidP="00893F72">
            <w:pPr>
              <w:jc w:val="center"/>
              <w:rPr>
                <w:rFonts w:ascii="Calibri" w:hAnsi="Calibri"/>
                <w:color w:val="000000"/>
                <w:sz w:val="16"/>
                <w:szCs w:val="16"/>
              </w:rPr>
            </w:pPr>
            <w:r>
              <w:rPr>
                <w:rFonts w:ascii="Calibri" w:hAnsi="Calibri"/>
                <w:color w:val="000000"/>
                <w:sz w:val="16"/>
                <w:szCs w:val="16"/>
              </w:rPr>
              <w:t>29</w:t>
            </w:r>
          </w:p>
        </w:tc>
        <w:tc>
          <w:tcPr>
            <w:tcW w:w="819" w:type="pct"/>
            <w:shd w:val="clear" w:color="auto" w:fill="E4F4DF" w:themeFill="accent5" w:themeFillTint="33"/>
            <w:noWrap/>
            <w:vAlign w:val="center"/>
          </w:tcPr>
          <w:p w:rsidR="0035115E" w:rsidRPr="00A166F1" w:rsidRDefault="007C1E16" w:rsidP="00893F72">
            <w:pPr>
              <w:jc w:val="center"/>
              <w:rPr>
                <w:rFonts w:ascii="Calibri" w:hAnsi="Calibri"/>
                <w:color w:val="000000"/>
                <w:sz w:val="16"/>
                <w:szCs w:val="16"/>
              </w:rPr>
            </w:pPr>
            <w:r>
              <w:rPr>
                <w:rFonts w:ascii="Calibri" w:hAnsi="Calibri"/>
                <w:color w:val="000000"/>
                <w:sz w:val="16"/>
                <w:szCs w:val="16"/>
              </w:rPr>
              <w:t>0</w:t>
            </w:r>
          </w:p>
        </w:tc>
        <w:tc>
          <w:tcPr>
            <w:tcW w:w="817" w:type="pct"/>
            <w:shd w:val="clear" w:color="auto" w:fill="E4F4DF" w:themeFill="accent5" w:themeFillTint="33"/>
            <w:noWrap/>
            <w:vAlign w:val="center"/>
            <w:hideMark/>
          </w:tcPr>
          <w:p w:rsidR="0035115E" w:rsidRPr="00A166F1" w:rsidRDefault="007C1E16" w:rsidP="00893F72">
            <w:pPr>
              <w:jc w:val="center"/>
              <w:rPr>
                <w:rFonts w:ascii="Calibri" w:hAnsi="Calibri"/>
                <w:color w:val="000000"/>
                <w:sz w:val="16"/>
                <w:szCs w:val="16"/>
              </w:rPr>
            </w:pPr>
            <w:r>
              <w:rPr>
                <w:rFonts w:ascii="Calibri" w:hAnsi="Calibri"/>
                <w:color w:val="000000"/>
                <w:sz w:val="16"/>
                <w:szCs w:val="16"/>
              </w:rPr>
              <w:t>---</w:t>
            </w:r>
          </w:p>
        </w:tc>
        <w:tc>
          <w:tcPr>
            <w:tcW w:w="665" w:type="pct"/>
            <w:shd w:val="clear" w:color="auto" w:fill="E4F4DF" w:themeFill="accent5" w:themeFillTint="33"/>
            <w:noWrap/>
            <w:vAlign w:val="center"/>
          </w:tcPr>
          <w:p w:rsidR="0035115E" w:rsidRPr="00A166F1" w:rsidRDefault="0035115E" w:rsidP="00893F72">
            <w:pPr>
              <w:jc w:val="center"/>
              <w:rPr>
                <w:rFonts w:ascii="Calibri" w:hAnsi="Calibri"/>
                <w:color w:val="000000"/>
                <w:sz w:val="16"/>
                <w:szCs w:val="16"/>
              </w:rPr>
            </w:pPr>
            <w:r>
              <w:rPr>
                <w:rFonts w:ascii="Calibri" w:hAnsi="Calibri"/>
                <w:color w:val="000000"/>
                <w:sz w:val="16"/>
                <w:szCs w:val="16"/>
              </w:rPr>
              <w:t>29</w:t>
            </w:r>
          </w:p>
        </w:tc>
      </w:tr>
      <w:tr w:rsidR="0035115E" w:rsidRPr="003C0B2F" w:rsidTr="00893F72">
        <w:trPr>
          <w:trHeight w:val="227"/>
        </w:trPr>
        <w:tc>
          <w:tcPr>
            <w:tcW w:w="1950" w:type="pct"/>
            <w:shd w:val="clear" w:color="auto" w:fill="E4F4DF" w:themeFill="accent5" w:themeFillTint="33"/>
            <w:noWrap/>
            <w:vAlign w:val="center"/>
            <w:hideMark/>
          </w:tcPr>
          <w:p w:rsidR="0035115E" w:rsidRPr="00D47A05" w:rsidRDefault="0035115E" w:rsidP="00893F72">
            <w:pPr>
              <w:jc w:val="center"/>
              <w:rPr>
                <w:rFonts w:ascii="Calibri" w:hAnsi="Calibri"/>
                <w:b/>
                <w:bCs/>
                <w:color w:val="000000"/>
                <w:sz w:val="18"/>
                <w:szCs w:val="18"/>
              </w:rPr>
            </w:pPr>
            <w:r w:rsidRPr="00D47A05">
              <w:rPr>
                <w:rFonts w:ascii="Calibri" w:hAnsi="Calibri"/>
                <w:b/>
                <w:bCs/>
                <w:color w:val="000000"/>
                <w:sz w:val="18"/>
                <w:szCs w:val="18"/>
              </w:rPr>
              <w:t>TOPLAM</w:t>
            </w:r>
          </w:p>
        </w:tc>
        <w:tc>
          <w:tcPr>
            <w:tcW w:w="749" w:type="pct"/>
            <w:shd w:val="clear" w:color="auto" w:fill="E4F4DF" w:themeFill="accent5" w:themeFillTint="33"/>
            <w:noWrap/>
            <w:vAlign w:val="center"/>
          </w:tcPr>
          <w:p w:rsidR="0035115E" w:rsidRPr="00D47A05" w:rsidRDefault="0035115E" w:rsidP="00893F72">
            <w:pPr>
              <w:jc w:val="center"/>
              <w:rPr>
                <w:rFonts w:ascii="Calibri" w:hAnsi="Calibri"/>
                <w:b/>
                <w:bCs/>
                <w:color w:val="000000"/>
                <w:sz w:val="18"/>
                <w:szCs w:val="18"/>
              </w:rPr>
            </w:pPr>
            <w:r>
              <w:rPr>
                <w:rFonts w:ascii="Calibri" w:hAnsi="Calibri"/>
                <w:b/>
                <w:bCs/>
                <w:color w:val="000000"/>
                <w:sz w:val="18"/>
                <w:szCs w:val="18"/>
              </w:rPr>
              <w:t>190</w:t>
            </w:r>
          </w:p>
        </w:tc>
        <w:tc>
          <w:tcPr>
            <w:tcW w:w="819" w:type="pct"/>
            <w:shd w:val="clear" w:color="auto" w:fill="E4F4DF" w:themeFill="accent5" w:themeFillTint="33"/>
            <w:noWrap/>
            <w:vAlign w:val="center"/>
          </w:tcPr>
          <w:p w:rsidR="0035115E" w:rsidRPr="00D47A05" w:rsidRDefault="0035115E" w:rsidP="00893F72">
            <w:pPr>
              <w:jc w:val="center"/>
              <w:rPr>
                <w:rFonts w:ascii="Calibri" w:hAnsi="Calibri"/>
                <w:b/>
                <w:bCs/>
                <w:color w:val="000000"/>
                <w:sz w:val="18"/>
                <w:szCs w:val="18"/>
              </w:rPr>
            </w:pPr>
            <w:r>
              <w:rPr>
                <w:rFonts w:ascii="Calibri" w:hAnsi="Calibri"/>
                <w:b/>
                <w:bCs/>
                <w:color w:val="000000"/>
                <w:sz w:val="18"/>
                <w:szCs w:val="18"/>
              </w:rPr>
              <w:t>4</w:t>
            </w:r>
          </w:p>
        </w:tc>
        <w:tc>
          <w:tcPr>
            <w:tcW w:w="817" w:type="pct"/>
            <w:shd w:val="clear" w:color="auto" w:fill="E4F4DF" w:themeFill="accent5" w:themeFillTint="33"/>
            <w:noWrap/>
            <w:vAlign w:val="center"/>
          </w:tcPr>
          <w:p w:rsidR="0035115E" w:rsidRPr="00D47A05" w:rsidRDefault="007C1E16" w:rsidP="00893F72">
            <w:pPr>
              <w:jc w:val="center"/>
              <w:rPr>
                <w:rFonts w:ascii="Calibri" w:hAnsi="Calibri"/>
                <w:b/>
                <w:bCs/>
                <w:color w:val="000000"/>
                <w:sz w:val="18"/>
                <w:szCs w:val="18"/>
              </w:rPr>
            </w:pPr>
            <w:r>
              <w:rPr>
                <w:rFonts w:ascii="Calibri" w:hAnsi="Calibri"/>
                <w:color w:val="000000"/>
                <w:sz w:val="16"/>
                <w:szCs w:val="16"/>
              </w:rPr>
              <w:t>---</w:t>
            </w:r>
          </w:p>
        </w:tc>
        <w:tc>
          <w:tcPr>
            <w:tcW w:w="665" w:type="pct"/>
            <w:shd w:val="clear" w:color="auto" w:fill="E4F4DF" w:themeFill="accent5" w:themeFillTint="33"/>
            <w:noWrap/>
            <w:vAlign w:val="center"/>
          </w:tcPr>
          <w:p w:rsidR="0035115E" w:rsidRPr="00D47A05" w:rsidRDefault="0035115E" w:rsidP="00893F72">
            <w:pPr>
              <w:jc w:val="center"/>
              <w:rPr>
                <w:rFonts w:ascii="Calibri" w:hAnsi="Calibri"/>
                <w:b/>
                <w:bCs/>
                <w:color w:val="000000"/>
                <w:sz w:val="18"/>
                <w:szCs w:val="18"/>
              </w:rPr>
            </w:pPr>
            <w:r>
              <w:rPr>
                <w:rFonts w:ascii="Calibri" w:hAnsi="Calibri"/>
                <w:b/>
                <w:bCs/>
                <w:color w:val="000000"/>
                <w:sz w:val="18"/>
                <w:szCs w:val="18"/>
              </w:rPr>
              <w:t>194</w:t>
            </w:r>
          </w:p>
        </w:tc>
      </w:tr>
    </w:tbl>
    <w:p w:rsidR="00610796" w:rsidRDefault="00610796" w:rsidP="006A25D9">
      <w:pPr>
        <w:pStyle w:val="ListeParagraf"/>
        <w:widowControl w:val="0"/>
        <w:ind w:left="360"/>
        <w:jc w:val="center"/>
        <w:rPr>
          <w:rFonts w:asciiTheme="minorHAnsi" w:hAnsiTheme="minorHAnsi"/>
          <w:b/>
          <w:szCs w:val="22"/>
        </w:rPr>
      </w:pPr>
    </w:p>
    <w:p w:rsidR="006A25D9" w:rsidRDefault="006A25D9" w:rsidP="00545A98">
      <w:pPr>
        <w:jc w:val="center"/>
        <w:rPr>
          <w:rFonts w:asciiTheme="minorHAnsi" w:hAnsiTheme="minorHAnsi" w:cstheme="minorHAnsi"/>
          <w:color w:val="FF0000"/>
        </w:rPr>
      </w:pPr>
    </w:p>
    <w:p w:rsidR="00AE40DF" w:rsidRDefault="00AE40DF" w:rsidP="00545A98">
      <w:pPr>
        <w:jc w:val="center"/>
        <w:rPr>
          <w:rFonts w:asciiTheme="minorHAnsi" w:hAnsiTheme="minorHAnsi" w:cstheme="minorHAnsi"/>
          <w:color w:val="FF0000"/>
        </w:rPr>
      </w:pPr>
    </w:p>
    <w:p w:rsidR="00AE40DF" w:rsidRDefault="00AE40DF" w:rsidP="00545A98">
      <w:pPr>
        <w:jc w:val="center"/>
        <w:rPr>
          <w:rFonts w:asciiTheme="minorHAnsi" w:hAnsiTheme="minorHAnsi" w:cstheme="minorHAnsi"/>
          <w:color w:val="FF0000"/>
        </w:rPr>
      </w:pPr>
    </w:p>
    <w:p w:rsidR="00AE40DF" w:rsidRDefault="00AE40DF" w:rsidP="00545A98">
      <w:pPr>
        <w:jc w:val="center"/>
        <w:rPr>
          <w:rFonts w:asciiTheme="minorHAnsi" w:hAnsiTheme="minorHAnsi" w:cstheme="minorHAnsi"/>
          <w:color w:val="FF0000"/>
        </w:rPr>
      </w:pPr>
    </w:p>
    <w:p w:rsidR="00AE40DF" w:rsidRDefault="00AE40DF" w:rsidP="00545A98">
      <w:pPr>
        <w:jc w:val="center"/>
        <w:rPr>
          <w:rFonts w:asciiTheme="minorHAnsi" w:hAnsiTheme="minorHAnsi" w:cstheme="minorHAnsi"/>
          <w:color w:val="FF0000"/>
        </w:rPr>
      </w:pPr>
    </w:p>
    <w:p w:rsidR="00AE40DF" w:rsidRDefault="00AE40DF" w:rsidP="00545A98">
      <w:pPr>
        <w:jc w:val="center"/>
        <w:rPr>
          <w:rFonts w:asciiTheme="minorHAnsi" w:hAnsiTheme="minorHAnsi" w:cstheme="minorHAnsi"/>
          <w:color w:val="FF0000"/>
        </w:rPr>
      </w:pPr>
    </w:p>
    <w:p w:rsidR="00AE40DF" w:rsidRDefault="00AE40DF" w:rsidP="00545A98">
      <w:pPr>
        <w:jc w:val="center"/>
        <w:rPr>
          <w:rFonts w:asciiTheme="minorHAnsi" w:hAnsiTheme="minorHAnsi" w:cstheme="minorHAnsi"/>
          <w:color w:val="FF0000"/>
        </w:rPr>
      </w:pPr>
    </w:p>
    <w:p w:rsidR="00AE40DF" w:rsidRDefault="00AE40DF" w:rsidP="00545A98">
      <w:pPr>
        <w:jc w:val="center"/>
        <w:rPr>
          <w:rFonts w:asciiTheme="minorHAnsi" w:hAnsiTheme="minorHAnsi" w:cstheme="minorHAnsi"/>
          <w:color w:val="FF0000"/>
        </w:rPr>
      </w:pPr>
    </w:p>
    <w:p w:rsidR="00AE40DF" w:rsidRDefault="00AE40DF" w:rsidP="00545A98">
      <w:pPr>
        <w:jc w:val="center"/>
        <w:rPr>
          <w:rFonts w:asciiTheme="minorHAnsi" w:hAnsiTheme="minorHAnsi" w:cstheme="minorHAnsi"/>
          <w:color w:val="FF0000"/>
        </w:rPr>
      </w:pPr>
    </w:p>
    <w:p w:rsidR="00F16CC8" w:rsidRDefault="0019292A" w:rsidP="00AC2A8A">
      <w:pPr>
        <w:pStyle w:val="Balk3"/>
        <w:numPr>
          <w:ilvl w:val="0"/>
          <w:numId w:val="18"/>
        </w:numPr>
        <w:rPr>
          <w:b/>
          <w:color w:val="FF0000"/>
        </w:rPr>
      </w:pPr>
      <w:bookmarkStart w:id="24" w:name="_Toc123732420"/>
      <w:r>
        <w:rPr>
          <w:b/>
          <w:color w:val="FF0000"/>
        </w:rPr>
        <w:lastRenderedPageBreak/>
        <w:t>Araştırma ve Geliştirme Hizmetleri</w:t>
      </w:r>
      <w:bookmarkEnd w:id="24"/>
    </w:p>
    <w:p w:rsidR="000869DE" w:rsidRPr="000869DE" w:rsidRDefault="000869DE" w:rsidP="000869DE"/>
    <w:p w:rsidR="000869DE" w:rsidRPr="000869DE" w:rsidRDefault="000869DE" w:rsidP="000869DE"/>
    <w:p w:rsidR="000869DE" w:rsidRDefault="000869DE" w:rsidP="000869DE">
      <w:pPr>
        <w:ind w:firstLine="360"/>
        <w:rPr>
          <w:rFonts w:asciiTheme="minorHAnsi" w:eastAsia="Carlito" w:hAnsiTheme="minorHAnsi" w:cstheme="minorHAnsi"/>
          <w:b/>
          <w:lang w:eastAsia="en-US"/>
        </w:rPr>
      </w:pPr>
      <w:r w:rsidRPr="0051353B">
        <w:rPr>
          <w:rFonts w:asciiTheme="minorHAnsi" w:eastAsia="Carlito" w:hAnsiTheme="minorHAnsi" w:cstheme="minorHAnsi"/>
          <w:b/>
          <w:lang w:eastAsia="en-US"/>
        </w:rPr>
        <w:t>Yayın türlerine ilişkin bilgiler aşağıdaki tabloda gösterilmiştir.</w:t>
      </w:r>
    </w:p>
    <w:p w:rsidR="000869DE" w:rsidRPr="0051353B" w:rsidRDefault="000869DE" w:rsidP="000869DE">
      <w:pPr>
        <w:ind w:firstLine="360"/>
        <w:rPr>
          <w:rFonts w:asciiTheme="minorHAnsi" w:eastAsia="Carlito" w:hAnsiTheme="minorHAnsi" w:cstheme="minorHAnsi"/>
          <w:b/>
          <w:lang w:eastAsia="en-US"/>
        </w:rPr>
      </w:pPr>
    </w:p>
    <w:tbl>
      <w:tblPr>
        <w:tblW w:w="494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4F4DF"/>
        <w:tblLook w:val="01E0" w:firstRow="1" w:lastRow="1" w:firstColumn="1" w:lastColumn="1" w:noHBand="0" w:noVBand="0"/>
      </w:tblPr>
      <w:tblGrid>
        <w:gridCol w:w="7288"/>
        <w:gridCol w:w="1661"/>
      </w:tblGrid>
      <w:tr w:rsidR="000869DE" w:rsidRPr="0051353B" w:rsidTr="000E6853">
        <w:trPr>
          <w:trHeight w:val="381"/>
          <w:jc w:val="center"/>
        </w:trPr>
        <w:tc>
          <w:tcPr>
            <w:tcW w:w="4072" w:type="pct"/>
            <w:shd w:val="clear" w:color="auto" w:fill="E4F4DF"/>
            <w:vAlign w:val="center"/>
          </w:tcPr>
          <w:p w:rsidR="000869DE" w:rsidRPr="0051353B" w:rsidRDefault="000869DE" w:rsidP="000E6853">
            <w:pPr>
              <w:rPr>
                <w:rFonts w:ascii="Calibri" w:eastAsia="Carlito" w:hAnsi="Calibri" w:cs="Calibri"/>
                <w:b/>
                <w:sz w:val="20"/>
                <w:lang w:eastAsia="en-US"/>
              </w:rPr>
            </w:pPr>
            <w:r w:rsidRPr="0051353B">
              <w:rPr>
                <w:rFonts w:ascii="Calibri" w:eastAsia="Carlito" w:hAnsi="Calibri" w:cs="Calibri"/>
                <w:b/>
                <w:sz w:val="20"/>
                <w:lang w:eastAsia="en-US"/>
              </w:rPr>
              <w:t>YAYIN TÜRÜ</w:t>
            </w:r>
          </w:p>
        </w:tc>
        <w:tc>
          <w:tcPr>
            <w:tcW w:w="928" w:type="pct"/>
            <w:shd w:val="clear" w:color="auto" w:fill="E4F4DF"/>
            <w:vAlign w:val="center"/>
          </w:tcPr>
          <w:p w:rsidR="000869DE" w:rsidRPr="0051353B" w:rsidRDefault="000869DE" w:rsidP="000E6853">
            <w:pPr>
              <w:rPr>
                <w:rFonts w:ascii="Calibri" w:eastAsia="Carlito" w:hAnsi="Calibri" w:cs="Calibri"/>
                <w:b/>
                <w:sz w:val="20"/>
                <w:lang w:eastAsia="en-US"/>
              </w:rPr>
            </w:pPr>
            <w:r w:rsidRPr="0051353B">
              <w:rPr>
                <w:rFonts w:ascii="Calibri" w:eastAsia="Carlito" w:hAnsi="Calibri" w:cs="Calibri"/>
                <w:b/>
                <w:sz w:val="20"/>
                <w:lang w:eastAsia="en-US"/>
              </w:rPr>
              <w:t>SAYISI</w:t>
            </w:r>
          </w:p>
        </w:tc>
      </w:tr>
      <w:tr w:rsidR="000869DE" w:rsidRPr="0051353B" w:rsidTr="000E6853">
        <w:trPr>
          <w:trHeight w:hRule="exact" w:val="284"/>
          <w:jc w:val="center"/>
        </w:trPr>
        <w:tc>
          <w:tcPr>
            <w:tcW w:w="4072" w:type="pct"/>
            <w:shd w:val="clear" w:color="auto" w:fill="E4F4DF"/>
            <w:vAlign w:val="center"/>
          </w:tcPr>
          <w:p w:rsidR="000869DE" w:rsidRPr="0051353B" w:rsidRDefault="000869DE" w:rsidP="000E6853">
            <w:pPr>
              <w:rPr>
                <w:rFonts w:eastAsia="Carlito"/>
                <w:lang w:eastAsia="en-US"/>
              </w:rPr>
            </w:pPr>
            <w:r w:rsidRPr="0051353B">
              <w:rPr>
                <w:rFonts w:eastAsia="Carlito"/>
                <w:lang w:eastAsia="en-US"/>
              </w:rPr>
              <w:t>Uluslararası Makale (WOS:382)</w:t>
            </w:r>
          </w:p>
        </w:tc>
        <w:tc>
          <w:tcPr>
            <w:tcW w:w="928" w:type="pct"/>
            <w:shd w:val="clear" w:color="auto" w:fill="E4F4DF"/>
            <w:vAlign w:val="center"/>
          </w:tcPr>
          <w:p w:rsidR="000869DE" w:rsidRPr="0051353B" w:rsidRDefault="002E1D43" w:rsidP="0069337B">
            <w:pPr>
              <w:jc w:val="center"/>
              <w:rPr>
                <w:rFonts w:eastAsia="Carlito"/>
                <w:lang w:eastAsia="en-US"/>
              </w:rPr>
            </w:pPr>
            <w:r>
              <w:rPr>
                <w:rFonts w:eastAsia="Carlito"/>
                <w:lang w:eastAsia="en-US"/>
              </w:rPr>
              <w:t>3</w:t>
            </w:r>
          </w:p>
        </w:tc>
      </w:tr>
      <w:tr w:rsidR="000869DE" w:rsidRPr="0051353B" w:rsidTr="000E6853">
        <w:trPr>
          <w:trHeight w:hRule="exact" w:val="284"/>
          <w:jc w:val="center"/>
        </w:trPr>
        <w:tc>
          <w:tcPr>
            <w:tcW w:w="4072" w:type="pct"/>
            <w:shd w:val="clear" w:color="auto" w:fill="E4F4DF"/>
            <w:vAlign w:val="center"/>
          </w:tcPr>
          <w:p w:rsidR="000869DE" w:rsidRPr="0051353B" w:rsidRDefault="000869DE" w:rsidP="000E6853">
            <w:pPr>
              <w:rPr>
                <w:rFonts w:eastAsia="Carlito"/>
                <w:lang w:eastAsia="en-US"/>
              </w:rPr>
            </w:pPr>
            <w:r w:rsidRPr="0051353B">
              <w:rPr>
                <w:rFonts w:eastAsia="Carlito"/>
                <w:lang w:eastAsia="en-US"/>
              </w:rPr>
              <w:t>Uluslararası Makale ( Alan İndekslerinde Taranan Dergilerde Yayınlanan Makale)</w:t>
            </w:r>
          </w:p>
        </w:tc>
        <w:tc>
          <w:tcPr>
            <w:tcW w:w="928" w:type="pct"/>
            <w:shd w:val="clear" w:color="auto" w:fill="E4F4DF"/>
            <w:vAlign w:val="center"/>
          </w:tcPr>
          <w:p w:rsidR="000869DE" w:rsidRPr="0051353B" w:rsidRDefault="002E1D43" w:rsidP="0069337B">
            <w:pPr>
              <w:jc w:val="center"/>
              <w:rPr>
                <w:rFonts w:eastAsia="Carlito"/>
                <w:lang w:eastAsia="en-US"/>
              </w:rPr>
            </w:pPr>
            <w:r>
              <w:rPr>
                <w:rFonts w:eastAsia="Carlito"/>
                <w:lang w:eastAsia="en-US"/>
              </w:rPr>
              <w:t>4</w:t>
            </w:r>
          </w:p>
        </w:tc>
      </w:tr>
      <w:tr w:rsidR="000869DE" w:rsidRPr="0051353B" w:rsidTr="000E6853">
        <w:trPr>
          <w:trHeight w:hRule="exact" w:val="284"/>
          <w:jc w:val="center"/>
        </w:trPr>
        <w:tc>
          <w:tcPr>
            <w:tcW w:w="4072" w:type="pct"/>
            <w:shd w:val="clear" w:color="auto" w:fill="E4F4DF"/>
            <w:vAlign w:val="center"/>
          </w:tcPr>
          <w:p w:rsidR="000869DE" w:rsidRPr="0051353B" w:rsidRDefault="000869DE" w:rsidP="000E6853">
            <w:pPr>
              <w:rPr>
                <w:rFonts w:eastAsia="Carlito"/>
                <w:lang w:eastAsia="en-US"/>
              </w:rPr>
            </w:pPr>
            <w:r w:rsidRPr="0051353B">
              <w:rPr>
                <w:rFonts w:eastAsia="Carlito"/>
                <w:lang w:eastAsia="en-US"/>
              </w:rPr>
              <w:t>Ulusal Makale</w:t>
            </w:r>
          </w:p>
        </w:tc>
        <w:tc>
          <w:tcPr>
            <w:tcW w:w="928" w:type="pct"/>
            <w:shd w:val="clear" w:color="auto" w:fill="E4F4DF"/>
            <w:vAlign w:val="center"/>
          </w:tcPr>
          <w:p w:rsidR="000869DE" w:rsidRPr="0051353B" w:rsidRDefault="00422B65" w:rsidP="0069337B">
            <w:pPr>
              <w:jc w:val="center"/>
              <w:rPr>
                <w:rFonts w:eastAsia="Carlito"/>
                <w:lang w:eastAsia="en-US"/>
              </w:rPr>
            </w:pPr>
            <w:r>
              <w:rPr>
                <w:rFonts w:eastAsia="Carlito"/>
                <w:lang w:eastAsia="en-US"/>
              </w:rPr>
              <w:t>3</w:t>
            </w:r>
          </w:p>
        </w:tc>
      </w:tr>
      <w:tr w:rsidR="000869DE" w:rsidRPr="0051353B" w:rsidTr="000E6853">
        <w:trPr>
          <w:trHeight w:hRule="exact" w:val="284"/>
          <w:jc w:val="center"/>
        </w:trPr>
        <w:tc>
          <w:tcPr>
            <w:tcW w:w="4072" w:type="pct"/>
            <w:shd w:val="clear" w:color="auto" w:fill="E4F4DF"/>
            <w:vAlign w:val="center"/>
          </w:tcPr>
          <w:p w:rsidR="000869DE" w:rsidRPr="0051353B" w:rsidRDefault="000869DE" w:rsidP="000E6853">
            <w:pPr>
              <w:rPr>
                <w:rFonts w:eastAsia="Carlito"/>
                <w:lang w:eastAsia="en-US"/>
              </w:rPr>
            </w:pPr>
            <w:r w:rsidRPr="0051353B">
              <w:rPr>
                <w:rFonts w:eastAsia="Carlito"/>
                <w:lang w:eastAsia="en-US"/>
              </w:rPr>
              <w:t>Uluslararası Bildiri</w:t>
            </w:r>
          </w:p>
        </w:tc>
        <w:tc>
          <w:tcPr>
            <w:tcW w:w="928" w:type="pct"/>
            <w:shd w:val="clear" w:color="auto" w:fill="E4F4DF"/>
            <w:vAlign w:val="center"/>
          </w:tcPr>
          <w:p w:rsidR="000869DE" w:rsidRPr="0051353B" w:rsidRDefault="002E1D43" w:rsidP="0069337B">
            <w:pPr>
              <w:jc w:val="center"/>
              <w:rPr>
                <w:rFonts w:eastAsia="Carlito"/>
                <w:lang w:eastAsia="en-US"/>
              </w:rPr>
            </w:pPr>
            <w:r>
              <w:rPr>
                <w:rFonts w:eastAsia="Carlito"/>
                <w:lang w:eastAsia="en-US"/>
              </w:rPr>
              <w:t>5</w:t>
            </w:r>
          </w:p>
        </w:tc>
      </w:tr>
      <w:tr w:rsidR="000869DE" w:rsidRPr="0051353B" w:rsidTr="000E6853">
        <w:trPr>
          <w:trHeight w:hRule="exact" w:val="284"/>
          <w:jc w:val="center"/>
        </w:trPr>
        <w:tc>
          <w:tcPr>
            <w:tcW w:w="4072" w:type="pct"/>
            <w:shd w:val="clear" w:color="auto" w:fill="E4F4DF"/>
            <w:vAlign w:val="center"/>
          </w:tcPr>
          <w:p w:rsidR="000869DE" w:rsidRPr="0051353B" w:rsidRDefault="000869DE" w:rsidP="000E6853">
            <w:pPr>
              <w:rPr>
                <w:rFonts w:eastAsia="Carlito"/>
                <w:lang w:eastAsia="en-US"/>
              </w:rPr>
            </w:pPr>
            <w:r w:rsidRPr="0051353B">
              <w:rPr>
                <w:rFonts w:eastAsia="Carlito"/>
                <w:lang w:eastAsia="en-US"/>
              </w:rPr>
              <w:t>Ulusal Bildiri</w:t>
            </w:r>
          </w:p>
        </w:tc>
        <w:tc>
          <w:tcPr>
            <w:tcW w:w="928" w:type="pct"/>
            <w:shd w:val="clear" w:color="auto" w:fill="E4F4DF"/>
            <w:vAlign w:val="center"/>
          </w:tcPr>
          <w:p w:rsidR="000869DE" w:rsidRPr="0051353B" w:rsidRDefault="002E1D43" w:rsidP="0069337B">
            <w:pPr>
              <w:jc w:val="center"/>
              <w:rPr>
                <w:rFonts w:eastAsia="Carlito"/>
                <w:lang w:eastAsia="en-US"/>
              </w:rPr>
            </w:pPr>
            <w:r>
              <w:rPr>
                <w:rFonts w:eastAsia="Carlito"/>
                <w:lang w:eastAsia="en-US"/>
              </w:rPr>
              <w:t>1</w:t>
            </w:r>
          </w:p>
        </w:tc>
      </w:tr>
      <w:tr w:rsidR="000869DE" w:rsidRPr="0051353B" w:rsidTr="000E6853">
        <w:trPr>
          <w:trHeight w:hRule="exact" w:val="284"/>
          <w:jc w:val="center"/>
        </w:trPr>
        <w:tc>
          <w:tcPr>
            <w:tcW w:w="4072" w:type="pct"/>
            <w:shd w:val="clear" w:color="auto" w:fill="E4F4DF"/>
            <w:vAlign w:val="center"/>
          </w:tcPr>
          <w:p w:rsidR="000869DE" w:rsidRPr="0051353B" w:rsidRDefault="000869DE" w:rsidP="000E6853">
            <w:pPr>
              <w:rPr>
                <w:rFonts w:eastAsia="Carlito"/>
                <w:lang w:eastAsia="en-US"/>
              </w:rPr>
            </w:pPr>
            <w:r w:rsidRPr="0051353B">
              <w:rPr>
                <w:rFonts w:eastAsia="Carlito"/>
                <w:lang w:eastAsia="en-US"/>
              </w:rPr>
              <w:t>Kitap (Kitap Bölümü)</w:t>
            </w:r>
          </w:p>
        </w:tc>
        <w:tc>
          <w:tcPr>
            <w:tcW w:w="928" w:type="pct"/>
            <w:shd w:val="clear" w:color="auto" w:fill="E4F4DF"/>
            <w:vAlign w:val="center"/>
          </w:tcPr>
          <w:p w:rsidR="000869DE" w:rsidRPr="0051353B" w:rsidRDefault="002E1D43" w:rsidP="0069337B">
            <w:pPr>
              <w:jc w:val="center"/>
              <w:rPr>
                <w:rFonts w:eastAsia="Carlito"/>
                <w:lang w:eastAsia="en-US"/>
              </w:rPr>
            </w:pPr>
            <w:r>
              <w:rPr>
                <w:rFonts w:eastAsia="Carlito"/>
                <w:lang w:eastAsia="en-US"/>
              </w:rPr>
              <w:t>3</w:t>
            </w:r>
          </w:p>
        </w:tc>
      </w:tr>
    </w:tbl>
    <w:p w:rsidR="00075CF9" w:rsidRDefault="00075CF9" w:rsidP="00AC2A8A">
      <w:pPr>
        <w:pStyle w:val="Balk3"/>
        <w:numPr>
          <w:ilvl w:val="0"/>
          <w:numId w:val="18"/>
        </w:numPr>
        <w:rPr>
          <w:b/>
          <w:color w:val="FF0000"/>
        </w:rPr>
      </w:pPr>
      <w:bookmarkStart w:id="25" w:name="_Toc307557671"/>
      <w:bookmarkStart w:id="26" w:name="_Toc123732424"/>
      <w:r w:rsidRPr="00D535A9">
        <w:rPr>
          <w:b/>
          <w:color w:val="FF0000"/>
        </w:rPr>
        <w:t>Kütüphane Hizmetleri</w:t>
      </w:r>
      <w:bookmarkEnd w:id="25"/>
      <w:bookmarkEnd w:id="26"/>
    </w:p>
    <w:p w:rsidR="00E452F1" w:rsidRPr="00E452F1" w:rsidRDefault="00E452F1" w:rsidP="00E452F1"/>
    <w:p w:rsidR="00384433" w:rsidRPr="00F07041" w:rsidRDefault="00384433" w:rsidP="004F6A64">
      <w:pPr>
        <w:spacing w:line="242" w:lineRule="auto"/>
        <w:ind w:right="60" w:firstLine="360"/>
        <w:jc w:val="both"/>
        <w:rPr>
          <w:rFonts w:asciiTheme="minorHAnsi" w:hAnsiTheme="minorHAnsi" w:cstheme="minorHAnsi"/>
        </w:rPr>
      </w:pPr>
      <w:r w:rsidRPr="00F07041">
        <w:rPr>
          <w:rFonts w:asciiTheme="minorHAnsi" w:hAnsiTheme="minorHAnsi" w:cstheme="minorHAnsi"/>
        </w:rPr>
        <w:t>Yüksekokulumuz bünyesinde öğrencilerimizin ve personellerimizin faydalanabileceği Üniversitemiz Kütüphane ve Dökümantasy</w:t>
      </w:r>
      <w:r>
        <w:rPr>
          <w:rFonts w:asciiTheme="minorHAnsi" w:hAnsiTheme="minorHAnsi" w:cstheme="minorHAnsi"/>
        </w:rPr>
        <w:t>on Daire Başkanlığına entegre 90</w:t>
      </w:r>
      <w:r w:rsidR="0069337B">
        <w:rPr>
          <w:rFonts w:asciiTheme="minorHAnsi" w:hAnsiTheme="minorHAnsi" w:cstheme="minorHAnsi"/>
        </w:rPr>
        <w:t xml:space="preserve"> m2.lik kütüphane</w:t>
      </w:r>
      <w:r w:rsidRPr="00F07041">
        <w:rPr>
          <w:rFonts w:asciiTheme="minorHAnsi" w:hAnsiTheme="minorHAnsi" w:cstheme="minorHAnsi"/>
        </w:rPr>
        <w:t xml:space="preserve">de 2.172 kitap hizmete sunulmuştur. </w:t>
      </w:r>
      <w:r w:rsidR="0069337B">
        <w:rPr>
          <w:rFonts w:asciiTheme="minorHAnsi" w:hAnsiTheme="minorHAnsi" w:cstheme="minorHAnsi"/>
        </w:rPr>
        <w:t>M</w:t>
      </w:r>
      <w:r w:rsidRPr="00F07041">
        <w:rPr>
          <w:rFonts w:asciiTheme="minorHAnsi" w:hAnsiTheme="minorHAnsi" w:cstheme="minorHAnsi"/>
        </w:rPr>
        <w:t xml:space="preserve">esai saatleri içerisinde Yüksekokulumuz dışındaki araştırmacılara da açıktır.  </w:t>
      </w:r>
    </w:p>
    <w:p w:rsidR="00384433" w:rsidRPr="00F07041" w:rsidRDefault="00384433" w:rsidP="00384433">
      <w:pPr>
        <w:spacing w:line="48" w:lineRule="exact"/>
        <w:ind w:left="617"/>
        <w:rPr>
          <w:rFonts w:asciiTheme="minorHAnsi" w:hAnsiTheme="minorHAnsi" w:cstheme="minorHAnsi"/>
        </w:rPr>
      </w:pPr>
    </w:p>
    <w:p w:rsidR="00384433" w:rsidRPr="00F07041" w:rsidRDefault="00384433" w:rsidP="00384433">
      <w:pPr>
        <w:pStyle w:val="ListeParagraf"/>
        <w:spacing w:line="0" w:lineRule="atLeast"/>
        <w:ind w:left="845"/>
        <w:rPr>
          <w:rFonts w:asciiTheme="minorHAnsi" w:hAnsiTheme="minorHAnsi" w:cstheme="minorHAnsi"/>
          <w:b/>
        </w:rPr>
      </w:pPr>
    </w:p>
    <w:p w:rsidR="00384433" w:rsidRPr="00384433" w:rsidRDefault="00384433" w:rsidP="00384433">
      <w:pPr>
        <w:spacing w:line="0" w:lineRule="atLeast"/>
        <w:ind w:firstLine="708"/>
        <w:rPr>
          <w:rFonts w:asciiTheme="minorHAnsi" w:hAnsiTheme="minorHAnsi" w:cstheme="minorHAnsi"/>
          <w:b/>
        </w:rPr>
      </w:pPr>
      <w:r w:rsidRPr="00384433">
        <w:rPr>
          <w:rFonts w:asciiTheme="minorHAnsi" w:hAnsiTheme="minorHAnsi" w:cstheme="minorHAnsi"/>
          <w:b/>
        </w:rPr>
        <w:t>Birimimiz Kütüphanesinin kullanım verilerine ilişkin bilgiler aşağıdaki tabloda gösterilmiştir.</w:t>
      </w:r>
    </w:p>
    <w:p w:rsidR="00384433" w:rsidRPr="00384433" w:rsidRDefault="00384433" w:rsidP="00384433"/>
    <w:tbl>
      <w:tblPr>
        <w:tblW w:w="8943" w:type="dxa"/>
        <w:tblInd w:w="50" w:type="dxa"/>
        <w:tblLayout w:type="fixed"/>
        <w:tblCellMar>
          <w:left w:w="0" w:type="dxa"/>
          <w:right w:w="0" w:type="dxa"/>
        </w:tblCellMar>
        <w:tblLook w:val="0000" w:firstRow="0" w:lastRow="0" w:firstColumn="0" w:lastColumn="0" w:noHBand="0" w:noVBand="0"/>
      </w:tblPr>
      <w:tblGrid>
        <w:gridCol w:w="6603"/>
        <w:gridCol w:w="1160"/>
        <w:gridCol w:w="1180"/>
      </w:tblGrid>
      <w:tr w:rsidR="00384433" w:rsidRPr="00F07041" w:rsidTr="00E34F31">
        <w:trPr>
          <w:trHeight w:val="304"/>
        </w:trPr>
        <w:tc>
          <w:tcPr>
            <w:tcW w:w="6603" w:type="dxa"/>
            <w:tcBorders>
              <w:top w:val="single" w:sz="8" w:space="0" w:color="auto"/>
              <w:left w:val="single" w:sz="8" w:space="0" w:color="auto"/>
              <w:bottom w:val="single" w:sz="8" w:space="0" w:color="auto"/>
              <w:right w:val="single" w:sz="8" w:space="0" w:color="auto"/>
            </w:tcBorders>
            <w:shd w:val="clear" w:color="auto" w:fill="auto"/>
            <w:vAlign w:val="bottom"/>
          </w:tcPr>
          <w:p w:rsidR="00384433" w:rsidRPr="00F07041" w:rsidRDefault="00384433" w:rsidP="000E6853">
            <w:pPr>
              <w:spacing w:line="0" w:lineRule="atLeast"/>
              <w:ind w:left="2180"/>
              <w:rPr>
                <w:rFonts w:asciiTheme="minorHAnsi" w:hAnsiTheme="minorHAnsi" w:cstheme="minorHAnsi"/>
                <w:b/>
              </w:rPr>
            </w:pPr>
            <w:r w:rsidRPr="00F07041">
              <w:rPr>
                <w:rFonts w:asciiTheme="minorHAnsi" w:hAnsiTheme="minorHAnsi" w:cstheme="minorHAnsi"/>
                <w:b/>
              </w:rPr>
              <w:t>KÜTÜPHANE KULLANIM VERİLERİ</w:t>
            </w:r>
          </w:p>
        </w:tc>
        <w:tc>
          <w:tcPr>
            <w:tcW w:w="1160" w:type="dxa"/>
            <w:tcBorders>
              <w:top w:val="single" w:sz="8" w:space="0" w:color="auto"/>
              <w:bottom w:val="single" w:sz="8" w:space="0" w:color="auto"/>
              <w:right w:val="single" w:sz="8" w:space="0" w:color="auto"/>
            </w:tcBorders>
            <w:shd w:val="clear" w:color="auto" w:fill="auto"/>
            <w:vAlign w:val="bottom"/>
          </w:tcPr>
          <w:p w:rsidR="00384433" w:rsidRPr="00F07041" w:rsidRDefault="00384433" w:rsidP="000E6853">
            <w:pPr>
              <w:spacing w:line="0" w:lineRule="atLeast"/>
              <w:jc w:val="center"/>
              <w:rPr>
                <w:rFonts w:asciiTheme="minorHAnsi" w:hAnsiTheme="minorHAnsi" w:cstheme="minorHAnsi"/>
                <w:b/>
                <w:w w:val="98"/>
              </w:rPr>
            </w:pPr>
            <w:r w:rsidRPr="00F07041">
              <w:rPr>
                <w:rFonts w:asciiTheme="minorHAnsi" w:hAnsiTheme="minorHAnsi" w:cstheme="minorHAnsi"/>
                <w:b/>
                <w:w w:val="98"/>
              </w:rPr>
              <w:t>BİRİM</w:t>
            </w:r>
          </w:p>
        </w:tc>
        <w:tc>
          <w:tcPr>
            <w:tcW w:w="1180" w:type="dxa"/>
            <w:tcBorders>
              <w:top w:val="single" w:sz="8" w:space="0" w:color="auto"/>
              <w:bottom w:val="single" w:sz="8" w:space="0" w:color="auto"/>
              <w:right w:val="single" w:sz="8" w:space="0" w:color="auto"/>
            </w:tcBorders>
            <w:shd w:val="clear" w:color="auto" w:fill="auto"/>
            <w:vAlign w:val="bottom"/>
          </w:tcPr>
          <w:p w:rsidR="00384433" w:rsidRPr="00F07041" w:rsidRDefault="00384433" w:rsidP="000E6853">
            <w:pPr>
              <w:spacing w:line="0" w:lineRule="atLeast"/>
              <w:ind w:left="400"/>
              <w:rPr>
                <w:rFonts w:asciiTheme="minorHAnsi" w:hAnsiTheme="minorHAnsi" w:cstheme="minorHAnsi"/>
                <w:b/>
              </w:rPr>
            </w:pPr>
            <w:r w:rsidRPr="00F07041">
              <w:rPr>
                <w:rFonts w:asciiTheme="minorHAnsi" w:hAnsiTheme="minorHAnsi" w:cstheme="minorHAnsi"/>
                <w:b/>
              </w:rPr>
              <w:t>SAYI</w:t>
            </w:r>
          </w:p>
        </w:tc>
      </w:tr>
      <w:tr w:rsidR="00384433" w:rsidRPr="00F07041" w:rsidTr="00E34F31">
        <w:trPr>
          <w:trHeight w:val="258"/>
        </w:trPr>
        <w:tc>
          <w:tcPr>
            <w:tcW w:w="6603" w:type="dxa"/>
            <w:tcBorders>
              <w:left w:val="single" w:sz="8" w:space="0" w:color="auto"/>
              <w:bottom w:val="single" w:sz="8" w:space="0" w:color="auto"/>
              <w:right w:val="single" w:sz="8" w:space="0" w:color="auto"/>
            </w:tcBorders>
            <w:shd w:val="clear" w:color="auto" w:fill="auto"/>
            <w:vAlign w:val="bottom"/>
          </w:tcPr>
          <w:p w:rsidR="00384433" w:rsidRPr="00F07041" w:rsidRDefault="00384433" w:rsidP="000E6853">
            <w:pPr>
              <w:spacing w:line="0" w:lineRule="atLeast"/>
              <w:ind w:left="100"/>
              <w:rPr>
                <w:rFonts w:asciiTheme="minorHAnsi" w:hAnsiTheme="minorHAnsi" w:cstheme="minorHAnsi"/>
              </w:rPr>
            </w:pPr>
            <w:r w:rsidRPr="00F07041">
              <w:rPr>
                <w:rFonts w:asciiTheme="minorHAnsi" w:hAnsiTheme="minorHAnsi" w:cstheme="minorHAnsi"/>
              </w:rPr>
              <w:t>Kitap Sayısı (Basılı)</w:t>
            </w:r>
          </w:p>
        </w:tc>
        <w:tc>
          <w:tcPr>
            <w:tcW w:w="1160" w:type="dxa"/>
            <w:tcBorders>
              <w:bottom w:val="single" w:sz="8" w:space="0" w:color="auto"/>
              <w:right w:val="single" w:sz="8" w:space="0" w:color="auto"/>
            </w:tcBorders>
            <w:shd w:val="clear" w:color="auto" w:fill="auto"/>
            <w:vAlign w:val="bottom"/>
          </w:tcPr>
          <w:p w:rsidR="00384433" w:rsidRPr="00F07041" w:rsidRDefault="00384433" w:rsidP="000E6853">
            <w:pPr>
              <w:spacing w:line="0" w:lineRule="atLeast"/>
              <w:jc w:val="center"/>
              <w:rPr>
                <w:rFonts w:asciiTheme="minorHAnsi" w:hAnsiTheme="minorHAnsi" w:cstheme="minorHAnsi"/>
                <w:w w:val="97"/>
              </w:rPr>
            </w:pPr>
            <w:r w:rsidRPr="00F07041">
              <w:rPr>
                <w:rFonts w:asciiTheme="minorHAnsi" w:hAnsiTheme="minorHAnsi" w:cstheme="minorHAnsi"/>
                <w:w w:val="97"/>
              </w:rPr>
              <w:t>Adet</w:t>
            </w:r>
          </w:p>
        </w:tc>
        <w:tc>
          <w:tcPr>
            <w:tcW w:w="1180" w:type="dxa"/>
            <w:tcBorders>
              <w:bottom w:val="single" w:sz="8" w:space="0" w:color="auto"/>
              <w:right w:val="single" w:sz="8" w:space="0" w:color="auto"/>
            </w:tcBorders>
            <w:shd w:val="clear" w:color="auto" w:fill="auto"/>
            <w:vAlign w:val="bottom"/>
          </w:tcPr>
          <w:p w:rsidR="00384433" w:rsidRPr="00F07041" w:rsidRDefault="00384433" w:rsidP="000E6853">
            <w:pPr>
              <w:spacing w:line="0" w:lineRule="atLeast"/>
              <w:jc w:val="center"/>
              <w:rPr>
                <w:rFonts w:asciiTheme="minorHAnsi" w:hAnsiTheme="minorHAnsi" w:cstheme="minorHAnsi"/>
                <w:b/>
              </w:rPr>
            </w:pPr>
            <w:r w:rsidRPr="00F07041">
              <w:rPr>
                <w:rFonts w:asciiTheme="minorHAnsi" w:hAnsiTheme="minorHAnsi" w:cstheme="minorHAnsi"/>
                <w:b/>
              </w:rPr>
              <w:t>2.172</w:t>
            </w:r>
          </w:p>
        </w:tc>
      </w:tr>
      <w:tr w:rsidR="00384433" w:rsidRPr="00F07041" w:rsidTr="00E34F31">
        <w:trPr>
          <w:trHeight w:val="265"/>
        </w:trPr>
        <w:tc>
          <w:tcPr>
            <w:tcW w:w="6603" w:type="dxa"/>
            <w:tcBorders>
              <w:left w:val="single" w:sz="8" w:space="0" w:color="auto"/>
              <w:bottom w:val="single" w:sz="8" w:space="0" w:color="auto"/>
              <w:right w:val="single" w:sz="8" w:space="0" w:color="auto"/>
            </w:tcBorders>
            <w:shd w:val="clear" w:color="auto" w:fill="auto"/>
            <w:vAlign w:val="bottom"/>
          </w:tcPr>
          <w:p w:rsidR="00384433" w:rsidRPr="00F07041" w:rsidRDefault="00384433" w:rsidP="000E6853">
            <w:pPr>
              <w:spacing w:line="0" w:lineRule="atLeast"/>
              <w:ind w:left="100"/>
              <w:rPr>
                <w:rFonts w:asciiTheme="minorHAnsi" w:hAnsiTheme="minorHAnsi" w:cstheme="minorHAnsi"/>
              </w:rPr>
            </w:pPr>
            <w:r w:rsidRPr="00F07041">
              <w:rPr>
                <w:rFonts w:asciiTheme="minorHAnsi" w:hAnsiTheme="minorHAnsi" w:cstheme="minorHAnsi"/>
              </w:rPr>
              <w:t>Oturma Kapasitesi</w:t>
            </w:r>
          </w:p>
        </w:tc>
        <w:tc>
          <w:tcPr>
            <w:tcW w:w="1160" w:type="dxa"/>
            <w:tcBorders>
              <w:bottom w:val="single" w:sz="8" w:space="0" w:color="auto"/>
              <w:right w:val="single" w:sz="8" w:space="0" w:color="auto"/>
            </w:tcBorders>
            <w:shd w:val="clear" w:color="auto" w:fill="auto"/>
            <w:vAlign w:val="bottom"/>
          </w:tcPr>
          <w:p w:rsidR="00384433" w:rsidRPr="00F07041" w:rsidRDefault="00384433" w:rsidP="000E6853">
            <w:pPr>
              <w:spacing w:line="0" w:lineRule="atLeast"/>
              <w:jc w:val="center"/>
              <w:rPr>
                <w:rFonts w:asciiTheme="minorHAnsi" w:hAnsiTheme="minorHAnsi" w:cstheme="minorHAnsi"/>
                <w:w w:val="94"/>
              </w:rPr>
            </w:pPr>
            <w:r w:rsidRPr="00F07041">
              <w:rPr>
                <w:rFonts w:asciiTheme="minorHAnsi" w:hAnsiTheme="minorHAnsi" w:cstheme="minorHAnsi"/>
                <w:w w:val="94"/>
              </w:rPr>
              <w:t>Kişi</w:t>
            </w:r>
          </w:p>
        </w:tc>
        <w:tc>
          <w:tcPr>
            <w:tcW w:w="1180" w:type="dxa"/>
            <w:tcBorders>
              <w:bottom w:val="single" w:sz="8" w:space="0" w:color="auto"/>
              <w:right w:val="single" w:sz="8" w:space="0" w:color="auto"/>
            </w:tcBorders>
            <w:shd w:val="clear" w:color="auto" w:fill="auto"/>
            <w:vAlign w:val="bottom"/>
          </w:tcPr>
          <w:p w:rsidR="00384433" w:rsidRPr="00F07041" w:rsidRDefault="00384433" w:rsidP="000E6853">
            <w:pPr>
              <w:spacing w:line="0" w:lineRule="atLeast"/>
              <w:jc w:val="center"/>
              <w:rPr>
                <w:rFonts w:asciiTheme="minorHAnsi" w:hAnsiTheme="minorHAnsi" w:cstheme="minorHAnsi"/>
                <w:b/>
                <w:w w:val="98"/>
              </w:rPr>
            </w:pPr>
            <w:r w:rsidRPr="00F07041">
              <w:rPr>
                <w:rFonts w:asciiTheme="minorHAnsi" w:hAnsiTheme="minorHAnsi" w:cstheme="minorHAnsi"/>
                <w:b/>
                <w:w w:val="98"/>
              </w:rPr>
              <w:t>40</w:t>
            </w:r>
          </w:p>
        </w:tc>
      </w:tr>
      <w:tr w:rsidR="00384433" w:rsidRPr="00F07041" w:rsidTr="00E34F31">
        <w:trPr>
          <w:trHeight w:val="265"/>
        </w:trPr>
        <w:tc>
          <w:tcPr>
            <w:tcW w:w="6603" w:type="dxa"/>
            <w:tcBorders>
              <w:left w:val="single" w:sz="8" w:space="0" w:color="auto"/>
              <w:bottom w:val="single" w:sz="8" w:space="0" w:color="auto"/>
              <w:right w:val="single" w:sz="8" w:space="0" w:color="auto"/>
            </w:tcBorders>
            <w:shd w:val="clear" w:color="auto" w:fill="auto"/>
            <w:vAlign w:val="bottom"/>
          </w:tcPr>
          <w:p w:rsidR="00384433" w:rsidRPr="00F07041" w:rsidRDefault="00384433" w:rsidP="000E6853">
            <w:pPr>
              <w:spacing w:line="0" w:lineRule="atLeast"/>
              <w:ind w:left="100"/>
              <w:rPr>
                <w:rFonts w:asciiTheme="minorHAnsi" w:hAnsiTheme="minorHAnsi" w:cstheme="minorHAnsi"/>
              </w:rPr>
            </w:pPr>
            <w:r w:rsidRPr="00F07041">
              <w:rPr>
                <w:rFonts w:asciiTheme="minorHAnsi" w:hAnsiTheme="minorHAnsi" w:cstheme="minorHAnsi"/>
              </w:rPr>
              <w:t>Yıllık Kullanıcı Sayısı (Yerinde)</w:t>
            </w:r>
          </w:p>
        </w:tc>
        <w:tc>
          <w:tcPr>
            <w:tcW w:w="1160" w:type="dxa"/>
            <w:tcBorders>
              <w:bottom w:val="single" w:sz="8" w:space="0" w:color="auto"/>
              <w:right w:val="single" w:sz="8" w:space="0" w:color="auto"/>
            </w:tcBorders>
            <w:shd w:val="clear" w:color="auto" w:fill="auto"/>
            <w:vAlign w:val="bottom"/>
          </w:tcPr>
          <w:p w:rsidR="00384433" w:rsidRPr="00F07041" w:rsidRDefault="00384433" w:rsidP="000E6853">
            <w:pPr>
              <w:spacing w:line="0" w:lineRule="atLeast"/>
              <w:jc w:val="center"/>
              <w:rPr>
                <w:rFonts w:asciiTheme="minorHAnsi" w:hAnsiTheme="minorHAnsi" w:cstheme="minorHAnsi"/>
                <w:w w:val="94"/>
              </w:rPr>
            </w:pPr>
            <w:r w:rsidRPr="00F07041">
              <w:rPr>
                <w:rFonts w:asciiTheme="minorHAnsi" w:hAnsiTheme="minorHAnsi" w:cstheme="minorHAnsi"/>
                <w:w w:val="94"/>
              </w:rPr>
              <w:t>Kişi</w:t>
            </w:r>
          </w:p>
        </w:tc>
        <w:tc>
          <w:tcPr>
            <w:tcW w:w="1180" w:type="dxa"/>
            <w:tcBorders>
              <w:bottom w:val="single" w:sz="8" w:space="0" w:color="auto"/>
              <w:right w:val="single" w:sz="8" w:space="0" w:color="auto"/>
            </w:tcBorders>
            <w:shd w:val="clear" w:color="auto" w:fill="auto"/>
            <w:vAlign w:val="bottom"/>
          </w:tcPr>
          <w:p w:rsidR="00384433" w:rsidRPr="00F07041" w:rsidRDefault="00384433" w:rsidP="00384433">
            <w:pPr>
              <w:spacing w:line="0" w:lineRule="atLeast"/>
              <w:jc w:val="center"/>
              <w:rPr>
                <w:rFonts w:asciiTheme="minorHAnsi" w:hAnsiTheme="minorHAnsi" w:cstheme="minorHAnsi"/>
                <w:b/>
                <w:w w:val="98"/>
              </w:rPr>
            </w:pPr>
            <w:r w:rsidRPr="00F07041">
              <w:rPr>
                <w:rFonts w:asciiTheme="minorHAnsi" w:hAnsiTheme="minorHAnsi" w:cstheme="minorHAnsi"/>
                <w:b/>
                <w:w w:val="98"/>
              </w:rPr>
              <w:t>1</w:t>
            </w:r>
            <w:r>
              <w:rPr>
                <w:rFonts w:asciiTheme="minorHAnsi" w:hAnsiTheme="minorHAnsi" w:cstheme="minorHAnsi"/>
                <w:b/>
                <w:w w:val="98"/>
              </w:rPr>
              <w:t>38</w:t>
            </w:r>
          </w:p>
        </w:tc>
      </w:tr>
      <w:tr w:rsidR="00384433" w:rsidRPr="00F07041" w:rsidTr="00E34F31">
        <w:trPr>
          <w:trHeight w:val="265"/>
        </w:trPr>
        <w:tc>
          <w:tcPr>
            <w:tcW w:w="6603" w:type="dxa"/>
            <w:tcBorders>
              <w:left w:val="single" w:sz="8" w:space="0" w:color="auto"/>
              <w:bottom w:val="single" w:sz="8" w:space="0" w:color="auto"/>
              <w:right w:val="single" w:sz="8" w:space="0" w:color="auto"/>
            </w:tcBorders>
            <w:shd w:val="clear" w:color="auto" w:fill="auto"/>
            <w:vAlign w:val="bottom"/>
          </w:tcPr>
          <w:p w:rsidR="00384433" w:rsidRPr="00F07041" w:rsidRDefault="00384433" w:rsidP="000E6853">
            <w:pPr>
              <w:spacing w:line="0" w:lineRule="atLeast"/>
              <w:ind w:left="100"/>
              <w:rPr>
                <w:rFonts w:asciiTheme="minorHAnsi" w:hAnsiTheme="minorHAnsi" w:cstheme="minorHAnsi"/>
              </w:rPr>
            </w:pPr>
            <w:r w:rsidRPr="00F07041">
              <w:rPr>
                <w:rFonts w:asciiTheme="minorHAnsi" w:hAnsiTheme="minorHAnsi" w:cstheme="minorHAnsi"/>
              </w:rPr>
              <w:t>Kullanıcıların Hizmetine Sunulan Bilgisayar Sayısı</w:t>
            </w:r>
          </w:p>
        </w:tc>
        <w:tc>
          <w:tcPr>
            <w:tcW w:w="1160" w:type="dxa"/>
            <w:tcBorders>
              <w:bottom w:val="single" w:sz="8" w:space="0" w:color="auto"/>
              <w:right w:val="single" w:sz="8" w:space="0" w:color="auto"/>
            </w:tcBorders>
            <w:shd w:val="clear" w:color="auto" w:fill="auto"/>
            <w:vAlign w:val="bottom"/>
          </w:tcPr>
          <w:p w:rsidR="00384433" w:rsidRPr="00F07041" w:rsidRDefault="00384433" w:rsidP="000E6853">
            <w:pPr>
              <w:spacing w:line="0" w:lineRule="atLeast"/>
              <w:jc w:val="center"/>
              <w:rPr>
                <w:rFonts w:asciiTheme="minorHAnsi" w:hAnsiTheme="minorHAnsi" w:cstheme="minorHAnsi"/>
                <w:w w:val="97"/>
              </w:rPr>
            </w:pPr>
            <w:r w:rsidRPr="00F07041">
              <w:rPr>
                <w:rFonts w:asciiTheme="minorHAnsi" w:hAnsiTheme="minorHAnsi" w:cstheme="minorHAnsi"/>
                <w:w w:val="97"/>
              </w:rPr>
              <w:t>Adet</w:t>
            </w:r>
          </w:p>
        </w:tc>
        <w:tc>
          <w:tcPr>
            <w:tcW w:w="1180" w:type="dxa"/>
            <w:tcBorders>
              <w:bottom w:val="single" w:sz="8" w:space="0" w:color="auto"/>
              <w:right w:val="single" w:sz="8" w:space="0" w:color="auto"/>
            </w:tcBorders>
            <w:shd w:val="clear" w:color="auto" w:fill="auto"/>
            <w:vAlign w:val="bottom"/>
          </w:tcPr>
          <w:p w:rsidR="00384433" w:rsidRPr="00F07041" w:rsidRDefault="00384433" w:rsidP="000E6853">
            <w:pPr>
              <w:spacing w:line="0" w:lineRule="atLeast"/>
              <w:jc w:val="center"/>
              <w:rPr>
                <w:rFonts w:asciiTheme="minorHAnsi" w:hAnsiTheme="minorHAnsi" w:cstheme="minorHAnsi"/>
                <w:b/>
                <w:w w:val="98"/>
              </w:rPr>
            </w:pPr>
            <w:r>
              <w:rPr>
                <w:rFonts w:asciiTheme="minorHAnsi" w:hAnsiTheme="minorHAnsi" w:cstheme="minorHAnsi"/>
                <w:b/>
                <w:w w:val="98"/>
              </w:rPr>
              <w:t>4</w:t>
            </w:r>
          </w:p>
        </w:tc>
      </w:tr>
      <w:tr w:rsidR="00384433" w:rsidRPr="00F07041" w:rsidTr="00E34F31">
        <w:trPr>
          <w:trHeight w:val="265"/>
        </w:trPr>
        <w:tc>
          <w:tcPr>
            <w:tcW w:w="6603" w:type="dxa"/>
            <w:tcBorders>
              <w:left w:val="single" w:sz="8" w:space="0" w:color="auto"/>
              <w:bottom w:val="single" w:sz="8" w:space="0" w:color="auto"/>
              <w:right w:val="single" w:sz="8" w:space="0" w:color="auto"/>
            </w:tcBorders>
            <w:shd w:val="clear" w:color="auto" w:fill="auto"/>
            <w:vAlign w:val="bottom"/>
          </w:tcPr>
          <w:p w:rsidR="00384433" w:rsidRPr="00F07041" w:rsidRDefault="00384433" w:rsidP="000E6853">
            <w:pPr>
              <w:spacing w:line="0" w:lineRule="atLeast"/>
              <w:ind w:left="100"/>
              <w:rPr>
                <w:rFonts w:asciiTheme="minorHAnsi" w:hAnsiTheme="minorHAnsi" w:cstheme="minorHAnsi"/>
              </w:rPr>
            </w:pPr>
            <w:r w:rsidRPr="00F07041">
              <w:rPr>
                <w:rFonts w:asciiTheme="minorHAnsi" w:hAnsiTheme="minorHAnsi" w:cstheme="minorHAnsi"/>
              </w:rPr>
              <w:t>Ödünç Verilen Kitap</w:t>
            </w:r>
          </w:p>
        </w:tc>
        <w:tc>
          <w:tcPr>
            <w:tcW w:w="1160" w:type="dxa"/>
            <w:tcBorders>
              <w:bottom w:val="single" w:sz="8" w:space="0" w:color="auto"/>
              <w:right w:val="single" w:sz="8" w:space="0" w:color="auto"/>
            </w:tcBorders>
            <w:shd w:val="clear" w:color="auto" w:fill="auto"/>
            <w:vAlign w:val="bottom"/>
          </w:tcPr>
          <w:p w:rsidR="00384433" w:rsidRPr="00F07041" w:rsidRDefault="00384433" w:rsidP="000E6853">
            <w:pPr>
              <w:spacing w:line="0" w:lineRule="atLeast"/>
              <w:jc w:val="center"/>
              <w:rPr>
                <w:rFonts w:asciiTheme="minorHAnsi" w:hAnsiTheme="minorHAnsi" w:cstheme="minorHAnsi"/>
                <w:w w:val="97"/>
              </w:rPr>
            </w:pPr>
            <w:r w:rsidRPr="00F07041">
              <w:rPr>
                <w:rFonts w:asciiTheme="minorHAnsi" w:hAnsiTheme="minorHAnsi" w:cstheme="minorHAnsi"/>
                <w:w w:val="97"/>
              </w:rPr>
              <w:t>Adet</w:t>
            </w:r>
          </w:p>
        </w:tc>
        <w:tc>
          <w:tcPr>
            <w:tcW w:w="1180" w:type="dxa"/>
            <w:tcBorders>
              <w:bottom w:val="single" w:sz="8" w:space="0" w:color="auto"/>
              <w:right w:val="single" w:sz="8" w:space="0" w:color="auto"/>
            </w:tcBorders>
            <w:shd w:val="clear" w:color="auto" w:fill="auto"/>
            <w:vAlign w:val="bottom"/>
          </w:tcPr>
          <w:p w:rsidR="00384433" w:rsidRPr="00F07041" w:rsidRDefault="00384433" w:rsidP="00384433">
            <w:pPr>
              <w:spacing w:line="0" w:lineRule="atLeast"/>
              <w:jc w:val="center"/>
              <w:rPr>
                <w:rFonts w:asciiTheme="minorHAnsi" w:hAnsiTheme="minorHAnsi" w:cstheme="minorHAnsi"/>
                <w:b/>
                <w:w w:val="98"/>
              </w:rPr>
            </w:pPr>
            <w:r>
              <w:rPr>
                <w:rFonts w:asciiTheme="minorHAnsi" w:hAnsiTheme="minorHAnsi" w:cstheme="minorHAnsi"/>
                <w:b/>
                <w:w w:val="98"/>
              </w:rPr>
              <w:t>167</w:t>
            </w:r>
          </w:p>
        </w:tc>
      </w:tr>
    </w:tbl>
    <w:p w:rsidR="00360F2A" w:rsidRDefault="00360F2A" w:rsidP="00360F2A">
      <w:pPr>
        <w:pStyle w:val="Balk3"/>
        <w:rPr>
          <w:b/>
          <w:color w:val="FF0000"/>
        </w:rPr>
      </w:pPr>
      <w:bookmarkStart w:id="27" w:name="_Toc123732422"/>
      <w:bookmarkStart w:id="28" w:name="_Toc307557670"/>
      <w:r>
        <w:rPr>
          <w:b/>
          <w:color w:val="FF0000"/>
        </w:rPr>
        <w:t xml:space="preserve">    d-İdari </w:t>
      </w:r>
      <w:r w:rsidRPr="00D535A9">
        <w:rPr>
          <w:b/>
          <w:color w:val="FF0000"/>
        </w:rPr>
        <w:t>Hizmetl</w:t>
      </w:r>
      <w:r>
        <w:rPr>
          <w:b/>
          <w:color w:val="FF0000"/>
        </w:rPr>
        <w:t>er</w:t>
      </w:r>
      <w:bookmarkEnd w:id="27"/>
    </w:p>
    <w:p w:rsidR="00FE7450" w:rsidRPr="003C3AEC" w:rsidRDefault="00FE7450" w:rsidP="00AC2A8A">
      <w:pPr>
        <w:pStyle w:val="Balk3"/>
        <w:numPr>
          <w:ilvl w:val="0"/>
          <w:numId w:val="15"/>
        </w:numPr>
        <w:rPr>
          <w:b/>
          <w:color w:val="387026" w:themeColor="accent5" w:themeShade="80"/>
        </w:rPr>
      </w:pPr>
      <w:bookmarkStart w:id="29" w:name="_Toc123732428"/>
      <w:bookmarkEnd w:id="28"/>
      <w:r w:rsidRPr="003C3AEC">
        <w:rPr>
          <w:b/>
          <w:color w:val="387026" w:themeColor="accent5" w:themeShade="80"/>
        </w:rPr>
        <w:t>Yönetim ve İç Kontrol Sistemi</w:t>
      </w:r>
      <w:bookmarkEnd w:id="29"/>
    </w:p>
    <w:p w:rsidR="00A8473E" w:rsidRPr="00F07041" w:rsidRDefault="00A8473E" w:rsidP="004F6A64">
      <w:pPr>
        <w:spacing w:line="241" w:lineRule="auto"/>
        <w:ind w:right="60" w:firstLine="360"/>
        <w:jc w:val="both"/>
        <w:rPr>
          <w:rFonts w:asciiTheme="minorHAnsi" w:hAnsiTheme="minorHAnsi" w:cstheme="minorHAnsi"/>
        </w:rPr>
      </w:pPr>
      <w:r w:rsidRPr="00F07041">
        <w:rPr>
          <w:rFonts w:asciiTheme="minorHAnsi" w:hAnsiTheme="minorHAnsi" w:cstheme="minorHAnsi"/>
        </w:rPr>
        <w:t>Meslek Yüksekokulumuzda idari kadrodaki personellerin atamaları Yüksekokul Müdürünün teklifi, Rektörlük Makamının onayı ile 2547 Sayılı Yükseköğretim Kanunu ve 657 Sayılı Devlet Memurları Kanunu hükümleri dâhilinde gerçekleştirilmektedir. Akademik personel atamaları ise 2547 Sayılı Yükseköğretim Kanunu ve ilgili yönetmelik hükümlerine göre yapılmaktadır.</w:t>
      </w:r>
    </w:p>
    <w:p w:rsidR="00A8473E" w:rsidRPr="00F07041" w:rsidRDefault="00A8473E" w:rsidP="00A8473E">
      <w:pPr>
        <w:spacing w:line="54" w:lineRule="exact"/>
        <w:jc w:val="both"/>
        <w:rPr>
          <w:rFonts w:asciiTheme="minorHAnsi" w:hAnsiTheme="minorHAnsi" w:cstheme="minorHAnsi"/>
        </w:rPr>
      </w:pPr>
    </w:p>
    <w:p w:rsidR="00A8473E" w:rsidRPr="00F07041" w:rsidRDefault="004F6A64" w:rsidP="00A8473E">
      <w:pPr>
        <w:spacing w:line="0" w:lineRule="atLeast"/>
        <w:ind w:right="60"/>
        <w:jc w:val="both"/>
        <w:rPr>
          <w:rFonts w:asciiTheme="minorHAnsi" w:hAnsiTheme="minorHAnsi" w:cstheme="minorHAnsi"/>
        </w:rPr>
      </w:pPr>
      <w:r>
        <w:rPr>
          <w:rFonts w:asciiTheme="minorHAnsi" w:hAnsiTheme="minorHAnsi" w:cstheme="minorHAnsi"/>
        </w:rPr>
        <w:t xml:space="preserve">     </w:t>
      </w:r>
      <w:r w:rsidR="00A8473E">
        <w:rPr>
          <w:rFonts w:asciiTheme="minorHAnsi" w:hAnsiTheme="minorHAnsi" w:cstheme="minorHAnsi"/>
        </w:rPr>
        <w:t>Yüksekokulumuzda s</w:t>
      </w:r>
      <w:r w:rsidR="00A8473E" w:rsidRPr="00F07041">
        <w:rPr>
          <w:rFonts w:asciiTheme="minorHAnsi" w:hAnsiTheme="minorHAnsi" w:cstheme="minorHAnsi"/>
        </w:rPr>
        <w:t xml:space="preserve">atın alma işlemleri 4734 Sayılı Kamu </w:t>
      </w:r>
      <w:r w:rsidR="0030259F">
        <w:rPr>
          <w:rFonts w:asciiTheme="minorHAnsi" w:hAnsiTheme="minorHAnsi" w:cstheme="minorHAnsi"/>
        </w:rPr>
        <w:t>İ</w:t>
      </w:r>
      <w:r w:rsidR="00A8473E" w:rsidRPr="00F07041">
        <w:rPr>
          <w:rFonts w:asciiTheme="minorHAnsi" w:hAnsiTheme="minorHAnsi" w:cstheme="minorHAnsi"/>
        </w:rPr>
        <w:t xml:space="preserve">hale Kanununun 22/d maddesine göre (Doğrudan Temin Yoluyla) yapılmaktadır. 5018 sayılı Kamu Mali Yönetimi ve Kontrol Kanununun aşağıda belirtilen hükümleri uygulanarak harcamalar gerçekleştirilmektedir. 5018 sayılı Kamu Mali Yönetimi ve Kontrol Kanunu esas itibariyle “Yönetim Sorumluluğu” modeli benimsenmiş ve bu kanunla harcama öncesi kontrol görevi idarelere bırakıldığından, harcama öncesi kontrol görevi, ödeme aşamasında yapılan kontrol olmaktan çıkarılmış, taahhüt aşamasında gerçekleştirilen, risk analizine dayalı, danışma niteliği de taşıyan önleyici bir kontrol haline getirilmiştir. 5018 sayılı Kanunun getirdiği mali kontrol modeline göre her bir kamu idaresinde mali işlemleri yürüten mali hizmetler birimi kurulması, harcama öncesi kontrolün üst yöneticiye bağlı olarak çalışacak mali kontrol yetkilileri tarafından yapılması, muhasebe hizmetlerinin muhasebe yetkilisince gerçekleştirilmesi ve harcama sonrasında iç </w:t>
      </w:r>
      <w:r w:rsidR="00A8473E" w:rsidRPr="00F07041">
        <w:rPr>
          <w:rFonts w:asciiTheme="minorHAnsi" w:hAnsiTheme="minorHAnsi" w:cstheme="minorHAnsi"/>
        </w:rPr>
        <w:lastRenderedPageBreak/>
        <w:t>denetimin de yine üst yöneticiye bağlı olarak çalışacak iç denetçiler tarafından yapılması benimsenmiştir.</w:t>
      </w:r>
    </w:p>
    <w:p w:rsidR="00A8473E" w:rsidRPr="00F07041" w:rsidRDefault="00A8473E" w:rsidP="00A8473E">
      <w:pPr>
        <w:spacing w:line="49" w:lineRule="exact"/>
        <w:jc w:val="both"/>
        <w:rPr>
          <w:rFonts w:asciiTheme="minorHAnsi" w:hAnsiTheme="minorHAnsi" w:cstheme="minorHAnsi"/>
        </w:rPr>
      </w:pPr>
    </w:p>
    <w:p w:rsidR="00A8473E" w:rsidRDefault="00A8473E" w:rsidP="00A8473E">
      <w:pPr>
        <w:spacing w:line="0" w:lineRule="atLeast"/>
        <w:ind w:right="104"/>
        <w:jc w:val="both"/>
        <w:rPr>
          <w:rFonts w:asciiTheme="minorHAnsi" w:hAnsiTheme="minorHAnsi" w:cstheme="minorHAnsi"/>
        </w:rPr>
      </w:pPr>
      <w:r w:rsidRPr="00F07041">
        <w:rPr>
          <w:rFonts w:asciiTheme="minorHAnsi" w:hAnsiTheme="minorHAnsi" w:cstheme="minorHAnsi"/>
        </w:rPr>
        <w:t xml:space="preserve">      Yüksekokulumuzda yapılacak harcama öncesi kontrol iki aşamada gerçekleştirilmektedir. Mali hizmetler birimi ve harcama birimleri tarafından işlemlerin gerçekleştirilmesi aşamasında süreç kontrolü yapılmakta, mali kontrol yetkilileri tarafından da taahhüt aşamasında vize/uygun görüş verilmek suretiyle harcama öncesi kontrol gerçekleştirilmektedir. Harcama öncesi kontrol ödenek tahsis edilmesi, yüklenmeye girişilmesi, mal veya hizmetin teslim alınması, işin gerçekleştirilmesi, ödeme emri belgesi düzenlenmesi ve harcama yetkilisi tarafından alınacak benzeri mali kararları kapsamaktadır. Bu görev idarenin yönetim sorumluluğu çerçevesinde mali kontrol yetkilisi tarafından yapılmaktadır. Mali kontrol yetkilisi alınacak mali kararların kullanılabilir ödenek tutarı, bütçe tertibi, ayrıntılı harcama programı ile harcamanın bütçe ve gider mevzuatına uygunluğunu kontrol etmektedir. Mali kontrol yetkilisi tarafından vize edilen veya uygun görüş verilen mali işlemler gerçekleştirilmekte, vize edilmeyen veya uygun görülmeyen işlemler ise gerekçeli bir yazı ile harcama yetkilisine bildirilerek harcama gerçekleştirilmemektedir.</w:t>
      </w:r>
    </w:p>
    <w:p w:rsidR="00A8473E" w:rsidRPr="00F07041" w:rsidRDefault="00A8473E" w:rsidP="00A8473E">
      <w:pPr>
        <w:spacing w:line="0" w:lineRule="atLeast"/>
        <w:ind w:right="104"/>
        <w:jc w:val="both"/>
        <w:rPr>
          <w:rFonts w:asciiTheme="minorHAnsi" w:hAnsiTheme="minorHAnsi" w:cstheme="minorHAnsi"/>
        </w:rPr>
      </w:pPr>
      <w:r>
        <w:rPr>
          <w:rFonts w:asciiTheme="minorHAnsi" w:hAnsiTheme="minorHAnsi" w:cstheme="minorHAnsi"/>
        </w:rPr>
        <w:t xml:space="preserve">       </w:t>
      </w:r>
      <w:r w:rsidRPr="00F07041">
        <w:rPr>
          <w:rFonts w:asciiTheme="minorHAnsi" w:hAnsiTheme="minorHAnsi" w:cstheme="minorHAnsi"/>
        </w:rPr>
        <w:t xml:space="preserve">Yüksekokulumuzda herhangi bir birimden gelen mal ve hizmet alma talebi harcama yetkilisi olan Yüksekokul Müdürünün görüşüne sunulmakta, olur alındıktan sonra </w:t>
      </w:r>
      <w:r w:rsidR="001206FC">
        <w:rPr>
          <w:rFonts w:asciiTheme="minorHAnsi" w:hAnsiTheme="minorHAnsi" w:cstheme="minorHAnsi"/>
        </w:rPr>
        <w:t>Gerçekleştirme G</w:t>
      </w:r>
      <w:r w:rsidR="0030259F">
        <w:rPr>
          <w:rFonts w:asciiTheme="minorHAnsi" w:hAnsiTheme="minorHAnsi" w:cstheme="minorHAnsi"/>
        </w:rPr>
        <w:t>örevlileri</w:t>
      </w:r>
      <w:r w:rsidRPr="00F07041">
        <w:rPr>
          <w:rFonts w:asciiTheme="minorHAnsi" w:hAnsiTheme="minorHAnsi" w:cstheme="minorHAnsi"/>
        </w:rPr>
        <w:t xml:space="preserve"> tarafından işlemler başlatılmakta</w:t>
      </w:r>
      <w:r w:rsidR="0030259F">
        <w:rPr>
          <w:rFonts w:asciiTheme="minorHAnsi" w:hAnsiTheme="minorHAnsi" w:cstheme="minorHAnsi"/>
        </w:rPr>
        <w:t>dır.</w:t>
      </w:r>
      <w:r w:rsidRPr="00F07041">
        <w:rPr>
          <w:rFonts w:asciiTheme="minorHAnsi" w:hAnsiTheme="minorHAnsi" w:cstheme="minorHAnsi"/>
        </w:rPr>
        <w:t xml:space="preserve"> Gerçekleşme aşamasında 4734 Sayılı Kamu ihale Kanununun 22/d maddesi de göz önünde bulundurularak piyasa araştırması belirlenen </w:t>
      </w:r>
      <w:r w:rsidR="0030259F">
        <w:rPr>
          <w:rFonts w:asciiTheme="minorHAnsi" w:hAnsiTheme="minorHAnsi" w:cstheme="minorHAnsi"/>
        </w:rPr>
        <w:t>komisyon</w:t>
      </w:r>
      <w:r w:rsidRPr="00F07041">
        <w:rPr>
          <w:rFonts w:asciiTheme="minorHAnsi" w:hAnsiTheme="minorHAnsi" w:cstheme="minorHAnsi"/>
        </w:rPr>
        <w:t xml:space="preserve"> tarafından yapılmakta, akabinde teklif mektupları hazırlanmakta ve ilgili kişi veya kuruluşlara dağıtılmaktadır. Belirlenen günde teklif mektupları </w:t>
      </w:r>
      <w:r w:rsidR="0030259F">
        <w:rPr>
          <w:rFonts w:asciiTheme="minorHAnsi" w:hAnsiTheme="minorHAnsi" w:cstheme="minorHAnsi"/>
        </w:rPr>
        <w:t xml:space="preserve">ilgili komisyon </w:t>
      </w:r>
      <w:r w:rsidRPr="00F07041">
        <w:rPr>
          <w:rFonts w:asciiTheme="minorHAnsi" w:hAnsiTheme="minorHAnsi" w:cstheme="minorHAnsi"/>
        </w:rPr>
        <w:t>tarafından değerlendirilip sonuçlandırılmakta</w:t>
      </w:r>
      <w:r w:rsidR="001206FC">
        <w:rPr>
          <w:rFonts w:asciiTheme="minorHAnsi" w:hAnsiTheme="minorHAnsi" w:cstheme="minorHAnsi"/>
        </w:rPr>
        <w:t>dr. Teklif kalan kişi veya kurluştan mal ve malzemeler getirtilmekte,</w:t>
      </w:r>
      <w:r w:rsidRPr="00F07041">
        <w:rPr>
          <w:rFonts w:asciiTheme="minorHAnsi" w:hAnsiTheme="minorHAnsi" w:cstheme="minorHAnsi"/>
        </w:rPr>
        <w:t xml:space="preserve"> </w:t>
      </w:r>
      <w:r w:rsidR="001206FC">
        <w:rPr>
          <w:rFonts w:asciiTheme="minorHAnsi" w:hAnsiTheme="minorHAnsi" w:cstheme="minorHAnsi"/>
        </w:rPr>
        <w:t>ilgili</w:t>
      </w:r>
      <w:r w:rsidRPr="00F07041">
        <w:rPr>
          <w:rFonts w:asciiTheme="minorHAnsi" w:hAnsiTheme="minorHAnsi" w:cstheme="minorHAnsi"/>
        </w:rPr>
        <w:t xml:space="preserve"> Muayene Kabul Komisyonu tarafından da incelendikten sonra Yüksekokulumuzda Taşınır Kayıt yetkilisine bildirilmektedir.</w:t>
      </w:r>
      <w:r w:rsidR="001206FC">
        <w:rPr>
          <w:rFonts w:asciiTheme="minorHAnsi" w:hAnsiTheme="minorHAnsi" w:cstheme="minorHAnsi"/>
        </w:rPr>
        <w:t xml:space="preserve"> Yeni Mali Yönetim Sisteminde</w:t>
      </w:r>
      <w:r w:rsidR="0030259F">
        <w:rPr>
          <w:rFonts w:asciiTheme="minorHAnsi" w:hAnsiTheme="minorHAnsi" w:cstheme="minorHAnsi"/>
        </w:rPr>
        <w:t xml:space="preserve"> (MYSV2) fatura </w:t>
      </w:r>
      <w:r w:rsidR="001206FC">
        <w:rPr>
          <w:rFonts w:asciiTheme="minorHAnsi" w:hAnsiTheme="minorHAnsi" w:cstheme="minorHAnsi"/>
        </w:rPr>
        <w:t>ile bilgi ve</w:t>
      </w:r>
      <w:r w:rsidR="0030259F">
        <w:rPr>
          <w:rFonts w:asciiTheme="minorHAnsi" w:hAnsiTheme="minorHAnsi" w:cstheme="minorHAnsi"/>
        </w:rPr>
        <w:t xml:space="preserve"> belgeler</w:t>
      </w:r>
      <w:r w:rsidR="006E04E7">
        <w:rPr>
          <w:rFonts w:asciiTheme="minorHAnsi" w:hAnsiTheme="minorHAnsi" w:cstheme="minorHAnsi"/>
        </w:rPr>
        <w:t>e dayandırılarak hazırlanan</w:t>
      </w:r>
      <w:r w:rsidRPr="00F07041">
        <w:rPr>
          <w:rFonts w:asciiTheme="minorHAnsi" w:hAnsiTheme="minorHAnsi" w:cstheme="minorHAnsi"/>
        </w:rPr>
        <w:t xml:space="preserve"> Ödeme Emri </w:t>
      </w:r>
      <w:r w:rsidR="001206FC">
        <w:rPr>
          <w:rFonts w:asciiTheme="minorHAnsi" w:hAnsiTheme="minorHAnsi" w:cstheme="minorHAnsi"/>
        </w:rPr>
        <w:t xml:space="preserve">Belgesi </w:t>
      </w:r>
      <w:r w:rsidR="006E04E7">
        <w:rPr>
          <w:rFonts w:asciiTheme="minorHAnsi" w:hAnsiTheme="minorHAnsi" w:cstheme="minorHAnsi"/>
        </w:rPr>
        <w:t>Gerçekleştirme Görevlisinin onayına sunulmakta, Gerçekleştirme görevlisinin kontrol edip uygun görmesi durumunda ÖdemeEmri Belgesi Harcama Yetkilisinin onayına sunulmaktadır. Ödeme Emri Belgesi, Harcama Yetkilisinin onay ve elektronik imzasına müteakip Üniversitemiz</w:t>
      </w:r>
      <w:r w:rsidRPr="00F07041">
        <w:rPr>
          <w:rFonts w:asciiTheme="minorHAnsi" w:hAnsiTheme="minorHAnsi" w:cstheme="minorHAnsi"/>
        </w:rPr>
        <w:t xml:space="preserve"> Strateji Geliştirme Daire Başkanl</w:t>
      </w:r>
      <w:r w:rsidR="006E04E7">
        <w:rPr>
          <w:rFonts w:asciiTheme="minorHAnsi" w:hAnsiTheme="minorHAnsi" w:cstheme="minorHAnsi"/>
        </w:rPr>
        <w:t xml:space="preserve">ığınına </w:t>
      </w:r>
      <w:r w:rsidRPr="00F07041">
        <w:rPr>
          <w:rFonts w:asciiTheme="minorHAnsi" w:hAnsiTheme="minorHAnsi" w:cstheme="minorHAnsi"/>
        </w:rPr>
        <w:t xml:space="preserve">gönderilmekte ve </w:t>
      </w:r>
      <w:r w:rsidR="006E04E7">
        <w:rPr>
          <w:rFonts w:asciiTheme="minorHAnsi" w:hAnsiTheme="minorHAnsi" w:cstheme="minorHAnsi"/>
        </w:rPr>
        <w:t>uygun ise Onaylanarak</w:t>
      </w:r>
      <w:r w:rsidRPr="00F07041">
        <w:rPr>
          <w:rFonts w:asciiTheme="minorHAnsi" w:hAnsiTheme="minorHAnsi" w:cstheme="minorHAnsi"/>
        </w:rPr>
        <w:t xml:space="preserve"> ödeme gerçekleştirilmektedir.</w:t>
      </w:r>
    </w:p>
    <w:p w:rsidR="00A8473E" w:rsidRDefault="00A8473E" w:rsidP="00E54D33">
      <w:pPr>
        <w:widowControl w:val="0"/>
        <w:jc w:val="both"/>
        <w:rPr>
          <w:rFonts w:asciiTheme="minorHAnsi" w:hAnsiTheme="minorHAnsi"/>
          <w:bCs/>
          <w:iCs/>
          <w:color w:val="FF0000"/>
          <w:szCs w:val="24"/>
        </w:rPr>
      </w:pPr>
    </w:p>
    <w:p w:rsidR="00242CC4" w:rsidRPr="003C3AEC" w:rsidRDefault="00242CC4" w:rsidP="00A07DC5">
      <w:pPr>
        <w:pStyle w:val="Balk1"/>
        <w:numPr>
          <w:ilvl w:val="0"/>
          <w:numId w:val="26"/>
        </w:numPr>
        <w:rPr>
          <w:rStyle w:val="GlVurgulama"/>
          <w:b/>
          <w:bCs w:val="0"/>
          <w:i w:val="0"/>
          <w:iCs w:val="0"/>
          <w:color w:val="387026" w:themeColor="accent5" w:themeShade="80"/>
        </w:rPr>
      </w:pPr>
      <w:bookmarkStart w:id="30" w:name="_Toc183317686"/>
      <w:bookmarkStart w:id="31" w:name="_Toc123732430"/>
      <w:r w:rsidRPr="003C3AEC">
        <w:rPr>
          <w:rStyle w:val="GlVurgulama"/>
          <w:b/>
          <w:bCs w:val="0"/>
          <w:i w:val="0"/>
          <w:iCs w:val="0"/>
          <w:color w:val="387026" w:themeColor="accent5" w:themeShade="80"/>
        </w:rPr>
        <w:t>AMAÇ ve HEDEFLER</w:t>
      </w:r>
      <w:bookmarkEnd w:id="30"/>
      <w:bookmarkEnd w:id="31"/>
    </w:p>
    <w:p w:rsidR="00E33125" w:rsidRDefault="00552653" w:rsidP="00552653">
      <w:pPr>
        <w:pStyle w:val="Balk2"/>
        <w:numPr>
          <w:ilvl w:val="0"/>
          <w:numId w:val="19"/>
        </w:numPr>
        <w:rPr>
          <w:color w:val="C00000"/>
        </w:rPr>
      </w:pPr>
      <w:bookmarkStart w:id="32" w:name="_Toc123732431"/>
      <w:r w:rsidRPr="00A07DC5">
        <w:rPr>
          <w:color w:val="C00000"/>
        </w:rPr>
        <w:t>TEMEL POLİTİK</w:t>
      </w:r>
      <w:r>
        <w:rPr>
          <w:color w:val="C00000"/>
        </w:rPr>
        <w:t>ALAR</w:t>
      </w:r>
      <w:r w:rsidRPr="00A07DC5">
        <w:rPr>
          <w:color w:val="C00000"/>
        </w:rPr>
        <w:t xml:space="preserve"> VE ÖNCELİKLER</w:t>
      </w:r>
      <w:bookmarkEnd w:id="32"/>
    </w:p>
    <w:p w:rsidR="004F6A64" w:rsidRDefault="00A8473E" w:rsidP="004F6A64">
      <w:pPr>
        <w:spacing w:line="0" w:lineRule="atLeast"/>
        <w:ind w:right="115" w:firstLine="360"/>
        <w:jc w:val="both"/>
        <w:rPr>
          <w:rFonts w:asciiTheme="minorHAnsi" w:hAnsiTheme="minorHAnsi" w:cstheme="minorHAnsi"/>
        </w:rPr>
      </w:pPr>
      <w:r w:rsidRPr="004F6A64">
        <w:rPr>
          <w:rFonts w:asciiTheme="minorHAnsi" w:hAnsiTheme="minorHAnsi" w:cstheme="minorHAnsi"/>
        </w:rPr>
        <w:t>Meslek Yüksekokulumuz, kamu ve özel sektörün ihtiyaçlarına uygun nitelikler taşıyan, bölgesel, ulusal ve uluslararası alanda görev yapabilecek nitelikli insan gücü yetiştirme amacı gütmektedir. Günümüzde, giderek yoğunlaşan rekabetle baş edebilecek, özellikle Akdeniz Bölgesi’nin kamuda ve özel sektörde ihtiyaç duyulan nitelikli</w:t>
      </w:r>
      <w:r w:rsidR="00210322">
        <w:rPr>
          <w:rFonts w:asciiTheme="minorHAnsi" w:hAnsiTheme="minorHAnsi" w:cstheme="minorHAnsi"/>
        </w:rPr>
        <w:t>,</w:t>
      </w:r>
      <w:r w:rsidRPr="004F6A64">
        <w:rPr>
          <w:rFonts w:asciiTheme="minorHAnsi" w:hAnsiTheme="minorHAnsi" w:cstheme="minorHAnsi"/>
        </w:rPr>
        <w:t xml:space="preserve"> bilgili, yenilikçi ve girişimci orta ve üst düzey yönetici ile sanayi sektörünün ara eleman ihtiyacını karşılayacak kaliteli mesleki yeterliliklere sahip insan kaynağını yetiştirmek Yüksekokulumuzun ö</w:t>
      </w:r>
      <w:r w:rsidR="004F6A64">
        <w:rPr>
          <w:rFonts w:asciiTheme="minorHAnsi" w:hAnsiTheme="minorHAnsi" w:cstheme="minorHAnsi"/>
        </w:rPr>
        <w:t>ncelikli hedefleri arasındadır.</w:t>
      </w:r>
    </w:p>
    <w:p w:rsidR="00A8473E" w:rsidRPr="004F6A64" w:rsidRDefault="00A8473E" w:rsidP="004F6A64">
      <w:pPr>
        <w:spacing w:line="0" w:lineRule="atLeast"/>
        <w:ind w:right="115" w:firstLine="360"/>
        <w:jc w:val="both"/>
        <w:rPr>
          <w:rFonts w:asciiTheme="minorHAnsi" w:hAnsiTheme="minorHAnsi" w:cstheme="minorHAnsi"/>
        </w:rPr>
      </w:pPr>
      <w:r w:rsidRPr="004F6A64">
        <w:rPr>
          <w:rFonts w:asciiTheme="minorHAnsi" w:hAnsiTheme="minorHAnsi" w:cstheme="minorHAnsi"/>
        </w:rPr>
        <w:t>Yüksekokulumuzun yeterli aka</w:t>
      </w:r>
      <w:r w:rsidR="00210322">
        <w:rPr>
          <w:rFonts w:asciiTheme="minorHAnsi" w:hAnsiTheme="minorHAnsi" w:cstheme="minorHAnsi"/>
        </w:rPr>
        <w:t xml:space="preserve">demisyen kadrosunun oluşturulması ve </w:t>
      </w:r>
      <w:r w:rsidRPr="004F6A64">
        <w:rPr>
          <w:rFonts w:asciiTheme="minorHAnsi" w:hAnsiTheme="minorHAnsi" w:cstheme="minorHAnsi"/>
        </w:rPr>
        <w:t>Ülkemizin iktisadi ve sosyal yaşamına katkı sağlaması temel önceliklerimizdendir. Bu hedeflere ulaşırken eğitim ve öğretimde verimlilik ve kalitenin geliştirilmesi Meslek Yüksekokulumuz açısından büyük önem taşımaktadır. Bu çerçevede kurum kültürünün oluşturulması, zenginleştirmesi ve bu doğrultuda hem öğrenci yetkinliklerinin geliştirilmesi hem de toplumla etkileşim, iletişim ve hizmetin iyileştirilmesi planlanmaktadır.</w:t>
      </w:r>
    </w:p>
    <w:p w:rsidR="00A8473E" w:rsidRPr="00A8473E" w:rsidRDefault="00A8473E" w:rsidP="00A8473E"/>
    <w:p w:rsidR="00E33125" w:rsidRPr="00A07DC5" w:rsidRDefault="00552653" w:rsidP="00F86E06">
      <w:pPr>
        <w:pStyle w:val="Balk2"/>
        <w:numPr>
          <w:ilvl w:val="0"/>
          <w:numId w:val="19"/>
        </w:numPr>
        <w:rPr>
          <w:color w:val="C00000"/>
        </w:rPr>
      </w:pPr>
      <w:bookmarkStart w:id="33" w:name="_Toc123732432"/>
      <w:r>
        <w:rPr>
          <w:color w:val="C00000"/>
        </w:rPr>
        <w:lastRenderedPageBreak/>
        <w:t>Birimin Startejik Planda Yer Alan Amaç ve Hedefler</w:t>
      </w:r>
      <w:bookmarkEnd w:id="33"/>
    </w:p>
    <w:p w:rsidR="004C6EB3" w:rsidRDefault="004C6EB3" w:rsidP="002A4886">
      <w:pPr>
        <w:spacing w:line="300" w:lineRule="exact"/>
        <w:jc w:val="both"/>
        <w:rPr>
          <w:rFonts w:asciiTheme="minorHAnsi" w:hAnsiTheme="minorHAnsi"/>
          <w:color w:val="FF0000"/>
          <w:szCs w:val="24"/>
        </w:rPr>
      </w:pPr>
    </w:p>
    <w:tbl>
      <w:tblPr>
        <w:tblStyle w:val="TabloKlavuzu"/>
        <w:tblW w:w="0" w:type="auto"/>
        <w:tblLook w:val="04A0" w:firstRow="1" w:lastRow="0" w:firstColumn="1" w:lastColumn="0" w:noHBand="0" w:noVBand="1"/>
      </w:tblPr>
      <w:tblGrid>
        <w:gridCol w:w="1453"/>
        <w:gridCol w:w="7607"/>
      </w:tblGrid>
      <w:tr w:rsidR="00A8473E" w:rsidTr="000E6853">
        <w:tc>
          <w:tcPr>
            <w:tcW w:w="1453" w:type="dxa"/>
          </w:tcPr>
          <w:p w:rsidR="00A8473E" w:rsidRPr="00F07041" w:rsidRDefault="00A8473E" w:rsidP="000E6853">
            <w:pPr>
              <w:spacing w:line="0" w:lineRule="atLeast"/>
              <w:rPr>
                <w:rFonts w:asciiTheme="minorHAnsi" w:hAnsiTheme="minorHAnsi" w:cstheme="minorHAnsi"/>
              </w:rPr>
            </w:pPr>
            <w:r w:rsidRPr="00F07041">
              <w:rPr>
                <w:rFonts w:asciiTheme="minorHAnsi" w:hAnsiTheme="minorHAnsi" w:cstheme="minorHAnsi"/>
                <w:b/>
              </w:rPr>
              <w:t>HEDEF 1.</w:t>
            </w:r>
          </w:p>
        </w:tc>
        <w:tc>
          <w:tcPr>
            <w:tcW w:w="7607" w:type="dxa"/>
          </w:tcPr>
          <w:p w:rsidR="00A8473E" w:rsidRPr="00F07041" w:rsidRDefault="00A8473E" w:rsidP="000E6853">
            <w:pPr>
              <w:spacing w:line="0" w:lineRule="atLeast"/>
              <w:rPr>
                <w:rFonts w:asciiTheme="minorHAnsi" w:hAnsiTheme="minorHAnsi" w:cstheme="minorHAnsi"/>
              </w:rPr>
            </w:pPr>
            <w:r w:rsidRPr="00F07041">
              <w:rPr>
                <w:rFonts w:asciiTheme="minorHAnsi" w:hAnsiTheme="minorHAnsi" w:cstheme="minorHAnsi"/>
              </w:rPr>
              <w:t>Eğitim-Öğretim programlarının kalitesinin, iyileştirilmesi ve güncellenmesi</w:t>
            </w:r>
          </w:p>
        </w:tc>
      </w:tr>
      <w:tr w:rsidR="00A8473E" w:rsidTr="000E6853">
        <w:tc>
          <w:tcPr>
            <w:tcW w:w="1453" w:type="dxa"/>
          </w:tcPr>
          <w:p w:rsidR="00A8473E" w:rsidRPr="00F07041" w:rsidRDefault="00A8473E" w:rsidP="000E6853">
            <w:pPr>
              <w:spacing w:line="245" w:lineRule="auto"/>
              <w:ind w:right="140"/>
              <w:rPr>
                <w:rFonts w:asciiTheme="minorHAnsi" w:hAnsiTheme="minorHAnsi" w:cstheme="minorHAnsi"/>
              </w:rPr>
            </w:pPr>
            <w:r w:rsidRPr="00F07041">
              <w:rPr>
                <w:rFonts w:asciiTheme="minorHAnsi" w:hAnsiTheme="minorHAnsi" w:cstheme="minorHAnsi"/>
                <w:b/>
                <w:color w:val="215868"/>
              </w:rPr>
              <w:t>Strateji1.1.</w:t>
            </w:r>
          </w:p>
        </w:tc>
        <w:tc>
          <w:tcPr>
            <w:tcW w:w="7607" w:type="dxa"/>
          </w:tcPr>
          <w:p w:rsidR="00A8473E" w:rsidRPr="00F07041" w:rsidRDefault="00A8473E" w:rsidP="000E6853">
            <w:pPr>
              <w:spacing w:line="245" w:lineRule="auto"/>
              <w:ind w:right="140"/>
              <w:rPr>
                <w:rFonts w:asciiTheme="minorHAnsi" w:hAnsiTheme="minorHAnsi" w:cstheme="minorHAnsi"/>
              </w:rPr>
            </w:pPr>
            <w:r w:rsidRPr="00F07041">
              <w:rPr>
                <w:rFonts w:asciiTheme="minorHAnsi" w:hAnsiTheme="minorHAnsi" w:cstheme="minorHAnsi"/>
              </w:rPr>
              <w:t>Yüksekokulumuzun aktif olan Program öğrencilerinin kişisel gelişimlerini artırıcı aktivitelerin artırılması</w:t>
            </w:r>
          </w:p>
        </w:tc>
      </w:tr>
      <w:tr w:rsidR="00A8473E" w:rsidTr="000E6853">
        <w:trPr>
          <w:trHeight w:val="70"/>
        </w:trPr>
        <w:tc>
          <w:tcPr>
            <w:tcW w:w="1453" w:type="dxa"/>
          </w:tcPr>
          <w:p w:rsidR="00A8473E" w:rsidRPr="00F07041" w:rsidRDefault="00A8473E" w:rsidP="000E6853">
            <w:pPr>
              <w:spacing w:line="0" w:lineRule="atLeast"/>
              <w:rPr>
                <w:rFonts w:asciiTheme="minorHAnsi" w:hAnsiTheme="minorHAnsi" w:cstheme="minorHAnsi"/>
              </w:rPr>
            </w:pPr>
            <w:r w:rsidRPr="00F07041">
              <w:rPr>
                <w:rFonts w:asciiTheme="minorHAnsi" w:hAnsiTheme="minorHAnsi" w:cstheme="minorHAnsi"/>
                <w:b/>
              </w:rPr>
              <w:t>HEDEF 2.</w:t>
            </w:r>
          </w:p>
        </w:tc>
        <w:tc>
          <w:tcPr>
            <w:tcW w:w="7607" w:type="dxa"/>
          </w:tcPr>
          <w:p w:rsidR="00A8473E" w:rsidRPr="00F07041" w:rsidRDefault="00A8473E" w:rsidP="000E6853">
            <w:pPr>
              <w:spacing w:line="0" w:lineRule="atLeast"/>
              <w:rPr>
                <w:rFonts w:asciiTheme="minorHAnsi" w:hAnsiTheme="minorHAnsi" w:cstheme="minorHAnsi"/>
              </w:rPr>
            </w:pPr>
            <w:r w:rsidRPr="00F07041">
              <w:rPr>
                <w:rFonts w:asciiTheme="minorHAnsi" w:hAnsiTheme="minorHAnsi" w:cstheme="minorHAnsi"/>
              </w:rPr>
              <w:t>Ulusal ve uluslararası öğrenci hareketliliğinin geliştirilmesi</w:t>
            </w:r>
          </w:p>
        </w:tc>
      </w:tr>
      <w:tr w:rsidR="00A8473E" w:rsidTr="000E6853">
        <w:tc>
          <w:tcPr>
            <w:tcW w:w="1453" w:type="dxa"/>
          </w:tcPr>
          <w:p w:rsidR="00A8473E" w:rsidRPr="00F07041" w:rsidRDefault="00A8473E" w:rsidP="000E6853">
            <w:pPr>
              <w:spacing w:line="10" w:lineRule="exact"/>
              <w:rPr>
                <w:rFonts w:asciiTheme="minorHAnsi" w:hAnsiTheme="minorHAnsi" w:cstheme="minorHAnsi"/>
              </w:rPr>
            </w:pPr>
          </w:p>
        </w:tc>
        <w:tc>
          <w:tcPr>
            <w:tcW w:w="7607" w:type="dxa"/>
          </w:tcPr>
          <w:p w:rsidR="00A8473E" w:rsidRPr="00F07041" w:rsidRDefault="00A8473E" w:rsidP="000E6853">
            <w:pPr>
              <w:spacing w:line="10" w:lineRule="exact"/>
              <w:rPr>
                <w:rFonts w:asciiTheme="minorHAnsi" w:hAnsiTheme="minorHAnsi" w:cstheme="minorHAnsi"/>
              </w:rPr>
            </w:pPr>
          </w:p>
        </w:tc>
      </w:tr>
      <w:tr w:rsidR="00A8473E" w:rsidTr="000E6853">
        <w:tc>
          <w:tcPr>
            <w:tcW w:w="1453" w:type="dxa"/>
          </w:tcPr>
          <w:p w:rsidR="00A8473E" w:rsidRPr="00F07041" w:rsidRDefault="00A8473E" w:rsidP="000E6853">
            <w:pPr>
              <w:spacing w:line="245" w:lineRule="auto"/>
              <w:rPr>
                <w:rFonts w:asciiTheme="minorHAnsi" w:hAnsiTheme="minorHAnsi" w:cstheme="minorHAnsi"/>
              </w:rPr>
            </w:pPr>
            <w:r w:rsidRPr="00F07041">
              <w:rPr>
                <w:rFonts w:asciiTheme="minorHAnsi" w:hAnsiTheme="minorHAnsi" w:cstheme="minorHAnsi"/>
                <w:b/>
                <w:color w:val="215868"/>
              </w:rPr>
              <w:t>Strateji 2.1.</w:t>
            </w:r>
          </w:p>
        </w:tc>
        <w:tc>
          <w:tcPr>
            <w:tcW w:w="7607" w:type="dxa"/>
          </w:tcPr>
          <w:p w:rsidR="00A8473E" w:rsidRPr="00F07041" w:rsidRDefault="00A8473E" w:rsidP="000E6853">
            <w:pPr>
              <w:spacing w:line="245" w:lineRule="auto"/>
              <w:rPr>
                <w:rFonts w:asciiTheme="minorHAnsi" w:hAnsiTheme="minorHAnsi" w:cstheme="minorHAnsi"/>
              </w:rPr>
            </w:pPr>
            <w:r w:rsidRPr="00F07041">
              <w:rPr>
                <w:rFonts w:asciiTheme="minorHAnsi" w:hAnsiTheme="minorHAnsi" w:cstheme="minorHAnsi"/>
              </w:rPr>
              <w:t>Mevlana, Farabi ve Erasmus ile diğer ulusal ve uluslararası hareketlilik programlarında anlaşmalar yapılarak yüksekokulumuza öğretim üyesi,öğrenci gelişi ve gidişlerinin sağlanması</w:t>
            </w:r>
          </w:p>
        </w:tc>
      </w:tr>
      <w:tr w:rsidR="00A8473E" w:rsidTr="000E6853">
        <w:trPr>
          <w:trHeight w:val="408"/>
        </w:trPr>
        <w:tc>
          <w:tcPr>
            <w:tcW w:w="1453" w:type="dxa"/>
          </w:tcPr>
          <w:p w:rsidR="00A8473E" w:rsidRPr="00F07041" w:rsidRDefault="00A8473E" w:rsidP="000E6853">
            <w:pPr>
              <w:spacing w:line="0" w:lineRule="atLeast"/>
              <w:rPr>
                <w:rFonts w:asciiTheme="minorHAnsi" w:hAnsiTheme="minorHAnsi" w:cstheme="minorHAnsi"/>
              </w:rPr>
            </w:pPr>
            <w:r w:rsidRPr="00F07041">
              <w:rPr>
                <w:rFonts w:asciiTheme="minorHAnsi" w:hAnsiTheme="minorHAnsi" w:cstheme="minorHAnsi"/>
                <w:b/>
              </w:rPr>
              <w:t>HEDEF 3.</w:t>
            </w:r>
          </w:p>
        </w:tc>
        <w:tc>
          <w:tcPr>
            <w:tcW w:w="7607" w:type="dxa"/>
          </w:tcPr>
          <w:p w:rsidR="00A8473E" w:rsidRPr="00F07041" w:rsidRDefault="00A8473E" w:rsidP="000E6853">
            <w:pPr>
              <w:spacing w:line="0" w:lineRule="atLeast"/>
              <w:rPr>
                <w:rFonts w:asciiTheme="minorHAnsi" w:hAnsiTheme="minorHAnsi" w:cstheme="minorHAnsi"/>
              </w:rPr>
            </w:pPr>
            <w:r w:rsidRPr="00F07041">
              <w:rPr>
                <w:rFonts w:asciiTheme="minorHAnsi" w:hAnsiTheme="minorHAnsi" w:cstheme="minorHAnsi"/>
              </w:rPr>
              <w:t>Akademik personel sayısının arttırılması ve sürekliliğinin sağlanması</w:t>
            </w:r>
          </w:p>
        </w:tc>
      </w:tr>
      <w:tr w:rsidR="00A8473E" w:rsidTr="000E6853">
        <w:tc>
          <w:tcPr>
            <w:tcW w:w="1453" w:type="dxa"/>
          </w:tcPr>
          <w:p w:rsidR="00A8473E" w:rsidRPr="00F07041" w:rsidRDefault="00A8473E" w:rsidP="000E6853">
            <w:pPr>
              <w:spacing w:line="10" w:lineRule="exact"/>
              <w:rPr>
                <w:rFonts w:asciiTheme="minorHAnsi" w:hAnsiTheme="minorHAnsi" w:cstheme="minorHAnsi"/>
              </w:rPr>
            </w:pPr>
          </w:p>
        </w:tc>
        <w:tc>
          <w:tcPr>
            <w:tcW w:w="7607" w:type="dxa"/>
          </w:tcPr>
          <w:p w:rsidR="00A8473E" w:rsidRPr="00F07041" w:rsidRDefault="00A8473E" w:rsidP="000E6853">
            <w:pPr>
              <w:spacing w:line="10" w:lineRule="exact"/>
              <w:rPr>
                <w:rFonts w:asciiTheme="minorHAnsi" w:hAnsiTheme="minorHAnsi" w:cstheme="minorHAnsi"/>
              </w:rPr>
            </w:pPr>
          </w:p>
        </w:tc>
      </w:tr>
      <w:tr w:rsidR="00A8473E" w:rsidTr="000E6853">
        <w:tc>
          <w:tcPr>
            <w:tcW w:w="1453" w:type="dxa"/>
          </w:tcPr>
          <w:p w:rsidR="00A8473E" w:rsidRPr="00F07041" w:rsidRDefault="00A8473E" w:rsidP="000E6853">
            <w:pPr>
              <w:spacing w:line="0" w:lineRule="atLeast"/>
              <w:rPr>
                <w:rFonts w:asciiTheme="minorHAnsi" w:hAnsiTheme="minorHAnsi" w:cstheme="minorHAnsi"/>
              </w:rPr>
            </w:pPr>
            <w:r w:rsidRPr="00F07041">
              <w:rPr>
                <w:rFonts w:asciiTheme="minorHAnsi" w:hAnsiTheme="minorHAnsi" w:cstheme="minorHAnsi"/>
                <w:b/>
                <w:color w:val="215868"/>
              </w:rPr>
              <w:t>Strateji 3.1.</w:t>
            </w:r>
          </w:p>
        </w:tc>
        <w:tc>
          <w:tcPr>
            <w:tcW w:w="7607" w:type="dxa"/>
          </w:tcPr>
          <w:p w:rsidR="00A8473E" w:rsidRPr="00F07041" w:rsidRDefault="00A8473E" w:rsidP="000E6853">
            <w:pPr>
              <w:spacing w:line="0" w:lineRule="atLeast"/>
              <w:rPr>
                <w:rFonts w:asciiTheme="minorHAnsi" w:hAnsiTheme="minorHAnsi" w:cstheme="minorHAnsi"/>
              </w:rPr>
            </w:pPr>
            <w:r w:rsidRPr="00F07041">
              <w:rPr>
                <w:rFonts w:asciiTheme="minorHAnsi" w:hAnsiTheme="minorHAnsi" w:cstheme="minorHAnsi"/>
              </w:rPr>
              <w:t>Birimlerin stratejik amaçlarına yönelik akademik personel ihtiyacının karşılanması</w:t>
            </w:r>
          </w:p>
        </w:tc>
      </w:tr>
      <w:tr w:rsidR="00A8473E" w:rsidTr="000E6853">
        <w:tc>
          <w:tcPr>
            <w:tcW w:w="1453" w:type="dxa"/>
          </w:tcPr>
          <w:p w:rsidR="00A8473E" w:rsidRPr="00F07041" w:rsidRDefault="00A8473E" w:rsidP="000E6853">
            <w:pPr>
              <w:spacing w:line="10" w:lineRule="exact"/>
              <w:rPr>
                <w:rFonts w:asciiTheme="minorHAnsi" w:hAnsiTheme="minorHAnsi" w:cstheme="minorHAnsi"/>
              </w:rPr>
            </w:pPr>
          </w:p>
        </w:tc>
        <w:tc>
          <w:tcPr>
            <w:tcW w:w="7607" w:type="dxa"/>
          </w:tcPr>
          <w:p w:rsidR="00A8473E" w:rsidRPr="00F07041" w:rsidRDefault="00A8473E" w:rsidP="000E6853">
            <w:pPr>
              <w:spacing w:line="10" w:lineRule="exact"/>
              <w:rPr>
                <w:rFonts w:asciiTheme="minorHAnsi" w:hAnsiTheme="minorHAnsi" w:cstheme="minorHAnsi"/>
              </w:rPr>
            </w:pPr>
          </w:p>
        </w:tc>
      </w:tr>
      <w:tr w:rsidR="00A8473E" w:rsidTr="000E6853">
        <w:tc>
          <w:tcPr>
            <w:tcW w:w="1453" w:type="dxa"/>
          </w:tcPr>
          <w:p w:rsidR="00A8473E" w:rsidRPr="00F07041" w:rsidRDefault="00A8473E" w:rsidP="000E6853">
            <w:pPr>
              <w:spacing w:line="0" w:lineRule="atLeast"/>
              <w:rPr>
                <w:rFonts w:asciiTheme="minorHAnsi" w:hAnsiTheme="minorHAnsi" w:cstheme="minorHAnsi"/>
              </w:rPr>
            </w:pPr>
            <w:r w:rsidRPr="00F07041">
              <w:rPr>
                <w:rFonts w:asciiTheme="minorHAnsi" w:hAnsiTheme="minorHAnsi" w:cstheme="minorHAnsi"/>
                <w:b/>
              </w:rPr>
              <w:t>HEDEF 4.</w:t>
            </w:r>
          </w:p>
        </w:tc>
        <w:tc>
          <w:tcPr>
            <w:tcW w:w="7607" w:type="dxa"/>
          </w:tcPr>
          <w:p w:rsidR="00A8473E" w:rsidRPr="00F07041" w:rsidRDefault="00A8473E" w:rsidP="000E6853">
            <w:pPr>
              <w:spacing w:line="0" w:lineRule="atLeast"/>
              <w:rPr>
                <w:rFonts w:asciiTheme="minorHAnsi" w:hAnsiTheme="minorHAnsi" w:cstheme="minorHAnsi"/>
              </w:rPr>
            </w:pPr>
            <w:r w:rsidRPr="00F07041">
              <w:rPr>
                <w:rFonts w:asciiTheme="minorHAnsi" w:hAnsiTheme="minorHAnsi" w:cstheme="minorHAnsi"/>
              </w:rPr>
              <w:t>Elektronik Belge ve Bilgi Yönetim Sistemleri ve Servislerinin Geliştirilmesi ve Güçlendirilmesi</w:t>
            </w:r>
          </w:p>
        </w:tc>
      </w:tr>
      <w:tr w:rsidR="00A8473E" w:rsidTr="000E6853">
        <w:tc>
          <w:tcPr>
            <w:tcW w:w="1453" w:type="dxa"/>
          </w:tcPr>
          <w:p w:rsidR="00A8473E" w:rsidRPr="00F07041" w:rsidRDefault="00A8473E" w:rsidP="000E6853">
            <w:pPr>
              <w:spacing w:line="0" w:lineRule="atLeast"/>
              <w:rPr>
                <w:rFonts w:asciiTheme="minorHAnsi" w:hAnsiTheme="minorHAnsi" w:cstheme="minorHAnsi"/>
              </w:rPr>
            </w:pPr>
            <w:r w:rsidRPr="00F07041">
              <w:rPr>
                <w:rFonts w:asciiTheme="minorHAnsi" w:hAnsiTheme="minorHAnsi" w:cstheme="minorHAnsi"/>
                <w:b/>
                <w:color w:val="215868"/>
              </w:rPr>
              <w:t>Strateji 4.1.</w:t>
            </w:r>
          </w:p>
        </w:tc>
        <w:tc>
          <w:tcPr>
            <w:tcW w:w="7607" w:type="dxa"/>
          </w:tcPr>
          <w:p w:rsidR="00A8473E" w:rsidRPr="00F07041" w:rsidRDefault="00A8473E" w:rsidP="000E6853">
            <w:pPr>
              <w:spacing w:line="0" w:lineRule="atLeast"/>
              <w:rPr>
                <w:rFonts w:asciiTheme="minorHAnsi" w:hAnsiTheme="minorHAnsi" w:cstheme="minorHAnsi"/>
              </w:rPr>
            </w:pPr>
            <w:r w:rsidRPr="00F07041">
              <w:rPr>
                <w:rFonts w:asciiTheme="minorHAnsi" w:hAnsiTheme="minorHAnsi" w:cstheme="minorHAnsi"/>
              </w:rPr>
              <w:t>Yüksekokulumuzdaki iş ve işlemlerin elektronik olarak yürütülmesini sağlayacak bilgi sistemlerinin geliştirilmesi ve hizmete alınması</w:t>
            </w:r>
          </w:p>
        </w:tc>
      </w:tr>
      <w:tr w:rsidR="00A8473E" w:rsidTr="000E6853">
        <w:tc>
          <w:tcPr>
            <w:tcW w:w="1453" w:type="dxa"/>
          </w:tcPr>
          <w:p w:rsidR="00A8473E" w:rsidRPr="00F07041" w:rsidRDefault="00A8473E" w:rsidP="000E6853">
            <w:pPr>
              <w:spacing w:line="0" w:lineRule="atLeast"/>
              <w:rPr>
                <w:rFonts w:asciiTheme="minorHAnsi" w:hAnsiTheme="minorHAnsi" w:cstheme="minorHAnsi"/>
              </w:rPr>
            </w:pPr>
            <w:r w:rsidRPr="00F07041">
              <w:rPr>
                <w:rFonts w:asciiTheme="minorHAnsi" w:hAnsiTheme="minorHAnsi" w:cstheme="minorHAnsi"/>
                <w:b/>
              </w:rPr>
              <w:t>HEDEF 5.</w:t>
            </w:r>
          </w:p>
        </w:tc>
        <w:tc>
          <w:tcPr>
            <w:tcW w:w="7607" w:type="dxa"/>
          </w:tcPr>
          <w:p w:rsidR="00A8473E" w:rsidRPr="00F07041" w:rsidRDefault="00A8473E" w:rsidP="000E6853">
            <w:pPr>
              <w:spacing w:line="0" w:lineRule="atLeast"/>
              <w:rPr>
                <w:rFonts w:asciiTheme="minorHAnsi" w:hAnsiTheme="minorHAnsi" w:cstheme="minorHAnsi"/>
              </w:rPr>
            </w:pPr>
            <w:r w:rsidRPr="00F07041">
              <w:rPr>
                <w:rFonts w:asciiTheme="minorHAnsi" w:hAnsiTheme="minorHAnsi" w:cstheme="minorHAnsi"/>
              </w:rPr>
              <w:t>Uluslararası, ulusal, bölgesel ve yerel proje sayılarının artırılması</w:t>
            </w:r>
          </w:p>
        </w:tc>
      </w:tr>
      <w:tr w:rsidR="00A8473E" w:rsidTr="000E6853">
        <w:tc>
          <w:tcPr>
            <w:tcW w:w="1453" w:type="dxa"/>
          </w:tcPr>
          <w:p w:rsidR="00A8473E" w:rsidRPr="00F07041" w:rsidRDefault="00A8473E" w:rsidP="000E6853">
            <w:pPr>
              <w:spacing w:line="10" w:lineRule="exact"/>
              <w:rPr>
                <w:rFonts w:asciiTheme="minorHAnsi" w:hAnsiTheme="minorHAnsi" w:cstheme="minorHAnsi"/>
              </w:rPr>
            </w:pPr>
          </w:p>
        </w:tc>
        <w:tc>
          <w:tcPr>
            <w:tcW w:w="7607" w:type="dxa"/>
          </w:tcPr>
          <w:p w:rsidR="00A8473E" w:rsidRPr="00F07041" w:rsidRDefault="00A8473E" w:rsidP="000E6853">
            <w:pPr>
              <w:spacing w:line="10" w:lineRule="exact"/>
              <w:rPr>
                <w:rFonts w:asciiTheme="minorHAnsi" w:hAnsiTheme="minorHAnsi" w:cstheme="minorHAnsi"/>
              </w:rPr>
            </w:pPr>
          </w:p>
        </w:tc>
      </w:tr>
      <w:tr w:rsidR="00A8473E" w:rsidTr="000E6853">
        <w:tc>
          <w:tcPr>
            <w:tcW w:w="1453" w:type="dxa"/>
          </w:tcPr>
          <w:p w:rsidR="00A8473E" w:rsidRPr="00F07041" w:rsidRDefault="00A8473E" w:rsidP="000E6853">
            <w:pPr>
              <w:spacing w:line="245" w:lineRule="auto"/>
              <w:rPr>
                <w:rFonts w:asciiTheme="minorHAnsi" w:hAnsiTheme="minorHAnsi" w:cstheme="minorHAnsi"/>
              </w:rPr>
            </w:pPr>
            <w:r w:rsidRPr="00F07041">
              <w:rPr>
                <w:rFonts w:asciiTheme="minorHAnsi" w:hAnsiTheme="minorHAnsi" w:cstheme="minorHAnsi"/>
                <w:b/>
                <w:color w:val="215868"/>
              </w:rPr>
              <w:t>Strateji 5.1.</w:t>
            </w:r>
          </w:p>
        </w:tc>
        <w:tc>
          <w:tcPr>
            <w:tcW w:w="7607" w:type="dxa"/>
          </w:tcPr>
          <w:p w:rsidR="00A8473E" w:rsidRPr="00F07041" w:rsidRDefault="00A8473E" w:rsidP="000E6853">
            <w:pPr>
              <w:spacing w:line="245" w:lineRule="auto"/>
              <w:rPr>
                <w:rFonts w:asciiTheme="minorHAnsi" w:hAnsiTheme="minorHAnsi" w:cstheme="minorHAnsi"/>
              </w:rPr>
            </w:pPr>
            <w:r w:rsidRPr="00F07041">
              <w:rPr>
                <w:rFonts w:asciiTheme="minorHAnsi" w:hAnsiTheme="minorHAnsi" w:cstheme="minorHAnsi"/>
              </w:rPr>
              <w:t>Yüksekokulumuzun BAP ve diğer uluslararası ulusal ve kurum içi proje işbirlikleri süreçlerine katılımlarının sağlanması</w:t>
            </w:r>
          </w:p>
        </w:tc>
      </w:tr>
      <w:tr w:rsidR="00A8473E" w:rsidTr="000E6853">
        <w:tc>
          <w:tcPr>
            <w:tcW w:w="1453" w:type="dxa"/>
          </w:tcPr>
          <w:p w:rsidR="00A8473E" w:rsidRPr="00F07041" w:rsidRDefault="00A8473E" w:rsidP="000E6853">
            <w:pPr>
              <w:spacing w:line="0" w:lineRule="atLeast"/>
              <w:rPr>
                <w:rFonts w:asciiTheme="minorHAnsi" w:hAnsiTheme="minorHAnsi" w:cstheme="minorHAnsi"/>
              </w:rPr>
            </w:pPr>
            <w:r w:rsidRPr="00F07041">
              <w:rPr>
                <w:rFonts w:asciiTheme="minorHAnsi" w:hAnsiTheme="minorHAnsi" w:cstheme="minorHAnsi"/>
                <w:b/>
              </w:rPr>
              <w:t>HEDEF 6.</w:t>
            </w:r>
          </w:p>
        </w:tc>
        <w:tc>
          <w:tcPr>
            <w:tcW w:w="7607" w:type="dxa"/>
          </w:tcPr>
          <w:p w:rsidR="00A8473E" w:rsidRPr="00F07041" w:rsidRDefault="00A8473E" w:rsidP="000E6853">
            <w:pPr>
              <w:spacing w:line="0" w:lineRule="atLeast"/>
              <w:rPr>
                <w:rFonts w:asciiTheme="minorHAnsi" w:hAnsiTheme="minorHAnsi" w:cstheme="minorHAnsi"/>
              </w:rPr>
            </w:pPr>
            <w:r w:rsidRPr="00F07041">
              <w:rPr>
                <w:rFonts w:asciiTheme="minorHAnsi" w:hAnsiTheme="minorHAnsi" w:cstheme="minorHAnsi"/>
              </w:rPr>
              <w:t>Stratejik Planının kurumsal olarak benimsenmesi ve yaygınlaştırılmasının sağlanması</w:t>
            </w:r>
          </w:p>
        </w:tc>
      </w:tr>
      <w:tr w:rsidR="00A8473E" w:rsidTr="000E6853">
        <w:tc>
          <w:tcPr>
            <w:tcW w:w="1453" w:type="dxa"/>
          </w:tcPr>
          <w:p w:rsidR="00A8473E" w:rsidRPr="00F07041" w:rsidRDefault="00A8473E" w:rsidP="000E6853">
            <w:pPr>
              <w:spacing w:line="10" w:lineRule="exact"/>
              <w:rPr>
                <w:rFonts w:asciiTheme="minorHAnsi" w:hAnsiTheme="minorHAnsi" w:cstheme="minorHAnsi"/>
              </w:rPr>
            </w:pPr>
          </w:p>
        </w:tc>
        <w:tc>
          <w:tcPr>
            <w:tcW w:w="7607" w:type="dxa"/>
          </w:tcPr>
          <w:p w:rsidR="00A8473E" w:rsidRPr="00F07041" w:rsidRDefault="00A8473E" w:rsidP="000E6853">
            <w:pPr>
              <w:spacing w:line="10" w:lineRule="exact"/>
              <w:rPr>
                <w:rFonts w:asciiTheme="minorHAnsi" w:hAnsiTheme="minorHAnsi" w:cstheme="minorHAnsi"/>
              </w:rPr>
            </w:pPr>
          </w:p>
        </w:tc>
      </w:tr>
      <w:tr w:rsidR="00A8473E" w:rsidTr="000E6853">
        <w:tc>
          <w:tcPr>
            <w:tcW w:w="1453" w:type="dxa"/>
          </w:tcPr>
          <w:p w:rsidR="00A8473E" w:rsidRPr="00F07041" w:rsidRDefault="00A8473E" w:rsidP="000E6853">
            <w:pPr>
              <w:spacing w:line="0" w:lineRule="atLeast"/>
              <w:rPr>
                <w:rFonts w:asciiTheme="minorHAnsi" w:hAnsiTheme="minorHAnsi" w:cstheme="minorHAnsi"/>
              </w:rPr>
            </w:pPr>
            <w:r w:rsidRPr="00F07041">
              <w:rPr>
                <w:rFonts w:asciiTheme="minorHAnsi" w:hAnsiTheme="minorHAnsi" w:cstheme="minorHAnsi"/>
                <w:b/>
                <w:color w:val="215868"/>
              </w:rPr>
              <w:t>Strateji 6.1.</w:t>
            </w:r>
          </w:p>
        </w:tc>
        <w:tc>
          <w:tcPr>
            <w:tcW w:w="7607" w:type="dxa"/>
          </w:tcPr>
          <w:p w:rsidR="00A8473E" w:rsidRPr="00F07041" w:rsidRDefault="00A8473E" w:rsidP="000E6853">
            <w:pPr>
              <w:spacing w:line="0" w:lineRule="atLeast"/>
              <w:rPr>
                <w:rFonts w:asciiTheme="minorHAnsi" w:hAnsiTheme="minorHAnsi" w:cstheme="minorHAnsi"/>
              </w:rPr>
            </w:pPr>
            <w:r w:rsidRPr="00F07041">
              <w:rPr>
                <w:rFonts w:asciiTheme="minorHAnsi" w:hAnsiTheme="minorHAnsi" w:cstheme="minorHAnsi"/>
              </w:rPr>
              <w:t>Stratejik planların hazırlanma, uygulanma ve paylaşım süreçlerine katılımın arttırılması</w:t>
            </w:r>
          </w:p>
        </w:tc>
      </w:tr>
      <w:tr w:rsidR="00A8473E" w:rsidTr="000E6853">
        <w:tc>
          <w:tcPr>
            <w:tcW w:w="1453" w:type="dxa"/>
          </w:tcPr>
          <w:p w:rsidR="00A8473E" w:rsidRPr="00F07041" w:rsidRDefault="00A8473E" w:rsidP="000E6853">
            <w:pPr>
              <w:spacing w:line="0" w:lineRule="atLeast"/>
              <w:rPr>
                <w:rFonts w:asciiTheme="minorHAnsi" w:hAnsiTheme="minorHAnsi" w:cstheme="minorHAnsi"/>
              </w:rPr>
            </w:pPr>
            <w:r w:rsidRPr="00F07041">
              <w:rPr>
                <w:rFonts w:asciiTheme="minorHAnsi" w:hAnsiTheme="minorHAnsi" w:cstheme="minorHAnsi"/>
                <w:b/>
              </w:rPr>
              <w:t>HEDEF 7.</w:t>
            </w:r>
          </w:p>
        </w:tc>
        <w:tc>
          <w:tcPr>
            <w:tcW w:w="7607" w:type="dxa"/>
          </w:tcPr>
          <w:p w:rsidR="00A8473E" w:rsidRPr="00F07041" w:rsidRDefault="00A8473E" w:rsidP="000E6853">
            <w:pPr>
              <w:spacing w:line="0" w:lineRule="atLeast"/>
              <w:rPr>
                <w:rFonts w:asciiTheme="minorHAnsi" w:hAnsiTheme="minorHAnsi" w:cstheme="minorHAnsi"/>
              </w:rPr>
            </w:pPr>
            <w:r w:rsidRPr="00F07041">
              <w:rPr>
                <w:rFonts w:asciiTheme="minorHAnsi" w:hAnsiTheme="minorHAnsi" w:cstheme="minorHAnsi"/>
              </w:rPr>
              <w:t>Stratejik Planın izlenmesi ve değerlendirilmesi</w:t>
            </w:r>
          </w:p>
        </w:tc>
      </w:tr>
      <w:tr w:rsidR="00A8473E" w:rsidTr="000E6853">
        <w:tc>
          <w:tcPr>
            <w:tcW w:w="1453" w:type="dxa"/>
          </w:tcPr>
          <w:p w:rsidR="00A8473E" w:rsidRPr="00F07041" w:rsidRDefault="00A8473E" w:rsidP="000E6853">
            <w:pPr>
              <w:spacing w:line="10" w:lineRule="exact"/>
              <w:rPr>
                <w:rFonts w:asciiTheme="minorHAnsi" w:hAnsiTheme="minorHAnsi" w:cstheme="minorHAnsi"/>
              </w:rPr>
            </w:pPr>
          </w:p>
        </w:tc>
        <w:tc>
          <w:tcPr>
            <w:tcW w:w="7607" w:type="dxa"/>
          </w:tcPr>
          <w:p w:rsidR="00A8473E" w:rsidRPr="00F07041" w:rsidRDefault="00A8473E" w:rsidP="000E6853">
            <w:pPr>
              <w:spacing w:line="10" w:lineRule="exact"/>
              <w:rPr>
                <w:rFonts w:asciiTheme="minorHAnsi" w:hAnsiTheme="minorHAnsi" w:cstheme="minorHAnsi"/>
              </w:rPr>
            </w:pPr>
          </w:p>
        </w:tc>
      </w:tr>
      <w:tr w:rsidR="00A8473E" w:rsidTr="000E6853">
        <w:tc>
          <w:tcPr>
            <w:tcW w:w="1453" w:type="dxa"/>
          </w:tcPr>
          <w:p w:rsidR="00A8473E" w:rsidRPr="00F07041" w:rsidRDefault="00A8473E" w:rsidP="000E6853">
            <w:pPr>
              <w:spacing w:line="0" w:lineRule="atLeast"/>
              <w:rPr>
                <w:rFonts w:asciiTheme="minorHAnsi" w:hAnsiTheme="minorHAnsi" w:cstheme="minorHAnsi"/>
              </w:rPr>
            </w:pPr>
            <w:r w:rsidRPr="00F07041">
              <w:rPr>
                <w:rFonts w:asciiTheme="minorHAnsi" w:hAnsiTheme="minorHAnsi" w:cstheme="minorHAnsi"/>
                <w:b/>
                <w:color w:val="215868"/>
              </w:rPr>
              <w:t>Strateji 7.1.</w:t>
            </w:r>
          </w:p>
        </w:tc>
        <w:tc>
          <w:tcPr>
            <w:tcW w:w="7607" w:type="dxa"/>
          </w:tcPr>
          <w:p w:rsidR="00A8473E" w:rsidRPr="00F07041" w:rsidRDefault="00A8473E" w:rsidP="000E6853">
            <w:pPr>
              <w:spacing w:line="0" w:lineRule="atLeast"/>
              <w:rPr>
                <w:rFonts w:asciiTheme="minorHAnsi" w:hAnsiTheme="minorHAnsi" w:cstheme="minorHAnsi"/>
              </w:rPr>
            </w:pPr>
            <w:r w:rsidRPr="00F07041">
              <w:rPr>
                <w:rFonts w:asciiTheme="minorHAnsi" w:hAnsiTheme="minorHAnsi" w:cstheme="minorHAnsi"/>
              </w:rPr>
              <w:t>Stratejik Plan sonuçlarının dönemsel ve yıllık değerlendirilmesi</w:t>
            </w:r>
          </w:p>
        </w:tc>
      </w:tr>
    </w:tbl>
    <w:p w:rsidR="00A8473E" w:rsidRPr="004C6EB3" w:rsidRDefault="00A8473E" w:rsidP="002A4886">
      <w:pPr>
        <w:spacing w:line="300" w:lineRule="exact"/>
        <w:jc w:val="both"/>
        <w:rPr>
          <w:rFonts w:asciiTheme="minorHAnsi" w:hAnsiTheme="minorHAnsi"/>
          <w:i/>
          <w:color w:val="FF0000"/>
          <w:szCs w:val="24"/>
        </w:rPr>
      </w:pPr>
    </w:p>
    <w:p w:rsidR="00B3514A" w:rsidRPr="003C3AEC" w:rsidRDefault="00242CC4" w:rsidP="00A07DC5">
      <w:pPr>
        <w:pStyle w:val="Balk1"/>
        <w:numPr>
          <w:ilvl w:val="0"/>
          <w:numId w:val="26"/>
        </w:numPr>
        <w:rPr>
          <w:rStyle w:val="GlVurgulama"/>
          <w:b/>
          <w:bCs w:val="0"/>
          <w:i w:val="0"/>
          <w:iCs w:val="0"/>
          <w:color w:val="387026" w:themeColor="accent5" w:themeShade="80"/>
        </w:rPr>
      </w:pPr>
      <w:bookmarkStart w:id="34" w:name="_Toc123732434"/>
      <w:r w:rsidRPr="003C3AEC">
        <w:rPr>
          <w:rStyle w:val="GlVurgulama"/>
          <w:b/>
          <w:bCs w:val="0"/>
          <w:i w:val="0"/>
          <w:iCs w:val="0"/>
          <w:color w:val="387026" w:themeColor="accent5" w:themeShade="80"/>
        </w:rPr>
        <w:t>FAALİYETLERE İLİŞKİN BİLGİ ve DEĞERLENDİRMELER</w:t>
      </w:r>
      <w:bookmarkEnd w:id="34"/>
    </w:p>
    <w:p w:rsidR="00242CC4" w:rsidRDefault="00C653FE" w:rsidP="00AC2A8A">
      <w:pPr>
        <w:pStyle w:val="Balk2"/>
        <w:numPr>
          <w:ilvl w:val="0"/>
          <w:numId w:val="22"/>
        </w:numPr>
        <w:rPr>
          <w:color w:val="C00000"/>
        </w:rPr>
      </w:pPr>
      <w:bookmarkStart w:id="35" w:name="_Toc123732435"/>
      <w:r w:rsidRPr="00A07DC5">
        <w:rPr>
          <w:color w:val="C00000"/>
        </w:rPr>
        <w:t>MALİ BİLGİLER</w:t>
      </w:r>
      <w:bookmarkEnd w:id="35"/>
    </w:p>
    <w:p w:rsidR="009D5383" w:rsidRPr="003C3AEC" w:rsidRDefault="00242CC4" w:rsidP="00AC2A8A">
      <w:pPr>
        <w:pStyle w:val="Balk3"/>
        <w:numPr>
          <w:ilvl w:val="0"/>
          <w:numId w:val="23"/>
        </w:numPr>
        <w:rPr>
          <w:b/>
          <w:color w:val="387026" w:themeColor="accent5" w:themeShade="80"/>
        </w:rPr>
      </w:pPr>
      <w:bookmarkStart w:id="36" w:name="_Toc123732436"/>
      <w:r w:rsidRPr="003C3AEC">
        <w:rPr>
          <w:b/>
          <w:color w:val="387026" w:themeColor="accent5" w:themeShade="80"/>
        </w:rPr>
        <w:t>Bütçe Uygulama Sonuçları</w:t>
      </w:r>
      <w:bookmarkEnd w:id="36"/>
      <w:r w:rsidR="00054B21" w:rsidRPr="003C3AEC">
        <w:rPr>
          <w:b/>
          <w:color w:val="387026" w:themeColor="accent5" w:themeShade="80"/>
        </w:rPr>
        <w:t xml:space="preserve"> </w:t>
      </w:r>
    </w:p>
    <w:p w:rsidR="00A739A0" w:rsidRPr="00A739A0" w:rsidRDefault="00A739A0" w:rsidP="00A739A0"/>
    <w:p w:rsidR="002C3653" w:rsidRPr="002C3653" w:rsidRDefault="0080269A" w:rsidP="00AF50F4">
      <w:pPr>
        <w:pStyle w:val="Balk4"/>
        <w:keepNext w:val="0"/>
        <w:widowControl w:val="0"/>
        <w:spacing w:before="0" w:after="120"/>
        <w:jc w:val="center"/>
      </w:pPr>
      <w:bookmarkStart w:id="37" w:name="_Toc183317687"/>
      <w:r w:rsidRPr="00675937">
        <w:rPr>
          <w:rFonts w:asciiTheme="minorHAnsi" w:hAnsiTheme="minorHAnsi" w:cs="Times New Roman"/>
          <w:b/>
          <w:sz w:val="22"/>
          <w:szCs w:val="22"/>
        </w:rPr>
        <w:t xml:space="preserve">Bütçe </w:t>
      </w:r>
      <w:r w:rsidR="00675937" w:rsidRPr="00675937">
        <w:rPr>
          <w:rFonts w:asciiTheme="minorHAnsi" w:hAnsiTheme="minorHAnsi" w:cs="Times New Roman"/>
          <w:b/>
          <w:sz w:val="22"/>
          <w:szCs w:val="22"/>
        </w:rPr>
        <w:t>g</w:t>
      </w:r>
      <w:r w:rsidRPr="00675937">
        <w:rPr>
          <w:rFonts w:asciiTheme="minorHAnsi" w:hAnsiTheme="minorHAnsi" w:cs="Times New Roman"/>
          <w:b/>
          <w:sz w:val="22"/>
          <w:szCs w:val="22"/>
        </w:rPr>
        <w:t>iderleri</w:t>
      </w:r>
      <w:r w:rsidRPr="009E152D">
        <w:rPr>
          <w:rFonts w:asciiTheme="minorHAnsi" w:hAnsiTheme="minorHAnsi" w:cs="Times New Roman"/>
          <w:b/>
          <w:sz w:val="22"/>
          <w:szCs w:val="22"/>
        </w:rPr>
        <w:t xml:space="preserve"> </w:t>
      </w:r>
      <w:r w:rsidR="00675937" w:rsidRPr="009E152D">
        <w:rPr>
          <w:rFonts w:asciiTheme="minorHAnsi" w:hAnsiTheme="minorHAnsi" w:cstheme="minorHAnsi"/>
          <w:b/>
          <w:sz w:val="22"/>
        </w:rPr>
        <w:t>uygulama sonuçları</w:t>
      </w:r>
      <w:r w:rsidR="00675937">
        <w:rPr>
          <w:rFonts w:asciiTheme="minorHAnsi" w:hAnsiTheme="minorHAnsi" w:cstheme="minorHAnsi"/>
          <w:b/>
          <w:sz w:val="22"/>
        </w:rPr>
        <w:t>na</w:t>
      </w:r>
      <w:r w:rsidR="00675937" w:rsidRPr="009E152D">
        <w:rPr>
          <w:rFonts w:asciiTheme="minorHAnsi" w:hAnsiTheme="minorHAnsi" w:cstheme="minorHAnsi"/>
          <w:b/>
          <w:sz w:val="22"/>
        </w:rPr>
        <w:t xml:space="preserve"> </w:t>
      </w:r>
      <w:r w:rsidRPr="009E152D">
        <w:rPr>
          <w:rFonts w:asciiTheme="minorHAnsi" w:hAnsiTheme="minorHAnsi" w:cs="Times New Roman"/>
          <w:b/>
          <w:sz w:val="22"/>
          <w:szCs w:val="22"/>
        </w:rPr>
        <w:t>ilişkin</w:t>
      </w:r>
      <w:r w:rsidR="00A37299">
        <w:rPr>
          <w:rFonts w:asciiTheme="minorHAnsi" w:hAnsiTheme="minorHAnsi" w:cstheme="minorHAnsi"/>
          <w:b/>
          <w:sz w:val="22"/>
        </w:rPr>
        <w:t xml:space="preserve"> </w:t>
      </w:r>
      <w:r w:rsidR="00675937">
        <w:rPr>
          <w:rFonts w:asciiTheme="minorHAnsi" w:hAnsiTheme="minorHAnsi" w:cstheme="minorHAnsi"/>
          <w:b/>
          <w:sz w:val="22"/>
        </w:rPr>
        <w:t xml:space="preserve">bilgiler </w:t>
      </w:r>
      <w:r w:rsidRPr="009E152D">
        <w:rPr>
          <w:rFonts w:asciiTheme="minorHAnsi" w:hAnsiTheme="minorHAnsi" w:cstheme="minorHAnsi"/>
          <w:b/>
          <w:sz w:val="22"/>
        </w:rPr>
        <w:t>aşağıda</w:t>
      </w:r>
      <w:r w:rsidR="007063FF">
        <w:rPr>
          <w:rFonts w:asciiTheme="minorHAnsi" w:hAnsiTheme="minorHAnsi" w:cstheme="minorHAnsi"/>
          <w:b/>
          <w:sz w:val="22"/>
        </w:rPr>
        <w:t>ki tabloda</w:t>
      </w:r>
      <w:r w:rsidRPr="009E152D">
        <w:rPr>
          <w:rFonts w:asciiTheme="minorHAnsi" w:hAnsiTheme="minorHAnsi" w:cstheme="minorHAnsi"/>
          <w:b/>
          <w:sz w:val="22"/>
        </w:rPr>
        <w:t xml:space="preserve"> gösterilmiştir.</w:t>
      </w:r>
    </w:p>
    <w:tbl>
      <w:tblPr>
        <w:tblW w:w="52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Layout w:type="fixed"/>
        <w:tblCellMar>
          <w:left w:w="70" w:type="dxa"/>
          <w:right w:w="70" w:type="dxa"/>
        </w:tblCellMar>
        <w:tblLook w:val="04A0" w:firstRow="1" w:lastRow="0" w:firstColumn="1" w:lastColumn="0" w:noHBand="0" w:noVBand="1"/>
      </w:tblPr>
      <w:tblGrid>
        <w:gridCol w:w="480"/>
        <w:gridCol w:w="1352"/>
        <w:gridCol w:w="1145"/>
        <w:gridCol w:w="1192"/>
        <w:gridCol w:w="1060"/>
        <w:gridCol w:w="1209"/>
        <w:gridCol w:w="1322"/>
        <w:gridCol w:w="796"/>
        <w:gridCol w:w="875"/>
      </w:tblGrid>
      <w:tr w:rsidR="00736FE4" w:rsidRPr="00675937" w:rsidTr="00210322">
        <w:trPr>
          <w:trHeight w:val="537"/>
        </w:trPr>
        <w:tc>
          <w:tcPr>
            <w:tcW w:w="254" w:type="pct"/>
            <w:shd w:val="clear" w:color="auto" w:fill="E4F4DF" w:themeFill="accent5" w:themeFillTint="33"/>
            <w:vAlign w:val="center"/>
            <w:hideMark/>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KOD</w:t>
            </w:r>
          </w:p>
        </w:tc>
        <w:tc>
          <w:tcPr>
            <w:tcW w:w="717" w:type="pct"/>
            <w:shd w:val="clear" w:color="auto" w:fill="E4F4DF" w:themeFill="accent5" w:themeFillTint="33"/>
            <w:vAlign w:val="center"/>
            <w:hideMark/>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BÜTÇE GİDERLERİ</w:t>
            </w:r>
          </w:p>
        </w:tc>
        <w:tc>
          <w:tcPr>
            <w:tcW w:w="607" w:type="pct"/>
            <w:shd w:val="clear" w:color="auto" w:fill="E4F4DF" w:themeFill="accent5" w:themeFillTint="33"/>
            <w:vAlign w:val="center"/>
          </w:tcPr>
          <w:p w:rsidR="00AF1BDC" w:rsidRPr="001D64AE" w:rsidRDefault="00AF1BDC" w:rsidP="00C909AA">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**20</w:t>
            </w:r>
            <w:r w:rsidR="009B4B5C">
              <w:rPr>
                <w:rFonts w:asciiTheme="minorHAnsi" w:hAnsiTheme="minorHAnsi" w:cstheme="minorHAnsi"/>
                <w:b/>
                <w:bCs/>
                <w:sz w:val="14"/>
                <w:szCs w:val="14"/>
                <w:lang w:eastAsia="tr-TR"/>
              </w:rPr>
              <w:t>2</w:t>
            </w:r>
            <w:r w:rsidR="00BF75A0">
              <w:rPr>
                <w:rFonts w:asciiTheme="minorHAnsi" w:hAnsiTheme="minorHAnsi" w:cstheme="minorHAnsi"/>
                <w:b/>
                <w:bCs/>
                <w:sz w:val="14"/>
                <w:szCs w:val="14"/>
                <w:lang w:eastAsia="tr-TR"/>
              </w:rPr>
              <w:t>3</w:t>
            </w:r>
            <w:r w:rsidR="009B4B5C">
              <w:rPr>
                <w:rFonts w:asciiTheme="minorHAnsi" w:hAnsiTheme="minorHAnsi" w:cstheme="minorHAnsi"/>
                <w:b/>
                <w:bCs/>
                <w:sz w:val="14"/>
                <w:szCs w:val="14"/>
                <w:lang w:eastAsia="tr-TR"/>
              </w:rPr>
              <w:t xml:space="preserve"> </w:t>
            </w:r>
            <w:r w:rsidRPr="001D64AE">
              <w:rPr>
                <w:rFonts w:asciiTheme="minorHAnsi" w:hAnsiTheme="minorHAnsi" w:cstheme="minorHAnsi"/>
                <w:b/>
                <w:bCs/>
                <w:sz w:val="14"/>
                <w:szCs w:val="14"/>
                <w:lang w:eastAsia="tr-TR"/>
              </w:rPr>
              <w:t>BAŞLANGIÇ ÖDENEĞİ</w:t>
            </w:r>
          </w:p>
        </w:tc>
        <w:tc>
          <w:tcPr>
            <w:tcW w:w="632" w:type="pct"/>
            <w:shd w:val="clear" w:color="auto" w:fill="E4F4DF" w:themeFill="accent5" w:themeFillTint="33"/>
            <w:vAlign w:val="center"/>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EKLENEN ÖDENEK</w:t>
            </w:r>
          </w:p>
        </w:tc>
        <w:tc>
          <w:tcPr>
            <w:tcW w:w="562" w:type="pct"/>
            <w:shd w:val="clear" w:color="auto" w:fill="E4F4DF" w:themeFill="accent5" w:themeFillTint="33"/>
            <w:vAlign w:val="center"/>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DÜŞÜLEN ÖDENEK</w:t>
            </w:r>
          </w:p>
        </w:tc>
        <w:tc>
          <w:tcPr>
            <w:tcW w:w="641" w:type="pct"/>
            <w:shd w:val="clear" w:color="auto" w:fill="E4F4DF" w:themeFill="accent5" w:themeFillTint="33"/>
            <w:vAlign w:val="center"/>
          </w:tcPr>
          <w:p w:rsidR="00AF1BDC" w:rsidRPr="001D64AE" w:rsidRDefault="00AF1BDC" w:rsidP="00675937">
            <w:pPr>
              <w:jc w:val="center"/>
              <w:rPr>
                <w:rFonts w:asciiTheme="minorHAnsi" w:hAnsiTheme="minorHAnsi" w:cstheme="minorHAnsi"/>
                <w:b/>
                <w:bCs/>
                <w:sz w:val="14"/>
                <w:szCs w:val="14"/>
                <w:lang w:eastAsia="tr-TR"/>
              </w:rPr>
            </w:pPr>
            <w:r>
              <w:rPr>
                <w:rFonts w:asciiTheme="minorHAnsi" w:hAnsiTheme="minorHAnsi" w:cstheme="minorHAnsi"/>
                <w:b/>
                <w:bCs/>
                <w:sz w:val="14"/>
                <w:szCs w:val="14"/>
                <w:lang w:eastAsia="tr-TR"/>
              </w:rPr>
              <w:t>TOPLAM ÖDENEK</w:t>
            </w:r>
          </w:p>
        </w:tc>
        <w:tc>
          <w:tcPr>
            <w:tcW w:w="701" w:type="pct"/>
            <w:shd w:val="clear" w:color="auto" w:fill="E4F4DF" w:themeFill="accent5" w:themeFillTint="33"/>
            <w:vAlign w:val="center"/>
          </w:tcPr>
          <w:p w:rsidR="00AF1BDC" w:rsidRPr="001D64AE" w:rsidRDefault="00AF1BDC" w:rsidP="00BF75A0">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*20</w:t>
            </w:r>
            <w:r w:rsidR="009B4B5C">
              <w:rPr>
                <w:rFonts w:asciiTheme="minorHAnsi" w:hAnsiTheme="minorHAnsi" w:cstheme="minorHAnsi"/>
                <w:b/>
                <w:bCs/>
                <w:sz w:val="14"/>
                <w:szCs w:val="14"/>
                <w:lang w:eastAsia="tr-TR"/>
              </w:rPr>
              <w:t>2</w:t>
            </w:r>
            <w:r w:rsidR="00BF75A0">
              <w:rPr>
                <w:rFonts w:asciiTheme="minorHAnsi" w:hAnsiTheme="minorHAnsi" w:cstheme="minorHAnsi"/>
                <w:b/>
                <w:bCs/>
                <w:sz w:val="14"/>
                <w:szCs w:val="14"/>
                <w:lang w:eastAsia="tr-TR"/>
              </w:rPr>
              <w:t>3</w:t>
            </w:r>
            <w:r w:rsidRPr="001D64AE">
              <w:rPr>
                <w:rFonts w:asciiTheme="minorHAnsi" w:hAnsiTheme="minorHAnsi" w:cstheme="minorHAnsi"/>
                <w:b/>
                <w:bCs/>
                <w:sz w:val="14"/>
                <w:szCs w:val="14"/>
                <w:lang w:eastAsia="tr-TR"/>
              </w:rPr>
              <w:t xml:space="preserve"> YILI GERÇEKLEŞEN HARCAMA TOPLAMI</w:t>
            </w:r>
          </w:p>
        </w:tc>
        <w:tc>
          <w:tcPr>
            <w:tcW w:w="422" w:type="pct"/>
            <w:shd w:val="clear" w:color="auto" w:fill="E4F4DF" w:themeFill="accent5" w:themeFillTint="33"/>
            <w:vAlign w:val="center"/>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 xml:space="preserve">GERÇEKLEŞME ORANI (%) (*/**) </w:t>
            </w:r>
          </w:p>
        </w:tc>
        <w:tc>
          <w:tcPr>
            <w:tcW w:w="464" w:type="pct"/>
            <w:shd w:val="clear" w:color="auto" w:fill="E4F4DF" w:themeFill="accent5" w:themeFillTint="33"/>
            <w:vAlign w:val="center"/>
          </w:tcPr>
          <w:p w:rsidR="00AF1BDC" w:rsidRPr="001D64AE" w:rsidRDefault="00AF1BDC" w:rsidP="00675937">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SAPMA VAR İSE NEDENİ</w:t>
            </w:r>
          </w:p>
        </w:tc>
      </w:tr>
      <w:tr w:rsidR="00736FE4" w:rsidRPr="00675937" w:rsidTr="00210322">
        <w:trPr>
          <w:trHeight w:hRule="exact" w:val="284"/>
        </w:trPr>
        <w:tc>
          <w:tcPr>
            <w:tcW w:w="254"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01</w:t>
            </w:r>
          </w:p>
        </w:tc>
        <w:tc>
          <w:tcPr>
            <w:tcW w:w="717" w:type="pct"/>
            <w:shd w:val="clear" w:color="auto" w:fill="E4F4DF" w:themeFill="accent5" w:themeFillTint="33"/>
            <w:noWrap/>
            <w:vAlign w:val="center"/>
            <w:hideMark/>
          </w:tcPr>
          <w:p w:rsidR="00AF1BDC" w:rsidRPr="001D64AE" w:rsidRDefault="00AF1BDC" w:rsidP="00983691">
            <w:pP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Personel Giderleri</w:t>
            </w:r>
          </w:p>
        </w:tc>
        <w:tc>
          <w:tcPr>
            <w:tcW w:w="607" w:type="pct"/>
            <w:shd w:val="clear" w:color="auto" w:fill="E4F4DF" w:themeFill="accent5" w:themeFillTint="33"/>
          </w:tcPr>
          <w:p w:rsidR="00AF1BDC" w:rsidRPr="00675937" w:rsidRDefault="00A8473E" w:rsidP="00586330">
            <w:pPr>
              <w:jc w:val="right"/>
              <w:rPr>
                <w:rFonts w:asciiTheme="minorHAnsi" w:hAnsiTheme="minorHAnsi" w:cs="Tahoma"/>
                <w:bCs/>
                <w:sz w:val="18"/>
                <w:szCs w:val="18"/>
              </w:rPr>
            </w:pPr>
            <w:r>
              <w:rPr>
                <w:rFonts w:asciiTheme="minorHAnsi" w:hAnsiTheme="minorHAnsi" w:cs="Tahoma"/>
                <w:bCs/>
                <w:sz w:val="18"/>
                <w:szCs w:val="18"/>
              </w:rPr>
              <w:t>5217844</w:t>
            </w:r>
            <w:r w:rsidR="00736FE4">
              <w:rPr>
                <w:rFonts w:asciiTheme="minorHAnsi" w:hAnsiTheme="minorHAnsi" w:cs="Tahoma"/>
                <w:bCs/>
                <w:sz w:val="18"/>
                <w:szCs w:val="18"/>
              </w:rPr>
              <w:t>,00</w:t>
            </w:r>
          </w:p>
        </w:tc>
        <w:tc>
          <w:tcPr>
            <w:tcW w:w="632" w:type="pct"/>
            <w:shd w:val="clear" w:color="auto" w:fill="E4F4DF" w:themeFill="accent5" w:themeFillTint="33"/>
          </w:tcPr>
          <w:p w:rsidR="00AF1BDC" w:rsidRPr="00675937" w:rsidRDefault="00736FE4" w:rsidP="00586330">
            <w:pPr>
              <w:jc w:val="right"/>
              <w:rPr>
                <w:rFonts w:asciiTheme="minorHAnsi" w:hAnsiTheme="minorHAnsi" w:cs="Tahoma"/>
                <w:bCs/>
                <w:sz w:val="18"/>
                <w:szCs w:val="18"/>
              </w:rPr>
            </w:pPr>
            <w:r>
              <w:rPr>
                <w:rFonts w:asciiTheme="minorHAnsi" w:hAnsiTheme="minorHAnsi" w:cs="Tahoma"/>
                <w:bCs/>
                <w:sz w:val="18"/>
                <w:szCs w:val="18"/>
              </w:rPr>
              <w:t>4.721.714,00</w:t>
            </w:r>
          </w:p>
        </w:tc>
        <w:tc>
          <w:tcPr>
            <w:tcW w:w="562" w:type="pct"/>
            <w:shd w:val="clear" w:color="auto" w:fill="E4F4DF" w:themeFill="accent5" w:themeFillTint="33"/>
          </w:tcPr>
          <w:p w:rsidR="00AF1BDC" w:rsidRPr="00675937" w:rsidRDefault="00210322" w:rsidP="00586330">
            <w:pPr>
              <w:jc w:val="right"/>
              <w:rPr>
                <w:rFonts w:asciiTheme="minorHAnsi" w:hAnsiTheme="minorHAnsi" w:cs="Tahoma"/>
                <w:bCs/>
                <w:sz w:val="18"/>
                <w:szCs w:val="18"/>
              </w:rPr>
            </w:pPr>
            <w:r>
              <w:rPr>
                <w:rFonts w:asciiTheme="minorHAnsi" w:hAnsiTheme="minorHAnsi" w:cs="Tahoma"/>
                <w:bCs/>
                <w:sz w:val="18"/>
                <w:szCs w:val="18"/>
              </w:rPr>
              <w:t>0</w:t>
            </w:r>
          </w:p>
        </w:tc>
        <w:tc>
          <w:tcPr>
            <w:tcW w:w="641" w:type="pct"/>
            <w:shd w:val="clear" w:color="auto" w:fill="E4F4DF" w:themeFill="accent5" w:themeFillTint="33"/>
          </w:tcPr>
          <w:p w:rsidR="00AF1BDC" w:rsidRPr="00675937" w:rsidRDefault="00736FE4" w:rsidP="00586330">
            <w:pPr>
              <w:jc w:val="right"/>
              <w:rPr>
                <w:rFonts w:asciiTheme="minorHAnsi" w:hAnsiTheme="minorHAnsi" w:cs="Tahoma"/>
                <w:bCs/>
                <w:sz w:val="18"/>
                <w:szCs w:val="18"/>
              </w:rPr>
            </w:pPr>
            <w:r>
              <w:rPr>
                <w:rFonts w:asciiTheme="minorHAnsi" w:hAnsiTheme="minorHAnsi" w:cs="Tahoma"/>
                <w:bCs/>
                <w:sz w:val="18"/>
                <w:szCs w:val="18"/>
              </w:rPr>
              <w:t>9.939.558,00</w:t>
            </w:r>
          </w:p>
        </w:tc>
        <w:tc>
          <w:tcPr>
            <w:tcW w:w="701" w:type="pct"/>
            <w:shd w:val="clear" w:color="auto" w:fill="E4F4DF" w:themeFill="accent5" w:themeFillTint="33"/>
          </w:tcPr>
          <w:p w:rsidR="00AF1BDC" w:rsidRPr="00675937" w:rsidRDefault="00736FE4" w:rsidP="00586330">
            <w:pPr>
              <w:jc w:val="right"/>
              <w:rPr>
                <w:rFonts w:asciiTheme="minorHAnsi" w:hAnsiTheme="minorHAnsi" w:cs="Tahoma"/>
                <w:bCs/>
                <w:sz w:val="18"/>
                <w:szCs w:val="18"/>
              </w:rPr>
            </w:pPr>
            <w:r>
              <w:rPr>
                <w:rFonts w:asciiTheme="minorHAnsi" w:hAnsiTheme="minorHAnsi" w:cs="Tahoma"/>
                <w:bCs/>
                <w:sz w:val="18"/>
                <w:szCs w:val="18"/>
              </w:rPr>
              <w:t>9.939.558,00</w:t>
            </w:r>
          </w:p>
        </w:tc>
        <w:tc>
          <w:tcPr>
            <w:tcW w:w="422" w:type="pct"/>
            <w:shd w:val="clear" w:color="auto" w:fill="E4F4DF" w:themeFill="accent5" w:themeFillTint="33"/>
          </w:tcPr>
          <w:p w:rsidR="00AF1BDC" w:rsidRPr="00675937" w:rsidRDefault="00736FE4" w:rsidP="00586330">
            <w:pPr>
              <w:jc w:val="right"/>
              <w:rPr>
                <w:rFonts w:asciiTheme="minorHAnsi" w:hAnsiTheme="minorHAnsi" w:cs="Tahoma"/>
                <w:bCs/>
                <w:sz w:val="18"/>
                <w:szCs w:val="18"/>
              </w:rPr>
            </w:pPr>
            <w:r>
              <w:rPr>
                <w:rFonts w:asciiTheme="minorHAnsi" w:hAnsiTheme="minorHAnsi" w:cs="Tahoma"/>
                <w:bCs/>
                <w:sz w:val="18"/>
                <w:szCs w:val="18"/>
              </w:rPr>
              <w:t>%100</w:t>
            </w:r>
          </w:p>
        </w:tc>
        <w:tc>
          <w:tcPr>
            <w:tcW w:w="464" w:type="pct"/>
            <w:shd w:val="clear" w:color="auto" w:fill="E4F4DF" w:themeFill="accent5" w:themeFillTint="33"/>
          </w:tcPr>
          <w:p w:rsidR="00AF1BDC" w:rsidRPr="00675937" w:rsidRDefault="00AF1BDC" w:rsidP="00586330">
            <w:pPr>
              <w:jc w:val="right"/>
              <w:rPr>
                <w:rFonts w:asciiTheme="minorHAnsi" w:hAnsiTheme="minorHAnsi" w:cs="Tahoma"/>
                <w:bCs/>
                <w:sz w:val="18"/>
                <w:szCs w:val="18"/>
              </w:rPr>
            </w:pPr>
          </w:p>
        </w:tc>
      </w:tr>
      <w:tr w:rsidR="00736FE4" w:rsidRPr="00675937" w:rsidTr="00210322">
        <w:trPr>
          <w:trHeight w:hRule="exact" w:val="580"/>
        </w:trPr>
        <w:tc>
          <w:tcPr>
            <w:tcW w:w="254"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02</w:t>
            </w:r>
          </w:p>
        </w:tc>
        <w:tc>
          <w:tcPr>
            <w:tcW w:w="717" w:type="pct"/>
            <w:shd w:val="clear" w:color="auto" w:fill="E4F4DF" w:themeFill="accent5" w:themeFillTint="33"/>
            <w:vAlign w:val="center"/>
            <w:hideMark/>
          </w:tcPr>
          <w:p w:rsidR="00AF1BDC" w:rsidRDefault="00AF1BDC" w:rsidP="00983691">
            <w:pP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 xml:space="preserve">Sosyal Güvenlik </w:t>
            </w:r>
          </w:p>
          <w:p w:rsidR="00AF1BDC" w:rsidRPr="001D64AE" w:rsidRDefault="00AF1BDC" w:rsidP="00983691">
            <w:pP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Kurumlarına Devlet Primi Giderleri</w:t>
            </w:r>
          </w:p>
        </w:tc>
        <w:tc>
          <w:tcPr>
            <w:tcW w:w="607" w:type="pct"/>
            <w:shd w:val="clear" w:color="auto" w:fill="E4F4DF" w:themeFill="accent5" w:themeFillTint="33"/>
          </w:tcPr>
          <w:p w:rsidR="00AF1BDC" w:rsidRPr="00675937" w:rsidRDefault="00291108" w:rsidP="00D44713">
            <w:pPr>
              <w:jc w:val="right"/>
              <w:rPr>
                <w:rFonts w:asciiTheme="minorHAnsi" w:hAnsiTheme="minorHAnsi" w:cs="Tahoma"/>
                <w:bCs/>
                <w:sz w:val="18"/>
                <w:szCs w:val="18"/>
              </w:rPr>
            </w:pPr>
            <w:r>
              <w:rPr>
                <w:rFonts w:asciiTheme="minorHAnsi" w:hAnsiTheme="minorHAnsi" w:cs="Tahoma"/>
                <w:bCs/>
                <w:sz w:val="18"/>
                <w:szCs w:val="18"/>
              </w:rPr>
              <w:t>1.142.000</w:t>
            </w:r>
            <w:r w:rsidR="00210322">
              <w:rPr>
                <w:rFonts w:asciiTheme="minorHAnsi" w:hAnsiTheme="minorHAnsi" w:cs="Tahoma"/>
                <w:bCs/>
                <w:sz w:val="18"/>
                <w:szCs w:val="18"/>
              </w:rPr>
              <w:t>,00</w:t>
            </w:r>
          </w:p>
        </w:tc>
        <w:tc>
          <w:tcPr>
            <w:tcW w:w="632" w:type="pct"/>
            <w:shd w:val="clear" w:color="auto" w:fill="E4F4DF" w:themeFill="accent5" w:themeFillTint="33"/>
          </w:tcPr>
          <w:p w:rsidR="00AF1BDC" w:rsidRPr="00675937" w:rsidRDefault="00291108" w:rsidP="00D44713">
            <w:pPr>
              <w:jc w:val="right"/>
              <w:rPr>
                <w:rFonts w:asciiTheme="minorHAnsi" w:hAnsiTheme="minorHAnsi" w:cs="Tahoma"/>
                <w:bCs/>
                <w:sz w:val="18"/>
                <w:szCs w:val="18"/>
              </w:rPr>
            </w:pPr>
            <w:r>
              <w:rPr>
                <w:rFonts w:asciiTheme="minorHAnsi" w:hAnsiTheme="minorHAnsi" w:cs="Tahoma"/>
                <w:bCs/>
                <w:sz w:val="18"/>
                <w:szCs w:val="18"/>
              </w:rPr>
              <w:t>196.864,00</w:t>
            </w:r>
          </w:p>
        </w:tc>
        <w:tc>
          <w:tcPr>
            <w:tcW w:w="562" w:type="pct"/>
            <w:shd w:val="clear" w:color="auto" w:fill="E4F4DF" w:themeFill="accent5" w:themeFillTint="33"/>
          </w:tcPr>
          <w:p w:rsidR="00AF1BDC" w:rsidRPr="00675937" w:rsidRDefault="00210322" w:rsidP="00D44713">
            <w:pPr>
              <w:jc w:val="right"/>
              <w:rPr>
                <w:rFonts w:asciiTheme="minorHAnsi" w:hAnsiTheme="minorHAnsi" w:cs="Tahoma"/>
                <w:bCs/>
                <w:sz w:val="18"/>
                <w:szCs w:val="18"/>
              </w:rPr>
            </w:pPr>
            <w:r>
              <w:rPr>
                <w:rFonts w:asciiTheme="minorHAnsi" w:hAnsiTheme="minorHAnsi" w:cs="Tahoma"/>
                <w:bCs/>
                <w:sz w:val="18"/>
                <w:szCs w:val="18"/>
              </w:rPr>
              <w:t>0</w:t>
            </w:r>
          </w:p>
        </w:tc>
        <w:tc>
          <w:tcPr>
            <w:tcW w:w="641" w:type="pct"/>
            <w:shd w:val="clear" w:color="auto" w:fill="E4F4DF" w:themeFill="accent5" w:themeFillTint="33"/>
          </w:tcPr>
          <w:p w:rsidR="00AF1BDC" w:rsidRPr="00675937" w:rsidRDefault="00291108" w:rsidP="00D44713">
            <w:pPr>
              <w:jc w:val="right"/>
              <w:rPr>
                <w:rFonts w:asciiTheme="minorHAnsi" w:hAnsiTheme="minorHAnsi" w:cs="Tahoma"/>
                <w:bCs/>
                <w:sz w:val="18"/>
                <w:szCs w:val="18"/>
              </w:rPr>
            </w:pPr>
            <w:r>
              <w:rPr>
                <w:rFonts w:asciiTheme="minorHAnsi" w:hAnsiTheme="minorHAnsi" w:cs="Tahoma"/>
                <w:bCs/>
                <w:sz w:val="18"/>
                <w:szCs w:val="18"/>
              </w:rPr>
              <w:t>1.338.864,00</w:t>
            </w:r>
          </w:p>
        </w:tc>
        <w:tc>
          <w:tcPr>
            <w:tcW w:w="701" w:type="pct"/>
            <w:shd w:val="clear" w:color="auto" w:fill="E4F4DF" w:themeFill="accent5" w:themeFillTint="33"/>
          </w:tcPr>
          <w:p w:rsidR="00AF1BDC" w:rsidRPr="00675937" w:rsidRDefault="00291108" w:rsidP="00D44713">
            <w:pPr>
              <w:jc w:val="right"/>
              <w:rPr>
                <w:rFonts w:asciiTheme="minorHAnsi" w:hAnsiTheme="minorHAnsi" w:cs="Tahoma"/>
                <w:bCs/>
                <w:sz w:val="18"/>
                <w:szCs w:val="18"/>
              </w:rPr>
            </w:pPr>
            <w:r>
              <w:rPr>
                <w:rFonts w:asciiTheme="minorHAnsi" w:hAnsiTheme="minorHAnsi" w:cs="Tahoma"/>
                <w:bCs/>
                <w:sz w:val="18"/>
                <w:szCs w:val="18"/>
              </w:rPr>
              <w:t>1.338.864,00</w:t>
            </w:r>
          </w:p>
        </w:tc>
        <w:tc>
          <w:tcPr>
            <w:tcW w:w="422" w:type="pct"/>
            <w:shd w:val="clear" w:color="auto" w:fill="E4F4DF" w:themeFill="accent5" w:themeFillTint="33"/>
          </w:tcPr>
          <w:p w:rsidR="00AF1BDC" w:rsidRPr="00675937" w:rsidRDefault="00291108" w:rsidP="00D44713">
            <w:pPr>
              <w:jc w:val="right"/>
              <w:rPr>
                <w:rFonts w:asciiTheme="minorHAnsi" w:hAnsiTheme="minorHAnsi" w:cs="Tahoma"/>
                <w:bCs/>
                <w:sz w:val="18"/>
                <w:szCs w:val="18"/>
              </w:rPr>
            </w:pPr>
            <w:r>
              <w:rPr>
                <w:rFonts w:asciiTheme="minorHAnsi" w:hAnsiTheme="minorHAnsi" w:cs="Tahoma"/>
                <w:bCs/>
                <w:sz w:val="18"/>
                <w:szCs w:val="18"/>
              </w:rPr>
              <w:t>%100</w:t>
            </w:r>
          </w:p>
        </w:tc>
        <w:tc>
          <w:tcPr>
            <w:tcW w:w="464" w:type="pct"/>
            <w:shd w:val="clear" w:color="auto" w:fill="E4F4DF" w:themeFill="accent5" w:themeFillTint="33"/>
          </w:tcPr>
          <w:p w:rsidR="00AF1BDC" w:rsidRPr="00675937" w:rsidRDefault="00AF1BDC" w:rsidP="00D44713">
            <w:pPr>
              <w:jc w:val="right"/>
              <w:rPr>
                <w:rFonts w:asciiTheme="minorHAnsi" w:hAnsiTheme="minorHAnsi" w:cs="Tahoma"/>
                <w:bCs/>
                <w:sz w:val="18"/>
                <w:szCs w:val="18"/>
              </w:rPr>
            </w:pPr>
          </w:p>
        </w:tc>
      </w:tr>
      <w:tr w:rsidR="00736FE4" w:rsidRPr="00675937" w:rsidTr="00210322">
        <w:trPr>
          <w:trHeight w:hRule="exact" w:val="419"/>
        </w:trPr>
        <w:tc>
          <w:tcPr>
            <w:tcW w:w="254"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03</w:t>
            </w:r>
          </w:p>
        </w:tc>
        <w:tc>
          <w:tcPr>
            <w:tcW w:w="717" w:type="pct"/>
            <w:shd w:val="clear" w:color="auto" w:fill="E4F4DF" w:themeFill="accent5" w:themeFillTint="33"/>
            <w:noWrap/>
            <w:vAlign w:val="center"/>
            <w:hideMark/>
          </w:tcPr>
          <w:p w:rsidR="00AF1BDC" w:rsidRPr="001D64AE" w:rsidRDefault="00AF1BDC" w:rsidP="00983691">
            <w:pP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Mal Ve Hizmet Alım Giderleri</w:t>
            </w:r>
          </w:p>
        </w:tc>
        <w:tc>
          <w:tcPr>
            <w:tcW w:w="607" w:type="pct"/>
            <w:shd w:val="clear" w:color="auto" w:fill="E4F4DF" w:themeFill="accent5" w:themeFillTint="33"/>
          </w:tcPr>
          <w:p w:rsidR="00AF1BDC" w:rsidRPr="00675937" w:rsidRDefault="00291108" w:rsidP="00E50859">
            <w:pPr>
              <w:jc w:val="right"/>
              <w:rPr>
                <w:rFonts w:asciiTheme="minorHAnsi" w:hAnsiTheme="minorHAnsi" w:cs="Tahoma"/>
                <w:bCs/>
                <w:sz w:val="18"/>
                <w:szCs w:val="18"/>
              </w:rPr>
            </w:pPr>
            <w:r>
              <w:rPr>
                <w:rFonts w:asciiTheme="minorHAnsi" w:hAnsiTheme="minorHAnsi" w:cs="Tahoma"/>
                <w:bCs/>
                <w:sz w:val="18"/>
                <w:szCs w:val="18"/>
              </w:rPr>
              <w:t>1.010.850,</w:t>
            </w:r>
            <w:r w:rsidR="00210322">
              <w:rPr>
                <w:rFonts w:asciiTheme="minorHAnsi" w:hAnsiTheme="minorHAnsi" w:cs="Tahoma"/>
                <w:bCs/>
                <w:sz w:val="18"/>
                <w:szCs w:val="18"/>
              </w:rPr>
              <w:t>0</w:t>
            </w:r>
            <w:r>
              <w:rPr>
                <w:rFonts w:asciiTheme="minorHAnsi" w:hAnsiTheme="minorHAnsi" w:cs="Tahoma"/>
                <w:bCs/>
                <w:sz w:val="18"/>
                <w:szCs w:val="18"/>
              </w:rPr>
              <w:t>0</w:t>
            </w:r>
          </w:p>
        </w:tc>
        <w:tc>
          <w:tcPr>
            <w:tcW w:w="632" w:type="pct"/>
            <w:shd w:val="clear" w:color="auto" w:fill="E4F4DF" w:themeFill="accent5" w:themeFillTint="33"/>
          </w:tcPr>
          <w:p w:rsidR="00AF1BDC" w:rsidRPr="00675937" w:rsidRDefault="00210322" w:rsidP="00E50859">
            <w:pPr>
              <w:jc w:val="right"/>
              <w:rPr>
                <w:rFonts w:asciiTheme="minorHAnsi" w:hAnsiTheme="minorHAnsi" w:cs="Tahoma"/>
                <w:bCs/>
                <w:sz w:val="18"/>
                <w:szCs w:val="18"/>
              </w:rPr>
            </w:pPr>
            <w:r>
              <w:rPr>
                <w:rFonts w:asciiTheme="minorHAnsi" w:hAnsiTheme="minorHAnsi" w:cs="Tahoma"/>
                <w:bCs/>
                <w:sz w:val="18"/>
                <w:szCs w:val="18"/>
              </w:rPr>
              <w:t>0</w:t>
            </w:r>
          </w:p>
        </w:tc>
        <w:tc>
          <w:tcPr>
            <w:tcW w:w="562" w:type="pct"/>
            <w:shd w:val="clear" w:color="auto" w:fill="E4F4DF" w:themeFill="accent5" w:themeFillTint="33"/>
          </w:tcPr>
          <w:p w:rsidR="00AF1BDC" w:rsidRPr="00675937" w:rsidRDefault="00291108" w:rsidP="00E50859">
            <w:pPr>
              <w:jc w:val="right"/>
              <w:rPr>
                <w:rFonts w:asciiTheme="minorHAnsi" w:hAnsiTheme="minorHAnsi" w:cs="Tahoma"/>
                <w:bCs/>
                <w:sz w:val="18"/>
                <w:szCs w:val="18"/>
              </w:rPr>
            </w:pPr>
            <w:r>
              <w:rPr>
                <w:rFonts w:asciiTheme="minorHAnsi" w:hAnsiTheme="minorHAnsi" w:cs="Tahoma"/>
                <w:bCs/>
                <w:sz w:val="18"/>
                <w:szCs w:val="18"/>
              </w:rPr>
              <w:t>43.850,00</w:t>
            </w:r>
          </w:p>
        </w:tc>
        <w:tc>
          <w:tcPr>
            <w:tcW w:w="641" w:type="pct"/>
            <w:shd w:val="clear" w:color="auto" w:fill="E4F4DF" w:themeFill="accent5" w:themeFillTint="33"/>
          </w:tcPr>
          <w:p w:rsidR="00AF1BDC" w:rsidRPr="00675937" w:rsidRDefault="00291108" w:rsidP="00E50859">
            <w:pPr>
              <w:jc w:val="right"/>
              <w:rPr>
                <w:rFonts w:asciiTheme="minorHAnsi" w:hAnsiTheme="minorHAnsi" w:cs="Tahoma"/>
                <w:bCs/>
                <w:sz w:val="18"/>
                <w:szCs w:val="18"/>
              </w:rPr>
            </w:pPr>
            <w:r>
              <w:rPr>
                <w:rFonts w:asciiTheme="minorHAnsi" w:hAnsiTheme="minorHAnsi" w:cs="Tahoma"/>
                <w:bCs/>
                <w:sz w:val="18"/>
                <w:szCs w:val="18"/>
              </w:rPr>
              <w:t>967.000,00</w:t>
            </w:r>
          </w:p>
        </w:tc>
        <w:tc>
          <w:tcPr>
            <w:tcW w:w="701" w:type="pct"/>
            <w:shd w:val="clear" w:color="auto" w:fill="E4F4DF" w:themeFill="accent5" w:themeFillTint="33"/>
          </w:tcPr>
          <w:p w:rsidR="00AF1BDC" w:rsidRPr="00675937" w:rsidRDefault="00291108" w:rsidP="00E50859">
            <w:pPr>
              <w:jc w:val="right"/>
              <w:rPr>
                <w:rFonts w:asciiTheme="minorHAnsi" w:hAnsiTheme="minorHAnsi" w:cs="Tahoma"/>
                <w:bCs/>
                <w:sz w:val="18"/>
                <w:szCs w:val="18"/>
              </w:rPr>
            </w:pPr>
            <w:r>
              <w:rPr>
                <w:rFonts w:asciiTheme="minorHAnsi" w:hAnsiTheme="minorHAnsi" w:cs="Tahoma"/>
                <w:bCs/>
                <w:sz w:val="18"/>
                <w:szCs w:val="18"/>
              </w:rPr>
              <w:t>956.670,31</w:t>
            </w:r>
          </w:p>
        </w:tc>
        <w:tc>
          <w:tcPr>
            <w:tcW w:w="422" w:type="pct"/>
            <w:shd w:val="clear" w:color="auto" w:fill="E4F4DF" w:themeFill="accent5" w:themeFillTint="33"/>
          </w:tcPr>
          <w:p w:rsidR="00AF1BDC" w:rsidRPr="00675937" w:rsidRDefault="00291108" w:rsidP="00E50859">
            <w:pPr>
              <w:jc w:val="right"/>
              <w:rPr>
                <w:rFonts w:asciiTheme="minorHAnsi" w:hAnsiTheme="minorHAnsi" w:cs="Tahoma"/>
                <w:bCs/>
                <w:sz w:val="18"/>
                <w:szCs w:val="18"/>
              </w:rPr>
            </w:pPr>
            <w:r>
              <w:rPr>
                <w:rFonts w:asciiTheme="minorHAnsi" w:hAnsiTheme="minorHAnsi" w:cs="Tahoma"/>
                <w:bCs/>
                <w:sz w:val="18"/>
                <w:szCs w:val="18"/>
              </w:rPr>
              <w:t>%99</w:t>
            </w:r>
          </w:p>
        </w:tc>
        <w:tc>
          <w:tcPr>
            <w:tcW w:w="464" w:type="pct"/>
            <w:shd w:val="clear" w:color="auto" w:fill="E4F4DF" w:themeFill="accent5" w:themeFillTint="33"/>
          </w:tcPr>
          <w:p w:rsidR="00AF1BDC" w:rsidRPr="00675937" w:rsidRDefault="00AF1BDC" w:rsidP="00E50859">
            <w:pPr>
              <w:jc w:val="right"/>
              <w:rPr>
                <w:rFonts w:asciiTheme="minorHAnsi" w:hAnsiTheme="minorHAnsi" w:cs="Tahoma"/>
                <w:bCs/>
                <w:sz w:val="18"/>
                <w:szCs w:val="18"/>
              </w:rPr>
            </w:pPr>
          </w:p>
        </w:tc>
      </w:tr>
      <w:tr w:rsidR="00736FE4" w:rsidRPr="00675937" w:rsidTr="00210322">
        <w:trPr>
          <w:trHeight w:hRule="exact" w:val="284"/>
        </w:trPr>
        <w:tc>
          <w:tcPr>
            <w:tcW w:w="254"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05</w:t>
            </w:r>
          </w:p>
        </w:tc>
        <w:tc>
          <w:tcPr>
            <w:tcW w:w="717" w:type="pct"/>
            <w:shd w:val="clear" w:color="auto" w:fill="E4F4DF" w:themeFill="accent5" w:themeFillTint="33"/>
            <w:noWrap/>
            <w:vAlign w:val="center"/>
            <w:hideMark/>
          </w:tcPr>
          <w:p w:rsidR="00AF1BDC" w:rsidRPr="001D64AE" w:rsidRDefault="00AF1BDC" w:rsidP="00983691">
            <w:pP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Cari Transferler</w:t>
            </w:r>
          </w:p>
        </w:tc>
        <w:tc>
          <w:tcPr>
            <w:tcW w:w="607" w:type="pct"/>
            <w:shd w:val="clear" w:color="auto" w:fill="E4F4DF" w:themeFill="accent5" w:themeFillTint="33"/>
          </w:tcPr>
          <w:p w:rsidR="00AF1BDC" w:rsidRPr="00675937" w:rsidRDefault="00210322" w:rsidP="001F2EE6">
            <w:pPr>
              <w:jc w:val="right"/>
              <w:rPr>
                <w:rFonts w:asciiTheme="minorHAnsi" w:hAnsiTheme="minorHAnsi" w:cs="Tahoma"/>
                <w:bCs/>
                <w:sz w:val="18"/>
                <w:szCs w:val="18"/>
              </w:rPr>
            </w:pPr>
            <w:r>
              <w:rPr>
                <w:rFonts w:asciiTheme="minorHAnsi" w:hAnsiTheme="minorHAnsi" w:cs="Tahoma"/>
                <w:bCs/>
                <w:sz w:val="18"/>
                <w:szCs w:val="18"/>
              </w:rPr>
              <w:t>0</w:t>
            </w:r>
          </w:p>
        </w:tc>
        <w:tc>
          <w:tcPr>
            <w:tcW w:w="632" w:type="pct"/>
            <w:shd w:val="clear" w:color="auto" w:fill="E4F4DF" w:themeFill="accent5" w:themeFillTint="33"/>
          </w:tcPr>
          <w:p w:rsidR="00AF1BDC" w:rsidRPr="00675937" w:rsidRDefault="00210322" w:rsidP="001F2EE6">
            <w:pPr>
              <w:jc w:val="right"/>
              <w:rPr>
                <w:rFonts w:asciiTheme="minorHAnsi" w:hAnsiTheme="minorHAnsi" w:cs="Tahoma"/>
                <w:bCs/>
                <w:sz w:val="18"/>
                <w:szCs w:val="18"/>
              </w:rPr>
            </w:pPr>
            <w:r>
              <w:rPr>
                <w:rFonts w:asciiTheme="minorHAnsi" w:hAnsiTheme="minorHAnsi" w:cs="Tahoma"/>
                <w:bCs/>
                <w:sz w:val="18"/>
                <w:szCs w:val="18"/>
              </w:rPr>
              <w:t>0</w:t>
            </w:r>
          </w:p>
        </w:tc>
        <w:tc>
          <w:tcPr>
            <w:tcW w:w="562" w:type="pct"/>
            <w:shd w:val="clear" w:color="auto" w:fill="E4F4DF" w:themeFill="accent5" w:themeFillTint="33"/>
          </w:tcPr>
          <w:p w:rsidR="00AF1BDC" w:rsidRPr="00675937" w:rsidRDefault="00210322" w:rsidP="001F2EE6">
            <w:pPr>
              <w:jc w:val="right"/>
              <w:rPr>
                <w:rFonts w:asciiTheme="minorHAnsi" w:hAnsiTheme="minorHAnsi" w:cs="Tahoma"/>
                <w:bCs/>
                <w:sz w:val="18"/>
                <w:szCs w:val="18"/>
              </w:rPr>
            </w:pPr>
            <w:r>
              <w:rPr>
                <w:rFonts w:asciiTheme="minorHAnsi" w:hAnsiTheme="minorHAnsi" w:cs="Tahoma"/>
                <w:bCs/>
                <w:sz w:val="18"/>
                <w:szCs w:val="18"/>
              </w:rPr>
              <w:t>0</w:t>
            </w:r>
          </w:p>
        </w:tc>
        <w:tc>
          <w:tcPr>
            <w:tcW w:w="641" w:type="pct"/>
            <w:shd w:val="clear" w:color="auto" w:fill="E4F4DF" w:themeFill="accent5" w:themeFillTint="33"/>
          </w:tcPr>
          <w:p w:rsidR="00AF1BDC" w:rsidRPr="00675937" w:rsidRDefault="00210322" w:rsidP="001F2EE6">
            <w:pPr>
              <w:jc w:val="right"/>
              <w:rPr>
                <w:rFonts w:asciiTheme="minorHAnsi" w:hAnsiTheme="minorHAnsi" w:cs="Tahoma"/>
                <w:bCs/>
                <w:sz w:val="18"/>
                <w:szCs w:val="18"/>
              </w:rPr>
            </w:pPr>
            <w:r>
              <w:rPr>
                <w:rFonts w:asciiTheme="minorHAnsi" w:hAnsiTheme="minorHAnsi" w:cs="Tahoma"/>
                <w:bCs/>
                <w:sz w:val="18"/>
                <w:szCs w:val="18"/>
              </w:rPr>
              <w:t>0</w:t>
            </w:r>
          </w:p>
        </w:tc>
        <w:tc>
          <w:tcPr>
            <w:tcW w:w="701" w:type="pct"/>
            <w:shd w:val="clear" w:color="auto" w:fill="E4F4DF" w:themeFill="accent5" w:themeFillTint="33"/>
          </w:tcPr>
          <w:p w:rsidR="00AF1BDC" w:rsidRPr="00675937" w:rsidRDefault="00210322" w:rsidP="001F2EE6">
            <w:pPr>
              <w:jc w:val="right"/>
              <w:rPr>
                <w:rFonts w:asciiTheme="minorHAnsi" w:hAnsiTheme="minorHAnsi" w:cs="Tahoma"/>
                <w:bCs/>
                <w:sz w:val="18"/>
                <w:szCs w:val="18"/>
              </w:rPr>
            </w:pPr>
            <w:r>
              <w:rPr>
                <w:rFonts w:asciiTheme="minorHAnsi" w:hAnsiTheme="minorHAnsi" w:cs="Tahoma"/>
                <w:bCs/>
                <w:sz w:val="18"/>
                <w:szCs w:val="18"/>
              </w:rPr>
              <w:t>0</w:t>
            </w:r>
          </w:p>
        </w:tc>
        <w:tc>
          <w:tcPr>
            <w:tcW w:w="422" w:type="pct"/>
            <w:shd w:val="clear" w:color="auto" w:fill="E4F4DF" w:themeFill="accent5" w:themeFillTint="33"/>
          </w:tcPr>
          <w:p w:rsidR="00AF1BDC" w:rsidRPr="00675937" w:rsidRDefault="00210322" w:rsidP="001F2EE6">
            <w:pPr>
              <w:jc w:val="right"/>
              <w:rPr>
                <w:rFonts w:asciiTheme="minorHAnsi" w:hAnsiTheme="minorHAnsi" w:cs="Tahoma"/>
                <w:bCs/>
                <w:sz w:val="18"/>
                <w:szCs w:val="18"/>
              </w:rPr>
            </w:pPr>
            <w:r>
              <w:rPr>
                <w:rFonts w:asciiTheme="minorHAnsi" w:hAnsiTheme="minorHAnsi" w:cs="Tahoma"/>
                <w:bCs/>
                <w:sz w:val="18"/>
                <w:szCs w:val="18"/>
              </w:rPr>
              <w:t>0</w:t>
            </w:r>
          </w:p>
        </w:tc>
        <w:tc>
          <w:tcPr>
            <w:tcW w:w="464" w:type="pct"/>
            <w:shd w:val="clear" w:color="auto" w:fill="E4F4DF" w:themeFill="accent5" w:themeFillTint="33"/>
          </w:tcPr>
          <w:p w:rsidR="00AF1BDC" w:rsidRPr="00675937" w:rsidRDefault="00AF1BDC" w:rsidP="001F2EE6">
            <w:pPr>
              <w:jc w:val="right"/>
              <w:rPr>
                <w:rFonts w:asciiTheme="minorHAnsi" w:hAnsiTheme="minorHAnsi" w:cs="Tahoma"/>
                <w:bCs/>
                <w:sz w:val="18"/>
                <w:szCs w:val="18"/>
              </w:rPr>
            </w:pPr>
          </w:p>
        </w:tc>
      </w:tr>
      <w:tr w:rsidR="00736FE4" w:rsidRPr="00675937" w:rsidTr="00210322">
        <w:trPr>
          <w:trHeight w:hRule="exact" w:val="284"/>
        </w:trPr>
        <w:tc>
          <w:tcPr>
            <w:tcW w:w="254"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06</w:t>
            </w:r>
          </w:p>
        </w:tc>
        <w:tc>
          <w:tcPr>
            <w:tcW w:w="717" w:type="pct"/>
            <w:shd w:val="clear" w:color="auto" w:fill="E4F4DF" w:themeFill="accent5" w:themeFillTint="33"/>
            <w:noWrap/>
            <w:vAlign w:val="center"/>
            <w:hideMark/>
          </w:tcPr>
          <w:p w:rsidR="00AF1BDC" w:rsidRPr="001D64AE" w:rsidRDefault="00AF1BDC" w:rsidP="00983691">
            <w:pP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Sermaye Giderleri</w:t>
            </w:r>
          </w:p>
        </w:tc>
        <w:tc>
          <w:tcPr>
            <w:tcW w:w="607" w:type="pct"/>
            <w:shd w:val="clear" w:color="auto" w:fill="E4F4DF" w:themeFill="accent5" w:themeFillTint="33"/>
          </w:tcPr>
          <w:p w:rsidR="00AF1BDC" w:rsidRPr="00675937" w:rsidRDefault="00210322" w:rsidP="00B24570">
            <w:pPr>
              <w:jc w:val="right"/>
              <w:rPr>
                <w:rFonts w:asciiTheme="minorHAnsi" w:hAnsiTheme="minorHAnsi" w:cs="Tahoma"/>
                <w:bCs/>
                <w:sz w:val="18"/>
                <w:szCs w:val="18"/>
              </w:rPr>
            </w:pPr>
            <w:r>
              <w:rPr>
                <w:rFonts w:asciiTheme="minorHAnsi" w:hAnsiTheme="minorHAnsi" w:cs="Tahoma"/>
                <w:bCs/>
                <w:sz w:val="18"/>
                <w:szCs w:val="18"/>
              </w:rPr>
              <w:t>0</w:t>
            </w:r>
          </w:p>
        </w:tc>
        <w:tc>
          <w:tcPr>
            <w:tcW w:w="632" w:type="pct"/>
            <w:shd w:val="clear" w:color="auto" w:fill="E4F4DF" w:themeFill="accent5" w:themeFillTint="33"/>
          </w:tcPr>
          <w:p w:rsidR="00AF1BDC" w:rsidRPr="00675937" w:rsidRDefault="00210322" w:rsidP="00B24570">
            <w:pPr>
              <w:jc w:val="right"/>
              <w:rPr>
                <w:rFonts w:asciiTheme="minorHAnsi" w:hAnsiTheme="minorHAnsi" w:cs="Tahoma"/>
                <w:bCs/>
                <w:sz w:val="18"/>
                <w:szCs w:val="18"/>
              </w:rPr>
            </w:pPr>
            <w:r>
              <w:rPr>
                <w:rFonts w:asciiTheme="minorHAnsi" w:hAnsiTheme="minorHAnsi" w:cs="Tahoma"/>
                <w:bCs/>
                <w:sz w:val="18"/>
                <w:szCs w:val="18"/>
              </w:rPr>
              <w:t>0</w:t>
            </w:r>
          </w:p>
        </w:tc>
        <w:tc>
          <w:tcPr>
            <w:tcW w:w="562" w:type="pct"/>
            <w:shd w:val="clear" w:color="auto" w:fill="E4F4DF" w:themeFill="accent5" w:themeFillTint="33"/>
          </w:tcPr>
          <w:p w:rsidR="00AF1BDC" w:rsidRPr="00675937" w:rsidRDefault="00210322" w:rsidP="00B24570">
            <w:pPr>
              <w:jc w:val="right"/>
              <w:rPr>
                <w:rFonts w:asciiTheme="minorHAnsi" w:hAnsiTheme="minorHAnsi" w:cs="Tahoma"/>
                <w:bCs/>
                <w:sz w:val="18"/>
                <w:szCs w:val="18"/>
              </w:rPr>
            </w:pPr>
            <w:r>
              <w:rPr>
                <w:rFonts w:asciiTheme="minorHAnsi" w:hAnsiTheme="minorHAnsi" w:cs="Tahoma"/>
                <w:bCs/>
                <w:sz w:val="18"/>
                <w:szCs w:val="18"/>
              </w:rPr>
              <w:t>0</w:t>
            </w:r>
          </w:p>
        </w:tc>
        <w:tc>
          <w:tcPr>
            <w:tcW w:w="641" w:type="pct"/>
            <w:shd w:val="clear" w:color="auto" w:fill="E4F4DF" w:themeFill="accent5" w:themeFillTint="33"/>
          </w:tcPr>
          <w:p w:rsidR="00AF1BDC" w:rsidRPr="00675937" w:rsidRDefault="00210322" w:rsidP="00B24570">
            <w:pPr>
              <w:jc w:val="right"/>
              <w:rPr>
                <w:rFonts w:asciiTheme="minorHAnsi" w:hAnsiTheme="minorHAnsi" w:cs="Tahoma"/>
                <w:bCs/>
                <w:sz w:val="18"/>
                <w:szCs w:val="18"/>
              </w:rPr>
            </w:pPr>
            <w:r>
              <w:rPr>
                <w:rFonts w:asciiTheme="minorHAnsi" w:hAnsiTheme="minorHAnsi" w:cs="Tahoma"/>
                <w:bCs/>
                <w:sz w:val="18"/>
                <w:szCs w:val="18"/>
              </w:rPr>
              <w:t>0</w:t>
            </w:r>
          </w:p>
        </w:tc>
        <w:tc>
          <w:tcPr>
            <w:tcW w:w="701" w:type="pct"/>
            <w:shd w:val="clear" w:color="auto" w:fill="E4F4DF" w:themeFill="accent5" w:themeFillTint="33"/>
          </w:tcPr>
          <w:p w:rsidR="00AF1BDC" w:rsidRPr="00675937" w:rsidRDefault="00210322" w:rsidP="00B24570">
            <w:pPr>
              <w:jc w:val="right"/>
              <w:rPr>
                <w:rFonts w:asciiTheme="minorHAnsi" w:hAnsiTheme="minorHAnsi" w:cs="Tahoma"/>
                <w:bCs/>
                <w:sz w:val="18"/>
                <w:szCs w:val="18"/>
              </w:rPr>
            </w:pPr>
            <w:r>
              <w:rPr>
                <w:rFonts w:asciiTheme="minorHAnsi" w:hAnsiTheme="minorHAnsi" w:cs="Tahoma"/>
                <w:bCs/>
                <w:sz w:val="18"/>
                <w:szCs w:val="18"/>
              </w:rPr>
              <w:t>0</w:t>
            </w:r>
          </w:p>
        </w:tc>
        <w:tc>
          <w:tcPr>
            <w:tcW w:w="422" w:type="pct"/>
            <w:shd w:val="clear" w:color="auto" w:fill="E4F4DF" w:themeFill="accent5" w:themeFillTint="33"/>
          </w:tcPr>
          <w:p w:rsidR="00AF1BDC" w:rsidRPr="00675937" w:rsidRDefault="00210322" w:rsidP="00B24570">
            <w:pPr>
              <w:jc w:val="right"/>
              <w:rPr>
                <w:rFonts w:asciiTheme="minorHAnsi" w:hAnsiTheme="minorHAnsi" w:cs="Tahoma"/>
                <w:bCs/>
                <w:sz w:val="18"/>
                <w:szCs w:val="18"/>
              </w:rPr>
            </w:pPr>
            <w:r>
              <w:rPr>
                <w:rFonts w:asciiTheme="minorHAnsi" w:hAnsiTheme="minorHAnsi" w:cs="Tahoma"/>
                <w:bCs/>
                <w:sz w:val="18"/>
                <w:szCs w:val="18"/>
              </w:rPr>
              <w:t>0</w:t>
            </w:r>
          </w:p>
        </w:tc>
        <w:tc>
          <w:tcPr>
            <w:tcW w:w="464" w:type="pct"/>
            <w:shd w:val="clear" w:color="auto" w:fill="E4F4DF" w:themeFill="accent5" w:themeFillTint="33"/>
          </w:tcPr>
          <w:p w:rsidR="00AF1BDC" w:rsidRPr="00675937" w:rsidRDefault="00AF1BDC" w:rsidP="00B24570">
            <w:pPr>
              <w:jc w:val="right"/>
              <w:rPr>
                <w:rFonts w:asciiTheme="minorHAnsi" w:hAnsiTheme="minorHAnsi" w:cs="Tahoma"/>
                <w:bCs/>
                <w:sz w:val="18"/>
                <w:szCs w:val="18"/>
              </w:rPr>
            </w:pPr>
          </w:p>
        </w:tc>
      </w:tr>
      <w:tr w:rsidR="00736FE4" w:rsidRPr="00675937" w:rsidTr="00210322">
        <w:trPr>
          <w:trHeight w:hRule="exact" w:val="284"/>
        </w:trPr>
        <w:tc>
          <w:tcPr>
            <w:tcW w:w="254"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07</w:t>
            </w:r>
          </w:p>
        </w:tc>
        <w:tc>
          <w:tcPr>
            <w:tcW w:w="717" w:type="pct"/>
            <w:shd w:val="clear" w:color="auto" w:fill="E4F4DF" w:themeFill="accent5" w:themeFillTint="33"/>
            <w:noWrap/>
            <w:vAlign w:val="center"/>
            <w:hideMark/>
          </w:tcPr>
          <w:p w:rsidR="00AF1BDC" w:rsidRPr="001D64AE" w:rsidRDefault="00AF1BDC" w:rsidP="00983691">
            <w:pPr>
              <w:rPr>
                <w:rFonts w:asciiTheme="minorHAnsi" w:hAnsiTheme="minorHAnsi" w:cstheme="minorHAnsi"/>
                <w:bCs/>
                <w:sz w:val="14"/>
                <w:szCs w:val="14"/>
                <w:lang w:eastAsia="tr-TR"/>
              </w:rPr>
            </w:pPr>
            <w:r w:rsidRPr="001D64AE">
              <w:rPr>
                <w:rFonts w:asciiTheme="minorHAnsi" w:hAnsiTheme="minorHAnsi" w:cstheme="minorHAnsi"/>
                <w:bCs/>
                <w:sz w:val="14"/>
                <w:szCs w:val="14"/>
                <w:lang w:eastAsia="tr-TR"/>
              </w:rPr>
              <w:t>Sermaye Transferleri</w:t>
            </w:r>
          </w:p>
        </w:tc>
        <w:tc>
          <w:tcPr>
            <w:tcW w:w="607" w:type="pct"/>
            <w:shd w:val="clear" w:color="auto" w:fill="E4F4DF" w:themeFill="accent5" w:themeFillTint="33"/>
          </w:tcPr>
          <w:p w:rsidR="00AF1BDC" w:rsidRPr="00675937" w:rsidRDefault="00210322" w:rsidP="004C72C8">
            <w:pPr>
              <w:jc w:val="right"/>
              <w:rPr>
                <w:rFonts w:asciiTheme="minorHAnsi" w:hAnsiTheme="minorHAnsi" w:cs="Tahoma"/>
                <w:bCs/>
                <w:sz w:val="18"/>
                <w:szCs w:val="18"/>
              </w:rPr>
            </w:pPr>
            <w:r>
              <w:rPr>
                <w:rFonts w:asciiTheme="minorHAnsi" w:hAnsiTheme="minorHAnsi" w:cs="Tahoma"/>
                <w:bCs/>
                <w:sz w:val="18"/>
                <w:szCs w:val="18"/>
              </w:rPr>
              <w:t>0</w:t>
            </w:r>
          </w:p>
        </w:tc>
        <w:tc>
          <w:tcPr>
            <w:tcW w:w="632" w:type="pct"/>
            <w:shd w:val="clear" w:color="auto" w:fill="E4F4DF" w:themeFill="accent5" w:themeFillTint="33"/>
          </w:tcPr>
          <w:p w:rsidR="00AF1BDC" w:rsidRPr="00675937" w:rsidRDefault="00210322" w:rsidP="004C72C8">
            <w:pPr>
              <w:jc w:val="right"/>
              <w:rPr>
                <w:rFonts w:asciiTheme="minorHAnsi" w:hAnsiTheme="minorHAnsi" w:cs="Tahoma"/>
                <w:bCs/>
                <w:sz w:val="18"/>
                <w:szCs w:val="18"/>
              </w:rPr>
            </w:pPr>
            <w:r>
              <w:rPr>
                <w:rFonts w:asciiTheme="minorHAnsi" w:hAnsiTheme="minorHAnsi" w:cs="Tahoma"/>
                <w:bCs/>
                <w:sz w:val="18"/>
                <w:szCs w:val="18"/>
              </w:rPr>
              <w:t>0</w:t>
            </w:r>
          </w:p>
        </w:tc>
        <w:tc>
          <w:tcPr>
            <w:tcW w:w="562" w:type="pct"/>
            <w:shd w:val="clear" w:color="auto" w:fill="E4F4DF" w:themeFill="accent5" w:themeFillTint="33"/>
          </w:tcPr>
          <w:p w:rsidR="00AF1BDC" w:rsidRPr="00675937" w:rsidRDefault="00210322" w:rsidP="004C72C8">
            <w:pPr>
              <w:jc w:val="right"/>
              <w:rPr>
                <w:rFonts w:asciiTheme="minorHAnsi" w:hAnsiTheme="minorHAnsi" w:cs="Tahoma"/>
                <w:bCs/>
                <w:sz w:val="18"/>
                <w:szCs w:val="18"/>
              </w:rPr>
            </w:pPr>
            <w:r>
              <w:rPr>
                <w:rFonts w:asciiTheme="minorHAnsi" w:hAnsiTheme="minorHAnsi" w:cs="Tahoma"/>
                <w:bCs/>
                <w:sz w:val="18"/>
                <w:szCs w:val="18"/>
              </w:rPr>
              <w:t>0</w:t>
            </w:r>
          </w:p>
        </w:tc>
        <w:tc>
          <w:tcPr>
            <w:tcW w:w="641" w:type="pct"/>
            <w:shd w:val="clear" w:color="auto" w:fill="E4F4DF" w:themeFill="accent5" w:themeFillTint="33"/>
          </w:tcPr>
          <w:p w:rsidR="00AF1BDC" w:rsidRPr="00675937" w:rsidRDefault="00210322" w:rsidP="004C72C8">
            <w:pPr>
              <w:jc w:val="right"/>
              <w:rPr>
                <w:rFonts w:asciiTheme="minorHAnsi" w:hAnsiTheme="minorHAnsi" w:cs="Tahoma"/>
                <w:bCs/>
                <w:sz w:val="18"/>
                <w:szCs w:val="18"/>
              </w:rPr>
            </w:pPr>
            <w:r>
              <w:rPr>
                <w:rFonts w:asciiTheme="minorHAnsi" w:hAnsiTheme="minorHAnsi" w:cs="Tahoma"/>
                <w:bCs/>
                <w:sz w:val="18"/>
                <w:szCs w:val="18"/>
              </w:rPr>
              <w:t>0</w:t>
            </w:r>
          </w:p>
        </w:tc>
        <w:tc>
          <w:tcPr>
            <w:tcW w:w="701" w:type="pct"/>
            <w:shd w:val="clear" w:color="auto" w:fill="E4F4DF" w:themeFill="accent5" w:themeFillTint="33"/>
          </w:tcPr>
          <w:p w:rsidR="00AF1BDC" w:rsidRPr="00675937" w:rsidRDefault="00210322" w:rsidP="004C72C8">
            <w:pPr>
              <w:jc w:val="right"/>
              <w:rPr>
                <w:rFonts w:asciiTheme="minorHAnsi" w:hAnsiTheme="minorHAnsi" w:cs="Tahoma"/>
                <w:bCs/>
                <w:sz w:val="18"/>
                <w:szCs w:val="18"/>
              </w:rPr>
            </w:pPr>
            <w:r>
              <w:rPr>
                <w:rFonts w:asciiTheme="minorHAnsi" w:hAnsiTheme="minorHAnsi" w:cs="Tahoma"/>
                <w:bCs/>
                <w:sz w:val="18"/>
                <w:szCs w:val="18"/>
              </w:rPr>
              <w:t>0</w:t>
            </w:r>
          </w:p>
        </w:tc>
        <w:tc>
          <w:tcPr>
            <w:tcW w:w="422" w:type="pct"/>
            <w:shd w:val="clear" w:color="auto" w:fill="E4F4DF" w:themeFill="accent5" w:themeFillTint="33"/>
          </w:tcPr>
          <w:p w:rsidR="00AF1BDC" w:rsidRPr="00675937" w:rsidRDefault="00210322" w:rsidP="004C72C8">
            <w:pPr>
              <w:jc w:val="right"/>
              <w:rPr>
                <w:rFonts w:asciiTheme="minorHAnsi" w:hAnsiTheme="minorHAnsi" w:cs="Tahoma"/>
                <w:bCs/>
                <w:sz w:val="18"/>
                <w:szCs w:val="18"/>
              </w:rPr>
            </w:pPr>
            <w:r>
              <w:rPr>
                <w:rFonts w:asciiTheme="minorHAnsi" w:hAnsiTheme="minorHAnsi" w:cs="Tahoma"/>
                <w:bCs/>
                <w:sz w:val="18"/>
                <w:szCs w:val="18"/>
              </w:rPr>
              <w:t>0</w:t>
            </w:r>
          </w:p>
        </w:tc>
        <w:tc>
          <w:tcPr>
            <w:tcW w:w="464" w:type="pct"/>
            <w:shd w:val="clear" w:color="auto" w:fill="E4F4DF" w:themeFill="accent5" w:themeFillTint="33"/>
          </w:tcPr>
          <w:p w:rsidR="00AF1BDC" w:rsidRPr="00675937" w:rsidRDefault="00AF1BDC" w:rsidP="004C72C8">
            <w:pPr>
              <w:jc w:val="right"/>
              <w:rPr>
                <w:rFonts w:asciiTheme="minorHAnsi" w:hAnsiTheme="minorHAnsi" w:cs="Tahoma"/>
                <w:bCs/>
                <w:sz w:val="18"/>
                <w:szCs w:val="18"/>
              </w:rPr>
            </w:pPr>
          </w:p>
        </w:tc>
      </w:tr>
      <w:tr w:rsidR="00736FE4" w:rsidRPr="00675937" w:rsidTr="00210322">
        <w:trPr>
          <w:trHeight w:hRule="exact" w:val="284"/>
        </w:trPr>
        <w:tc>
          <w:tcPr>
            <w:tcW w:w="254" w:type="pct"/>
            <w:shd w:val="clear" w:color="auto" w:fill="E4F4DF" w:themeFill="accent5" w:themeFillTint="33"/>
            <w:noWrap/>
            <w:vAlign w:val="center"/>
            <w:hideMark/>
          </w:tcPr>
          <w:p w:rsidR="00AF1BDC" w:rsidRPr="001D64AE" w:rsidRDefault="00AF1BDC" w:rsidP="00983691">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 </w:t>
            </w:r>
          </w:p>
        </w:tc>
        <w:tc>
          <w:tcPr>
            <w:tcW w:w="717" w:type="pct"/>
            <w:shd w:val="clear" w:color="auto" w:fill="E4F4DF" w:themeFill="accent5" w:themeFillTint="33"/>
            <w:noWrap/>
            <w:vAlign w:val="center"/>
            <w:hideMark/>
          </w:tcPr>
          <w:p w:rsidR="00AF1BDC" w:rsidRPr="001D64AE" w:rsidRDefault="00AF1BDC" w:rsidP="000875FE">
            <w:pPr>
              <w:jc w:val="center"/>
              <w:rPr>
                <w:rFonts w:asciiTheme="minorHAnsi" w:hAnsiTheme="minorHAnsi" w:cstheme="minorHAnsi"/>
                <w:b/>
                <w:bCs/>
                <w:sz w:val="14"/>
                <w:szCs w:val="14"/>
                <w:lang w:eastAsia="tr-TR"/>
              </w:rPr>
            </w:pPr>
            <w:r w:rsidRPr="001D64AE">
              <w:rPr>
                <w:rFonts w:asciiTheme="minorHAnsi" w:hAnsiTheme="minorHAnsi" w:cstheme="minorHAnsi"/>
                <w:b/>
                <w:bCs/>
                <w:sz w:val="14"/>
                <w:szCs w:val="14"/>
                <w:lang w:eastAsia="tr-TR"/>
              </w:rPr>
              <w:t>TOPLAM</w:t>
            </w:r>
          </w:p>
        </w:tc>
        <w:tc>
          <w:tcPr>
            <w:tcW w:w="607" w:type="pct"/>
            <w:shd w:val="clear" w:color="auto" w:fill="E4F4DF" w:themeFill="accent5" w:themeFillTint="33"/>
          </w:tcPr>
          <w:p w:rsidR="00AF1BDC" w:rsidRPr="00675937" w:rsidRDefault="00291108" w:rsidP="004C72C8">
            <w:pPr>
              <w:jc w:val="right"/>
              <w:rPr>
                <w:rFonts w:asciiTheme="minorHAnsi" w:hAnsiTheme="minorHAnsi" w:cs="Tahoma"/>
                <w:b/>
                <w:bCs/>
                <w:sz w:val="18"/>
                <w:szCs w:val="18"/>
              </w:rPr>
            </w:pPr>
            <w:r>
              <w:rPr>
                <w:rFonts w:asciiTheme="minorHAnsi" w:hAnsiTheme="minorHAnsi" w:cs="Tahoma"/>
                <w:b/>
                <w:bCs/>
                <w:sz w:val="18"/>
                <w:szCs w:val="18"/>
              </w:rPr>
              <w:t>7.370.694,00</w:t>
            </w:r>
          </w:p>
        </w:tc>
        <w:tc>
          <w:tcPr>
            <w:tcW w:w="632" w:type="pct"/>
            <w:shd w:val="clear" w:color="auto" w:fill="E4F4DF" w:themeFill="accent5" w:themeFillTint="33"/>
          </w:tcPr>
          <w:p w:rsidR="00AF1BDC" w:rsidRPr="00675937" w:rsidRDefault="00291108" w:rsidP="004C72C8">
            <w:pPr>
              <w:jc w:val="right"/>
              <w:rPr>
                <w:rFonts w:asciiTheme="minorHAnsi" w:hAnsiTheme="minorHAnsi" w:cs="Tahoma"/>
                <w:b/>
                <w:bCs/>
                <w:sz w:val="18"/>
                <w:szCs w:val="18"/>
              </w:rPr>
            </w:pPr>
            <w:r>
              <w:rPr>
                <w:rFonts w:asciiTheme="minorHAnsi" w:hAnsiTheme="minorHAnsi" w:cs="Tahoma"/>
                <w:b/>
                <w:bCs/>
                <w:sz w:val="18"/>
                <w:szCs w:val="18"/>
              </w:rPr>
              <w:t>4.918.578,0</w:t>
            </w:r>
            <w:r w:rsidR="00210322">
              <w:rPr>
                <w:rFonts w:asciiTheme="minorHAnsi" w:hAnsiTheme="minorHAnsi" w:cs="Tahoma"/>
                <w:b/>
                <w:bCs/>
                <w:sz w:val="18"/>
                <w:szCs w:val="18"/>
              </w:rPr>
              <w:t>0</w:t>
            </w:r>
          </w:p>
        </w:tc>
        <w:tc>
          <w:tcPr>
            <w:tcW w:w="562" w:type="pct"/>
            <w:shd w:val="clear" w:color="auto" w:fill="E4F4DF" w:themeFill="accent5" w:themeFillTint="33"/>
          </w:tcPr>
          <w:p w:rsidR="00AF1BDC" w:rsidRPr="00675937" w:rsidRDefault="00291108" w:rsidP="004C72C8">
            <w:pPr>
              <w:jc w:val="right"/>
              <w:rPr>
                <w:rFonts w:asciiTheme="minorHAnsi" w:hAnsiTheme="minorHAnsi" w:cs="Tahoma"/>
                <w:b/>
                <w:bCs/>
                <w:sz w:val="18"/>
                <w:szCs w:val="18"/>
              </w:rPr>
            </w:pPr>
            <w:r>
              <w:rPr>
                <w:rFonts w:asciiTheme="minorHAnsi" w:hAnsiTheme="minorHAnsi" w:cs="Tahoma"/>
                <w:b/>
                <w:bCs/>
                <w:sz w:val="18"/>
                <w:szCs w:val="18"/>
              </w:rPr>
              <w:t>43.850,0</w:t>
            </w:r>
            <w:r w:rsidR="00210322">
              <w:rPr>
                <w:rFonts w:asciiTheme="minorHAnsi" w:hAnsiTheme="minorHAnsi" w:cs="Tahoma"/>
                <w:b/>
                <w:bCs/>
                <w:sz w:val="18"/>
                <w:szCs w:val="18"/>
              </w:rPr>
              <w:t>0</w:t>
            </w:r>
          </w:p>
        </w:tc>
        <w:tc>
          <w:tcPr>
            <w:tcW w:w="641" w:type="pct"/>
            <w:shd w:val="clear" w:color="auto" w:fill="E4F4DF" w:themeFill="accent5" w:themeFillTint="33"/>
          </w:tcPr>
          <w:p w:rsidR="00AF1BDC" w:rsidRPr="00675937" w:rsidRDefault="00291108" w:rsidP="004C72C8">
            <w:pPr>
              <w:jc w:val="right"/>
              <w:rPr>
                <w:rFonts w:asciiTheme="minorHAnsi" w:hAnsiTheme="minorHAnsi" w:cs="Tahoma"/>
                <w:b/>
                <w:bCs/>
                <w:sz w:val="18"/>
                <w:szCs w:val="18"/>
              </w:rPr>
            </w:pPr>
            <w:r>
              <w:rPr>
                <w:rFonts w:asciiTheme="minorHAnsi" w:hAnsiTheme="minorHAnsi" w:cs="Tahoma"/>
                <w:b/>
                <w:bCs/>
                <w:sz w:val="18"/>
                <w:szCs w:val="18"/>
              </w:rPr>
              <w:t>12.245.422,00</w:t>
            </w:r>
          </w:p>
        </w:tc>
        <w:tc>
          <w:tcPr>
            <w:tcW w:w="701" w:type="pct"/>
            <w:shd w:val="clear" w:color="auto" w:fill="E4F4DF" w:themeFill="accent5" w:themeFillTint="33"/>
          </w:tcPr>
          <w:p w:rsidR="00AF1BDC" w:rsidRPr="00675937" w:rsidRDefault="00291108" w:rsidP="004C72C8">
            <w:pPr>
              <w:jc w:val="right"/>
              <w:rPr>
                <w:rFonts w:asciiTheme="minorHAnsi" w:hAnsiTheme="minorHAnsi" w:cs="Tahoma"/>
                <w:b/>
                <w:bCs/>
                <w:sz w:val="18"/>
                <w:szCs w:val="18"/>
              </w:rPr>
            </w:pPr>
            <w:r>
              <w:rPr>
                <w:rFonts w:asciiTheme="minorHAnsi" w:hAnsiTheme="minorHAnsi" w:cs="Tahoma"/>
                <w:b/>
                <w:bCs/>
                <w:sz w:val="18"/>
                <w:szCs w:val="18"/>
              </w:rPr>
              <w:t>12.235.092,31</w:t>
            </w:r>
          </w:p>
        </w:tc>
        <w:tc>
          <w:tcPr>
            <w:tcW w:w="422" w:type="pct"/>
            <w:shd w:val="clear" w:color="auto" w:fill="E4F4DF" w:themeFill="accent5" w:themeFillTint="33"/>
          </w:tcPr>
          <w:p w:rsidR="00AF1BDC" w:rsidRPr="00675937" w:rsidRDefault="00291108" w:rsidP="004C72C8">
            <w:pPr>
              <w:jc w:val="right"/>
              <w:rPr>
                <w:rFonts w:asciiTheme="minorHAnsi" w:hAnsiTheme="minorHAnsi" w:cs="Tahoma"/>
                <w:b/>
                <w:bCs/>
                <w:sz w:val="18"/>
                <w:szCs w:val="18"/>
              </w:rPr>
            </w:pPr>
            <w:r>
              <w:rPr>
                <w:rFonts w:asciiTheme="minorHAnsi" w:hAnsiTheme="minorHAnsi" w:cs="Tahoma"/>
                <w:b/>
                <w:bCs/>
                <w:sz w:val="18"/>
                <w:szCs w:val="18"/>
              </w:rPr>
              <w:t>%100</w:t>
            </w:r>
          </w:p>
        </w:tc>
        <w:tc>
          <w:tcPr>
            <w:tcW w:w="464" w:type="pct"/>
            <w:shd w:val="clear" w:color="auto" w:fill="E4F4DF" w:themeFill="accent5" w:themeFillTint="33"/>
          </w:tcPr>
          <w:p w:rsidR="00AF1BDC" w:rsidRPr="00675937" w:rsidRDefault="00AF1BDC" w:rsidP="004C72C8">
            <w:pPr>
              <w:jc w:val="right"/>
              <w:rPr>
                <w:rFonts w:asciiTheme="minorHAnsi" w:hAnsiTheme="minorHAnsi" w:cs="Tahoma"/>
                <w:b/>
                <w:bCs/>
                <w:sz w:val="18"/>
                <w:szCs w:val="18"/>
              </w:rPr>
            </w:pPr>
          </w:p>
        </w:tc>
      </w:tr>
    </w:tbl>
    <w:p w:rsidR="00461D35" w:rsidRDefault="00461D35" w:rsidP="00461D35">
      <w:pPr>
        <w:pStyle w:val="Balk3"/>
        <w:rPr>
          <w:b/>
          <w:color w:val="387026" w:themeColor="accent5" w:themeShade="80"/>
        </w:rPr>
      </w:pPr>
      <w:bookmarkStart w:id="38" w:name="_Toc123732437"/>
    </w:p>
    <w:p w:rsidR="006E0B87" w:rsidRDefault="00461D35" w:rsidP="00AC2A8A">
      <w:pPr>
        <w:pStyle w:val="Balk3"/>
        <w:numPr>
          <w:ilvl w:val="0"/>
          <w:numId w:val="23"/>
        </w:numPr>
        <w:rPr>
          <w:b/>
          <w:color w:val="387026" w:themeColor="accent5" w:themeShade="80"/>
        </w:rPr>
      </w:pPr>
      <w:r>
        <w:rPr>
          <w:b/>
          <w:color w:val="387026" w:themeColor="accent5" w:themeShade="80"/>
        </w:rPr>
        <w:t>T</w:t>
      </w:r>
      <w:r w:rsidR="006E0B87" w:rsidRPr="003C3AEC">
        <w:rPr>
          <w:b/>
          <w:color w:val="387026" w:themeColor="accent5" w:themeShade="80"/>
        </w:rPr>
        <w:t>emel Mali Tablolara İlişkin Açıklamalar</w:t>
      </w:r>
      <w:bookmarkEnd w:id="37"/>
      <w:bookmarkEnd w:id="38"/>
    </w:p>
    <w:p w:rsidR="002A01C4" w:rsidRPr="002A01C4" w:rsidRDefault="002A01C4" w:rsidP="002A01C4"/>
    <w:p w:rsidR="002A01C4" w:rsidRPr="007A2517" w:rsidRDefault="002A01C4" w:rsidP="004F6A64">
      <w:pPr>
        <w:spacing w:line="247" w:lineRule="auto"/>
        <w:ind w:right="260" w:firstLine="357"/>
        <w:jc w:val="both"/>
        <w:rPr>
          <w:rFonts w:asciiTheme="minorHAnsi" w:hAnsiTheme="minorHAnsi" w:cstheme="minorHAnsi"/>
        </w:rPr>
      </w:pPr>
      <w:r w:rsidRPr="007A2517">
        <w:rPr>
          <w:rFonts w:asciiTheme="minorHAnsi" w:hAnsiTheme="minorHAnsi" w:cstheme="minorHAnsi"/>
        </w:rPr>
        <w:t xml:space="preserve">Meslek Yüksekokulumuz Mal ve Hizmet Alım Giderleri türünde bulunan ödenek Yüksekokulumuzun ihtiyaçları doğrultusunda amaca uygun, verimli, etkin ve ekonomik olarak kullanılmıştır. Satın alma işlemleri 4737 Sayılı Kanunun 22.maddesinin </w:t>
      </w:r>
      <w:r w:rsidR="00777467">
        <w:rPr>
          <w:rFonts w:asciiTheme="minorHAnsi" w:hAnsiTheme="minorHAnsi" w:cstheme="minorHAnsi"/>
        </w:rPr>
        <w:t>(</w:t>
      </w:r>
      <w:r w:rsidRPr="007A2517">
        <w:rPr>
          <w:rFonts w:asciiTheme="minorHAnsi" w:hAnsiTheme="minorHAnsi" w:cstheme="minorHAnsi"/>
        </w:rPr>
        <w:t>d</w:t>
      </w:r>
      <w:r w:rsidR="00777467">
        <w:rPr>
          <w:rFonts w:asciiTheme="minorHAnsi" w:hAnsiTheme="minorHAnsi" w:cstheme="minorHAnsi"/>
        </w:rPr>
        <w:t>)</w:t>
      </w:r>
      <w:r w:rsidRPr="007A2517">
        <w:rPr>
          <w:rFonts w:asciiTheme="minorHAnsi" w:hAnsiTheme="minorHAnsi" w:cstheme="minorHAnsi"/>
        </w:rPr>
        <w:t xml:space="preserve"> bendine göre yapılmaktadır. Personel ve Sosyal Güvenlik Kurumlarına yapılan ödemeler zamanında yapılmıştır. </w:t>
      </w:r>
    </w:p>
    <w:p w:rsidR="00A72C34" w:rsidRDefault="00242CC4" w:rsidP="00A72C34">
      <w:pPr>
        <w:pStyle w:val="Balk3"/>
        <w:numPr>
          <w:ilvl w:val="0"/>
          <w:numId w:val="23"/>
        </w:numPr>
        <w:rPr>
          <w:b/>
          <w:color w:val="387026" w:themeColor="accent5" w:themeShade="80"/>
        </w:rPr>
      </w:pPr>
      <w:bookmarkStart w:id="39" w:name="_Toc183317688"/>
      <w:bookmarkStart w:id="40" w:name="_Toc123732438"/>
      <w:r w:rsidRPr="003C3AEC">
        <w:rPr>
          <w:b/>
          <w:color w:val="387026" w:themeColor="accent5" w:themeShade="80"/>
        </w:rPr>
        <w:t>Mali Denetim Sonuçları</w:t>
      </w:r>
      <w:bookmarkEnd w:id="39"/>
      <w:bookmarkEnd w:id="40"/>
      <w:r w:rsidRPr="003C3AEC">
        <w:rPr>
          <w:b/>
          <w:color w:val="387026" w:themeColor="accent5" w:themeShade="80"/>
        </w:rPr>
        <w:t xml:space="preserve"> </w:t>
      </w:r>
    </w:p>
    <w:p w:rsidR="00101A54" w:rsidRPr="00101A54" w:rsidRDefault="00101A54" w:rsidP="00101A54"/>
    <w:p w:rsidR="00A72C34" w:rsidRDefault="002A01C4" w:rsidP="004F6A64">
      <w:pPr>
        <w:widowControl w:val="0"/>
        <w:ind w:firstLine="357"/>
        <w:jc w:val="both"/>
        <w:rPr>
          <w:rFonts w:asciiTheme="minorHAnsi" w:hAnsiTheme="minorHAnsi" w:cstheme="minorHAnsi"/>
        </w:rPr>
      </w:pPr>
      <w:r w:rsidRPr="007A2517">
        <w:rPr>
          <w:rFonts w:asciiTheme="minorHAnsi" w:hAnsiTheme="minorHAnsi" w:cstheme="minorHAnsi"/>
        </w:rPr>
        <w:t>Meslek Yüksekokulumuz 202</w:t>
      </w:r>
      <w:r w:rsidR="009238A1">
        <w:rPr>
          <w:rFonts w:asciiTheme="minorHAnsi" w:hAnsiTheme="minorHAnsi" w:cstheme="minorHAnsi"/>
        </w:rPr>
        <w:t>3</w:t>
      </w:r>
      <w:r w:rsidRPr="007A2517">
        <w:rPr>
          <w:rFonts w:asciiTheme="minorHAnsi" w:hAnsiTheme="minorHAnsi" w:cstheme="minorHAnsi"/>
        </w:rPr>
        <w:t xml:space="preserve"> yılı içerisinde </w:t>
      </w:r>
      <w:r>
        <w:rPr>
          <w:rFonts w:asciiTheme="minorHAnsi" w:hAnsiTheme="minorHAnsi" w:cstheme="minorHAnsi"/>
        </w:rPr>
        <w:t>Sayıştay veya Üniversitemiz İç Denetim Birimi tarafından Mali Denetime tabii tutulmamıştır. Önceki yıllardaki</w:t>
      </w:r>
      <w:r w:rsidRPr="007A2517">
        <w:rPr>
          <w:rFonts w:asciiTheme="minorHAnsi" w:hAnsiTheme="minorHAnsi" w:cstheme="minorHAnsi"/>
        </w:rPr>
        <w:t xml:space="preserve"> denetleme sonucu tespitlere göre öneriler dikkate </w:t>
      </w:r>
      <w:r>
        <w:rPr>
          <w:rFonts w:asciiTheme="minorHAnsi" w:hAnsiTheme="minorHAnsi" w:cstheme="minorHAnsi"/>
        </w:rPr>
        <w:t>alınarak,</w:t>
      </w:r>
      <w:r w:rsidRPr="007A2517">
        <w:rPr>
          <w:rFonts w:asciiTheme="minorHAnsi" w:hAnsiTheme="minorHAnsi" w:cstheme="minorHAnsi"/>
        </w:rPr>
        <w:t xml:space="preserve"> yapılan usule ait işlem hataları düzeltilerek satın alma işlemleri gerçekleştirilmiştir</w:t>
      </w:r>
      <w:r>
        <w:rPr>
          <w:rFonts w:asciiTheme="minorHAnsi" w:hAnsiTheme="minorHAnsi" w:cstheme="minorHAnsi"/>
        </w:rPr>
        <w:t>.</w:t>
      </w:r>
    </w:p>
    <w:p w:rsidR="00242CC4" w:rsidRDefault="00242CC4" w:rsidP="00AC2A8A">
      <w:pPr>
        <w:pStyle w:val="Balk3"/>
        <w:numPr>
          <w:ilvl w:val="0"/>
          <w:numId w:val="23"/>
        </w:numPr>
        <w:rPr>
          <w:b/>
          <w:color w:val="387026" w:themeColor="accent5" w:themeShade="80"/>
        </w:rPr>
      </w:pPr>
      <w:bookmarkStart w:id="41" w:name="_Toc183317689"/>
      <w:bookmarkStart w:id="42" w:name="_Toc123732439"/>
      <w:r w:rsidRPr="003C3AEC">
        <w:rPr>
          <w:b/>
          <w:color w:val="387026" w:themeColor="accent5" w:themeShade="80"/>
        </w:rPr>
        <w:t>Diğer Hususlar</w:t>
      </w:r>
      <w:bookmarkEnd w:id="41"/>
      <w:bookmarkEnd w:id="42"/>
      <w:r w:rsidRPr="003C3AEC">
        <w:rPr>
          <w:b/>
          <w:color w:val="387026" w:themeColor="accent5" w:themeShade="80"/>
        </w:rPr>
        <w:t xml:space="preserve"> </w:t>
      </w:r>
    </w:p>
    <w:p w:rsidR="00101A54" w:rsidRPr="00101A54" w:rsidRDefault="00101A54" w:rsidP="00101A54"/>
    <w:p w:rsidR="002A01C4" w:rsidRPr="007A2517" w:rsidRDefault="002A01C4" w:rsidP="002A01C4">
      <w:pPr>
        <w:spacing w:line="300" w:lineRule="exact"/>
        <w:ind w:firstLine="360"/>
        <w:jc w:val="both"/>
        <w:rPr>
          <w:rFonts w:asciiTheme="minorHAnsi" w:hAnsiTheme="minorHAnsi" w:cstheme="minorHAnsi"/>
          <w:color w:val="FF0000"/>
          <w:szCs w:val="24"/>
        </w:rPr>
      </w:pPr>
      <w:r w:rsidRPr="007A2517">
        <w:rPr>
          <w:rFonts w:asciiTheme="minorHAnsi" w:hAnsiTheme="minorHAnsi" w:cstheme="minorHAnsi"/>
        </w:rPr>
        <w:t>Meslek Yüksekokulumuz içerisinde Kozan İşletme Fakültesi de eğitim-öğretim hizmeti vermekte olduğundan, anılan fakültenin elektrik, su faturaları ile ısınma ihtiyaçları Meslek Yüksekokulumuz tarafından karşılanmaktadır</w:t>
      </w:r>
      <w:r>
        <w:rPr>
          <w:rFonts w:asciiTheme="minorHAnsi" w:hAnsiTheme="minorHAnsi" w:cstheme="minorHAnsi"/>
        </w:rPr>
        <w:t>.</w:t>
      </w:r>
    </w:p>
    <w:p w:rsidR="00242CC4" w:rsidRDefault="00C653FE" w:rsidP="00AC2A8A">
      <w:pPr>
        <w:pStyle w:val="Balk2"/>
        <w:numPr>
          <w:ilvl w:val="0"/>
          <w:numId w:val="22"/>
        </w:numPr>
        <w:rPr>
          <w:color w:val="C00000"/>
        </w:rPr>
      </w:pPr>
      <w:bookmarkStart w:id="43" w:name="_Toc123732440"/>
      <w:r w:rsidRPr="00A07DC5">
        <w:rPr>
          <w:color w:val="C00000"/>
        </w:rPr>
        <w:t>PERFORMANS BİLGİLERİ</w:t>
      </w:r>
      <w:bookmarkEnd w:id="43"/>
    </w:p>
    <w:p w:rsidR="006C4409" w:rsidRPr="003C3AEC" w:rsidRDefault="006C4409" w:rsidP="006C4409">
      <w:pPr>
        <w:pStyle w:val="Balk3"/>
        <w:numPr>
          <w:ilvl w:val="0"/>
          <w:numId w:val="24"/>
        </w:numPr>
        <w:spacing w:after="240"/>
        <w:ind w:left="785"/>
        <w:rPr>
          <w:b/>
          <w:color w:val="387026" w:themeColor="accent5" w:themeShade="80"/>
        </w:rPr>
      </w:pPr>
      <w:bookmarkStart w:id="44" w:name="_Toc97546107"/>
      <w:bookmarkStart w:id="45" w:name="_Toc123732441"/>
      <w:r w:rsidRPr="003C3AEC">
        <w:rPr>
          <w:b/>
          <w:color w:val="387026" w:themeColor="accent5" w:themeShade="80"/>
        </w:rPr>
        <w:t>Program, Alt Program, Faaliyet Bilgileri</w:t>
      </w:r>
      <w:bookmarkEnd w:id="44"/>
      <w:bookmarkEnd w:id="45"/>
    </w:p>
    <w:p w:rsidR="00B07FCE" w:rsidRDefault="009A2786" w:rsidP="009A2786">
      <w:pPr>
        <w:jc w:val="center"/>
        <w:rPr>
          <w:rFonts w:asciiTheme="minorHAnsi" w:hAnsiTheme="minorHAnsi"/>
          <w:b/>
          <w:bCs/>
          <w:sz w:val="22"/>
          <w:szCs w:val="22"/>
        </w:rPr>
      </w:pPr>
      <w:r w:rsidRPr="00D26608">
        <w:rPr>
          <w:rFonts w:asciiTheme="minorHAnsi" w:hAnsiTheme="minorHAnsi"/>
          <w:b/>
          <w:bCs/>
          <w:sz w:val="22"/>
          <w:szCs w:val="22"/>
        </w:rPr>
        <w:t>Faaliyetlerden sorumlu harcama birimi aşağıdaki tabloda gösterilmiştir</w:t>
      </w:r>
      <w:r>
        <w:rPr>
          <w:rFonts w:asciiTheme="minorHAnsi" w:hAnsiTheme="minorHAnsi"/>
          <w:b/>
          <w:bCs/>
          <w:sz w:val="22"/>
          <w:szCs w:val="22"/>
        </w:rPr>
        <w:t>.</w:t>
      </w:r>
    </w:p>
    <w:p w:rsidR="00101A54" w:rsidRPr="00101A54" w:rsidRDefault="00101A54" w:rsidP="009A2786">
      <w:pPr>
        <w:jc w:val="center"/>
        <w:rPr>
          <w:rFonts w:asciiTheme="minorHAnsi" w:hAnsiTheme="minorHAnsi"/>
          <w:bCs/>
          <w:color w:val="FF0000"/>
          <w:sz w:val="20"/>
        </w:rPr>
      </w:pPr>
    </w:p>
    <w:tbl>
      <w:tblPr>
        <w:tblStyle w:val="TabloKlavuzu"/>
        <w:tblW w:w="10479" w:type="dxa"/>
        <w:tblInd w:w="-853" w:type="dxa"/>
        <w:tblLook w:val="04A0" w:firstRow="1" w:lastRow="0" w:firstColumn="1" w:lastColumn="0" w:noHBand="0" w:noVBand="1"/>
      </w:tblPr>
      <w:tblGrid>
        <w:gridCol w:w="3116"/>
        <w:gridCol w:w="2244"/>
        <w:gridCol w:w="3001"/>
        <w:gridCol w:w="2118"/>
      </w:tblGrid>
      <w:tr w:rsidR="009A2786" w:rsidTr="00CF7BF4">
        <w:tc>
          <w:tcPr>
            <w:tcW w:w="3116" w:type="dxa"/>
            <w:shd w:val="clear" w:color="auto" w:fill="B0DFA0"/>
          </w:tcPr>
          <w:p w:rsidR="009A2786" w:rsidRDefault="009A2786" w:rsidP="00893F72">
            <w:pPr>
              <w:jc w:val="both"/>
              <w:rPr>
                <w:rFonts w:asciiTheme="minorHAnsi" w:hAnsiTheme="minorHAnsi"/>
                <w:b/>
                <w:bCs/>
                <w:color w:val="FF0000"/>
                <w:szCs w:val="24"/>
                <w:u w:val="single"/>
              </w:rPr>
            </w:pPr>
            <w:r w:rsidRPr="009E4B5B">
              <w:rPr>
                <w:rFonts w:asciiTheme="minorHAnsi" w:hAnsiTheme="minorHAnsi" w:cstheme="minorHAnsi"/>
                <w:b/>
                <w:sz w:val="16"/>
                <w:szCs w:val="16"/>
              </w:rPr>
              <w:t>PROGRAM</w:t>
            </w:r>
          </w:p>
        </w:tc>
        <w:tc>
          <w:tcPr>
            <w:tcW w:w="2244" w:type="dxa"/>
            <w:shd w:val="clear" w:color="auto" w:fill="B0DFA0"/>
          </w:tcPr>
          <w:p w:rsidR="009A2786" w:rsidRDefault="009A2786" w:rsidP="00893F72">
            <w:pPr>
              <w:jc w:val="both"/>
              <w:rPr>
                <w:rFonts w:asciiTheme="minorHAnsi" w:hAnsiTheme="minorHAnsi"/>
                <w:b/>
                <w:bCs/>
                <w:color w:val="FF0000"/>
                <w:szCs w:val="24"/>
                <w:u w:val="single"/>
              </w:rPr>
            </w:pPr>
            <w:r w:rsidRPr="009E4B5B">
              <w:rPr>
                <w:rFonts w:asciiTheme="minorHAnsi" w:hAnsiTheme="minorHAnsi" w:cstheme="minorHAnsi"/>
                <w:b/>
                <w:sz w:val="16"/>
                <w:szCs w:val="16"/>
              </w:rPr>
              <w:t>ALT</w:t>
            </w:r>
            <w:r w:rsidRPr="009E4B5B">
              <w:rPr>
                <w:rFonts w:asciiTheme="minorHAnsi" w:hAnsiTheme="minorHAnsi" w:cstheme="minorHAnsi"/>
                <w:b/>
                <w:spacing w:val="-5"/>
                <w:sz w:val="16"/>
                <w:szCs w:val="16"/>
              </w:rPr>
              <w:t xml:space="preserve"> </w:t>
            </w:r>
            <w:r w:rsidRPr="009E4B5B">
              <w:rPr>
                <w:rFonts w:asciiTheme="minorHAnsi" w:hAnsiTheme="minorHAnsi" w:cstheme="minorHAnsi"/>
                <w:b/>
                <w:sz w:val="16"/>
                <w:szCs w:val="16"/>
              </w:rPr>
              <w:t>PROGRAM</w:t>
            </w:r>
          </w:p>
        </w:tc>
        <w:tc>
          <w:tcPr>
            <w:tcW w:w="3001" w:type="dxa"/>
            <w:shd w:val="clear" w:color="auto" w:fill="B0DFA0"/>
          </w:tcPr>
          <w:p w:rsidR="009A2786" w:rsidRDefault="009A2786" w:rsidP="00893F72">
            <w:pPr>
              <w:ind w:firstLine="708"/>
              <w:jc w:val="both"/>
              <w:rPr>
                <w:rFonts w:asciiTheme="minorHAnsi" w:hAnsiTheme="minorHAnsi"/>
                <w:b/>
                <w:bCs/>
                <w:color w:val="FF0000"/>
                <w:szCs w:val="24"/>
                <w:u w:val="single"/>
              </w:rPr>
            </w:pPr>
            <w:r w:rsidRPr="009E4B5B">
              <w:rPr>
                <w:rFonts w:asciiTheme="minorHAnsi" w:hAnsiTheme="minorHAnsi" w:cstheme="minorHAnsi"/>
                <w:b/>
                <w:sz w:val="16"/>
                <w:szCs w:val="16"/>
              </w:rPr>
              <w:t>FAALİYET</w:t>
            </w:r>
          </w:p>
        </w:tc>
        <w:tc>
          <w:tcPr>
            <w:tcW w:w="2118" w:type="dxa"/>
            <w:shd w:val="clear" w:color="auto" w:fill="B0DFA0"/>
          </w:tcPr>
          <w:p w:rsidR="009A2786" w:rsidRDefault="009A2786" w:rsidP="00893F72">
            <w:pPr>
              <w:jc w:val="both"/>
              <w:rPr>
                <w:rFonts w:asciiTheme="minorHAnsi" w:hAnsiTheme="minorHAnsi"/>
                <w:b/>
                <w:bCs/>
                <w:color w:val="FF0000"/>
                <w:szCs w:val="24"/>
                <w:u w:val="single"/>
              </w:rPr>
            </w:pPr>
            <w:r w:rsidRPr="009E4B5B">
              <w:rPr>
                <w:rFonts w:asciiTheme="minorHAnsi" w:hAnsiTheme="minorHAnsi" w:cstheme="minorHAnsi"/>
                <w:b/>
                <w:sz w:val="16"/>
                <w:szCs w:val="16"/>
              </w:rPr>
              <w:t>SORUMLU</w:t>
            </w:r>
            <w:r w:rsidRPr="009E4B5B">
              <w:rPr>
                <w:rFonts w:asciiTheme="minorHAnsi" w:hAnsiTheme="minorHAnsi" w:cstheme="minorHAnsi"/>
                <w:b/>
                <w:spacing w:val="-4"/>
                <w:sz w:val="16"/>
                <w:szCs w:val="16"/>
              </w:rPr>
              <w:t xml:space="preserve"> </w:t>
            </w:r>
            <w:r w:rsidRPr="009E4B5B">
              <w:rPr>
                <w:rFonts w:asciiTheme="minorHAnsi" w:hAnsiTheme="minorHAnsi" w:cstheme="minorHAnsi"/>
                <w:b/>
                <w:sz w:val="16"/>
                <w:szCs w:val="16"/>
              </w:rPr>
              <w:t>HARCAMA</w:t>
            </w:r>
            <w:r w:rsidRPr="009E4B5B">
              <w:rPr>
                <w:rFonts w:asciiTheme="minorHAnsi" w:hAnsiTheme="minorHAnsi" w:cstheme="minorHAnsi"/>
                <w:b/>
                <w:spacing w:val="-6"/>
                <w:sz w:val="16"/>
                <w:szCs w:val="16"/>
              </w:rPr>
              <w:t xml:space="preserve"> </w:t>
            </w:r>
            <w:r w:rsidRPr="009E4B5B">
              <w:rPr>
                <w:rFonts w:asciiTheme="minorHAnsi" w:hAnsiTheme="minorHAnsi" w:cstheme="minorHAnsi"/>
                <w:b/>
                <w:sz w:val="16"/>
                <w:szCs w:val="16"/>
              </w:rPr>
              <w:t>BİRİMİ</w:t>
            </w:r>
          </w:p>
        </w:tc>
      </w:tr>
      <w:tr w:rsidR="009A2786" w:rsidTr="00CF7BF4">
        <w:tc>
          <w:tcPr>
            <w:tcW w:w="3116" w:type="dxa"/>
            <w:vMerge w:val="restart"/>
            <w:shd w:val="clear" w:color="auto" w:fill="E4F4DF"/>
          </w:tcPr>
          <w:p w:rsidR="009A2786" w:rsidRDefault="009A2786" w:rsidP="00893F72">
            <w:pPr>
              <w:jc w:val="both"/>
              <w:rPr>
                <w:rFonts w:asciiTheme="minorHAnsi" w:hAnsiTheme="minorHAnsi"/>
                <w:b/>
                <w:bCs/>
                <w:color w:val="FF0000"/>
                <w:szCs w:val="24"/>
                <w:u w:val="single"/>
              </w:rPr>
            </w:pPr>
            <w:r w:rsidRPr="00D26608">
              <w:rPr>
                <w:rFonts w:asciiTheme="minorHAnsi" w:hAnsiTheme="minorHAnsi" w:cstheme="minorHAnsi"/>
                <w:sz w:val="16"/>
                <w:szCs w:val="16"/>
              </w:rPr>
              <w:t>YÜKSEKÖĞRETİM</w:t>
            </w:r>
          </w:p>
        </w:tc>
        <w:tc>
          <w:tcPr>
            <w:tcW w:w="2244" w:type="dxa"/>
            <w:vMerge w:val="restart"/>
            <w:shd w:val="clear" w:color="auto" w:fill="E4F4DF"/>
          </w:tcPr>
          <w:p w:rsidR="009A2786" w:rsidRDefault="009A2786" w:rsidP="00893F72">
            <w:pPr>
              <w:jc w:val="both"/>
              <w:rPr>
                <w:rFonts w:asciiTheme="minorHAnsi" w:hAnsiTheme="minorHAnsi"/>
                <w:b/>
                <w:bCs/>
                <w:color w:val="FF0000"/>
                <w:szCs w:val="24"/>
                <w:u w:val="single"/>
              </w:rPr>
            </w:pPr>
            <w:r>
              <w:rPr>
                <w:rFonts w:asciiTheme="minorHAnsi" w:hAnsiTheme="minorHAnsi" w:cstheme="minorHAnsi"/>
                <w:sz w:val="16"/>
                <w:szCs w:val="16"/>
              </w:rPr>
              <w:t xml:space="preserve">ÖN </w:t>
            </w:r>
            <w:r w:rsidRPr="00D26608">
              <w:rPr>
                <w:rFonts w:asciiTheme="minorHAnsi" w:hAnsiTheme="minorHAnsi" w:cstheme="minorHAnsi"/>
                <w:sz w:val="16"/>
                <w:szCs w:val="16"/>
              </w:rPr>
              <w:t>LİSANS</w:t>
            </w:r>
            <w:r w:rsidRPr="00D26608">
              <w:rPr>
                <w:rFonts w:asciiTheme="minorHAnsi" w:hAnsiTheme="minorHAnsi" w:cstheme="minorHAnsi"/>
                <w:spacing w:val="-4"/>
                <w:sz w:val="16"/>
                <w:szCs w:val="16"/>
              </w:rPr>
              <w:t xml:space="preserve"> </w:t>
            </w:r>
            <w:r w:rsidRPr="00D26608">
              <w:rPr>
                <w:rFonts w:asciiTheme="minorHAnsi" w:hAnsiTheme="minorHAnsi" w:cstheme="minorHAnsi"/>
                <w:sz w:val="16"/>
                <w:szCs w:val="16"/>
              </w:rPr>
              <w:t>EĞİTİMİ</w:t>
            </w:r>
            <w:r w:rsidRPr="00D26608">
              <w:rPr>
                <w:rFonts w:asciiTheme="minorHAnsi" w:hAnsiTheme="minorHAnsi" w:cstheme="minorHAnsi"/>
                <w:spacing w:val="-41"/>
                <w:sz w:val="16"/>
                <w:szCs w:val="16"/>
              </w:rPr>
              <w:t xml:space="preserve"> </w:t>
            </w:r>
          </w:p>
        </w:tc>
        <w:tc>
          <w:tcPr>
            <w:tcW w:w="3001" w:type="dxa"/>
            <w:shd w:val="clear" w:color="auto" w:fill="E4F4DF" w:themeFill="accent5" w:themeFillTint="33"/>
          </w:tcPr>
          <w:p w:rsidR="009A2786" w:rsidRPr="00A37F03" w:rsidRDefault="009A2786" w:rsidP="00893F72">
            <w:pPr>
              <w:pStyle w:val="TableParagraph"/>
              <w:spacing w:before="1"/>
              <w:ind w:left="72"/>
              <w:rPr>
                <w:rFonts w:asciiTheme="minorHAnsi" w:hAnsiTheme="minorHAnsi" w:cstheme="minorHAnsi"/>
                <w:sz w:val="16"/>
                <w:szCs w:val="16"/>
              </w:rPr>
            </w:pPr>
            <w:r w:rsidRPr="00A37F03">
              <w:rPr>
                <w:rFonts w:asciiTheme="minorHAnsi" w:hAnsiTheme="minorHAnsi" w:cstheme="minorHAnsi"/>
                <w:sz w:val="16"/>
                <w:szCs w:val="16"/>
              </w:rPr>
              <w:t>Yükseköğretim</w:t>
            </w:r>
            <w:r w:rsidRPr="00A37F03">
              <w:rPr>
                <w:rFonts w:asciiTheme="minorHAnsi" w:hAnsiTheme="minorHAnsi" w:cstheme="minorHAnsi"/>
                <w:spacing w:val="-3"/>
                <w:sz w:val="16"/>
                <w:szCs w:val="16"/>
              </w:rPr>
              <w:t xml:space="preserve"> </w:t>
            </w:r>
            <w:r w:rsidRPr="00A37F03">
              <w:rPr>
                <w:rFonts w:asciiTheme="minorHAnsi" w:hAnsiTheme="minorHAnsi" w:cstheme="minorHAnsi"/>
                <w:sz w:val="16"/>
                <w:szCs w:val="16"/>
              </w:rPr>
              <w:t>Kurumları</w:t>
            </w:r>
            <w:r w:rsidRPr="00A37F03">
              <w:rPr>
                <w:rFonts w:asciiTheme="minorHAnsi" w:hAnsiTheme="minorHAnsi" w:cstheme="minorHAnsi"/>
                <w:spacing w:val="-4"/>
                <w:sz w:val="16"/>
                <w:szCs w:val="16"/>
              </w:rPr>
              <w:t xml:space="preserve"> </w:t>
            </w:r>
            <w:r w:rsidRPr="00A37F03">
              <w:rPr>
                <w:rFonts w:asciiTheme="minorHAnsi" w:hAnsiTheme="minorHAnsi" w:cstheme="minorHAnsi"/>
                <w:sz w:val="16"/>
                <w:szCs w:val="16"/>
              </w:rPr>
              <w:t>Birinci</w:t>
            </w:r>
            <w:r w:rsidRPr="00A37F03">
              <w:rPr>
                <w:rFonts w:asciiTheme="minorHAnsi" w:hAnsiTheme="minorHAnsi" w:cstheme="minorHAnsi"/>
                <w:spacing w:val="-4"/>
                <w:sz w:val="16"/>
                <w:szCs w:val="16"/>
              </w:rPr>
              <w:t xml:space="preserve"> </w:t>
            </w:r>
            <w:r w:rsidRPr="00A37F03">
              <w:rPr>
                <w:rFonts w:asciiTheme="minorHAnsi" w:hAnsiTheme="minorHAnsi" w:cstheme="minorHAnsi"/>
                <w:sz w:val="16"/>
                <w:szCs w:val="16"/>
              </w:rPr>
              <w:t>Öğretim</w:t>
            </w:r>
          </w:p>
        </w:tc>
        <w:tc>
          <w:tcPr>
            <w:tcW w:w="2118" w:type="dxa"/>
            <w:shd w:val="clear" w:color="auto" w:fill="E4F4DF"/>
          </w:tcPr>
          <w:p w:rsidR="009A2786" w:rsidRPr="00997390" w:rsidRDefault="009A2786" w:rsidP="00893F72">
            <w:pPr>
              <w:jc w:val="both"/>
              <w:rPr>
                <w:rFonts w:asciiTheme="minorHAnsi" w:hAnsiTheme="minorHAnsi"/>
                <w:bCs/>
                <w:color w:val="FF0000"/>
                <w:sz w:val="16"/>
                <w:szCs w:val="16"/>
              </w:rPr>
            </w:pPr>
            <w:r w:rsidRPr="00997390">
              <w:rPr>
                <w:rFonts w:asciiTheme="minorHAnsi" w:hAnsiTheme="minorHAnsi"/>
                <w:bCs/>
                <w:sz w:val="16"/>
                <w:szCs w:val="16"/>
              </w:rPr>
              <w:t xml:space="preserve">Kozan </w:t>
            </w:r>
            <w:r>
              <w:rPr>
                <w:rFonts w:asciiTheme="minorHAnsi" w:hAnsiTheme="minorHAnsi"/>
                <w:bCs/>
                <w:sz w:val="16"/>
                <w:szCs w:val="16"/>
              </w:rPr>
              <w:t>Meslek Yüksekokulu</w:t>
            </w:r>
          </w:p>
        </w:tc>
      </w:tr>
      <w:tr w:rsidR="009A2786" w:rsidTr="00CF7BF4">
        <w:tc>
          <w:tcPr>
            <w:tcW w:w="3116" w:type="dxa"/>
            <w:vMerge/>
            <w:shd w:val="clear" w:color="auto" w:fill="E4F4DF"/>
          </w:tcPr>
          <w:p w:rsidR="009A2786" w:rsidRPr="00D26608" w:rsidRDefault="009A2786" w:rsidP="00893F72">
            <w:pPr>
              <w:jc w:val="both"/>
              <w:rPr>
                <w:rFonts w:asciiTheme="minorHAnsi" w:hAnsiTheme="minorHAnsi" w:cstheme="minorHAnsi"/>
                <w:sz w:val="16"/>
                <w:szCs w:val="16"/>
              </w:rPr>
            </w:pPr>
          </w:p>
        </w:tc>
        <w:tc>
          <w:tcPr>
            <w:tcW w:w="2244" w:type="dxa"/>
            <w:vMerge/>
            <w:shd w:val="clear" w:color="auto" w:fill="E4F4DF"/>
          </w:tcPr>
          <w:p w:rsidR="009A2786" w:rsidRPr="00D26608" w:rsidRDefault="009A2786" w:rsidP="00893F72">
            <w:pPr>
              <w:jc w:val="both"/>
              <w:rPr>
                <w:rFonts w:asciiTheme="minorHAnsi" w:hAnsiTheme="minorHAnsi" w:cstheme="minorHAnsi"/>
                <w:sz w:val="16"/>
                <w:szCs w:val="16"/>
              </w:rPr>
            </w:pPr>
          </w:p>
        </w:tc>
        <w:tc>
          <w:tcPr>
            <w:tcW w:w="3001" w:type="dxa"/>
            <w:shd w:val="clear" w:color="auto" w:fill="E4F4DF" w:themeFill="accent5" w:themeFillTint="33"/>
          </w:tcPr>
          <w:p w:rsidR="009A2786" w:rsidRPr="00A37F03" w:rsidRDefault="009A2786" w:rsidP="00893F72">
            <w:pPr>
              <w:pStyle w:val="TableParagraph"/>
              <w:ind w:left="72"/>
              <w:rPr>
                <w:rFonts w:asciiTheme="minorHAnsi" w:hAnsiTheme="minorHAnsi" w:cstheme="minorHAnsi"/>
                <w:sz w:val="16"/>
                <w:szCs w:val="16"/>
              </w:rPr>
            </w:pPr>
            <w:r w:rsidRPr="00A37F03">
              <w:rPr>
                <w:rFonts w:asciiTheme="minorHAnsi" w:hAnsiTheme="minorHAnsi" w:cstheme="minorHAnsi"/>
                <w:sz w:val="16"/>
                <w:szCs w:val="16"/>
              </w:rPr>
              <w:t>Yükseköğretim</w:t>
            </w:r>
            <w:r w:rsidRPr="00A37F03">
              <w:rPr>
                <w:rFonts w:asciiTheme="minorHAnsi" w:hAnsiTheme="minorHAnsi" w:cstheme="minorHAnsi"/>
                <w:spacing w:val="-3"/>
                <w:sz w:val="16"/>
                <w:szCs w:val="16"/>
              </w:rPr>
              <w:t xml:space="preserve"> </w:t>
            </w:r>
            <w:r w:rsidRPr="00A37F03">
              <w:rPr>
                <w:rFonts w:asciiTheme="minorHAnsi" w:hAnsiTheme="minorHAnsi" w:cstheme="minorHAnsi"/>
                <w:sz w:val="16"/>
                <w:szCs w:val="16"/>
              </w:rPr>
              <w:t>Kurumları</w:t>
            </w:r>
            <w:r w:rsidRPr="00A37F03">
              <w:rPr>
                <w:rFonts w:asciiTheme="minorHAnsi" w:hAnsiTheme="minorHAnsi" w:cstheme="minorHAnsi"/>
                <w:spacing w:val="-3"/>
                <w:sz w:val="16"/>
                <w:szCs w:val="16"/>
              </w:rPr>
              <w:t xml:space="preserve"> </w:t>
            </w:r>
            <w:r w:rsidRPr="00A37F03">
              <w:rPr>
                <w:rFonts w:asciiTheme="minorHAnsi" w:hAnsiTheme="minorHAnsi" w:cstheme="minorHAnsi"/>
                <w:sz w:val="16"/>
                <w:szCs w:val="16"/>
              </w:rPr>
              <w:t>İkinci</w:t>
            </w:r>
            <w:r w:rsidRPr="00A37F03">
              <w:rPr>
                <w:rFonts w:asciiTheme="minorHAnsi" w:hAnsiTheme="minorHAnsi" w:cstheme="minorHAnsi"/>
                <w:spacing w:val="-5"/>
                <w:sz w:val="16"/>
                <w:szCs w:val="16"/>
              </w:rPr>
              <w:t xml:space="preserve"> </w:t>
            </w:r>
            <w:r w:rsidRPr="00A37F03">
              <w:rPr>
                <w:rFonts w:asciiTheme="minorHAnsi" w:hAnsiTheme="minorHAnsi" w:cstheme="minorHAnsi"/>
                <w:sz w:val="16"/>
                <w:szCs w:val="16"/>
              </w:rPr>
              <w:t>Öğretim</w:t>
            </w:r>
          </w:p>
        </w:tc>
        <w:tc>
          <w:tcPr>
            <w:tcW w:w="2118" w:type="dxa"/>
            <w:shd w:val="clear" w:color="auto" w:fill="E4F4DF"/>
          </w:tcPr>
          <w:p w:rsidR="009A2786" w:rsidRPr="00997390" w:rsidRDefault="009A2786" w:rsidP="00CF7BF4">
            <w:pPr>
              <w:ind w:left="1024" w:hanging="1024"/>
              <w:jc w:val="both"/>
              <w:rPr>
                <w:rFonts w:asciiTheme="minorHAnsi" w:hAnsiTheme="minorHAnsi"/>
                <w:bCs/>
                <w:sz w:val="16"/>
                <w:szCs w:val="16"/>
              </w:rPr>
            </w:pPr>
            <w:r w:rsidRPr="00997390">
              <w:rPr>
                <w:rFonts w:asciiTheme="minorHAnsi" w:hAnsiTheme="minorHAnsi"/>
                <w:bCs/>
                <w:sz w:val="16"/>
                <w:szCs w:val="16"/>
              </w:rPr>
              <w:t xml:space="preserve">Kozan </w:t>
            </w:r>
            <w:r>
              <w:rPr>
                <w:rFonts w:asciiTheme="minorHAnsi" w:hAnsiTheme="minorHAnsi"/>
                <w:bCs/>
                <w:sz w:val="16"/>
                <w:szCs w:val="16"/>
              </w:rPr>
              <w:t>Meslek Yüksekokulu</w:t>
            </w:r>
          </w:p>
        </w:tc>
      </w:tr>
    </w:tbl>
    <w:p w:rsidR="00CB2B2A" w:rsidRDefault="00CB2B2A" w:rsidP="00893F72">
      <w:pPr>
        <w:rPr>
          <w:rFonts w:asciiTheme="minorHAnsi" w:hAnsiTheme="minorHAnsi"/>
          <w:b/>
          <w:bCs/>
          <w:sz w:val="22"/>
          <w:szCs w:val="22"/>
        </w:rPr>
      </w:pPr>
    </w:p>
    <w:p w:rsidR="00461D35" w:rsidRDefault="00461D35" w:rsidP="00893F72">
      <w:pPr>
        <w:rPr>
          <w:rFonts w:asciiTheme="minorHAnsi" w:hAnsiTheme="minorHAnsi"/>
          <w:b/>
          <w:bCs/>
          <w:sz w:val="22"/>
          <w:szCs w:val="22"/>
        </w:rPr>
      </w:pPr>
    </w:p>
    <w:p w:rsidR="00A72C34" w:rsidRDefault="00461D35" w:rsidP="00A72C34">
      <w:pPr>
        <w:pStyle w:val="Balk3"/>
        <w:numPr>
          <w:ilvl w:val="0"/>
          <w:numId w:val="24"/>
        </w:numPr>
        <w:rPr>
          <w:b/>
          <w:color w:val="387026" w:themeColor="accent5" w:themeShade="80"/>
        </w:rPr>
      </w:pPr>
      <w:bookmarkStart w:id="46" w:name="_Toc183317691"/>
      <w:bookmarkStart w:id="47" w:name="_Toc502326468"/>
      <w:bookmarkStart w:id="48" w:name="_Toc123732442"/>
      <w:r>
        <w:rPr>
          <w:b/>
          <w:color w:val="387026" w:themeColor="accent5" w:themeShade="80"/>
        </w:rPr>
        <w:t>P</w:t>
      </w:r>
      <w:r w:rsidR="0075782F" w:rsidRPr="003C3AEC">
        <w:rPr>
          <w:b/>
          <w:color w:val="387026" w:themeColor="accent5" w:themeShade="80"/>
        </w:rPr>
        <w:t xml:space="preserve">erformans </w:t>
      </w:r>
      <w:bookmarkStart w:id="49" w:name="_Toc97546108"/>
      <w:bookmarkEnd w:id="46"/>
      <w:bookmarkEnd w:id="47"/>
      <w:r w:rsidR="0075782F" w:rsidRPr="003C3AEC">
        <w:rPr>
          <w:b/>
          <w:color w:val="387026" w:themeColor="accent5" w:themeShade="80"/>
        </w:rPr>
        <w:t>Sonuçlarının Değerlendirilmesi</w:t>
      </w:r>
      <w:bookmarkEnd w:id="48"/>
      <w:bookmarkEnd w:id="49"/>
    </w:p>
    <w:p w:rsidR="0075782F" w:rsidRPr="00B92A93" w:rsidRDefault="0075782F" w:rsidP="00A72C34">
      <w:pPr>
        <w:pStyle w:val="Balk3"/>
        <w:rPr>
          <w:rStyle w:val="Kpr"/>
          <w:b/>
          <w:color w:val="FF0000"/>
          <w:u w:val="none"/>
        </w:rPr>
      </w:pPr>
      <w:r w:rsidRPr="00B92A93">
        <w:rPr>
          <w:b/>
          <w:color w:val="FF0000"/>
          <w:sz w:val="22"/>
          <w:szCs w:val="22"/>
        </w:rPr>
        <w:fldChar w:fldCharType="begin"/>
      </w:r>
      <w:r w:rsidRPr="00B92A93">
        <w:rPr>
          <w:b/>
          <w:color w:val="FF0000"/>
          <w:sz w:val="22"/>
          <w:szCs w:val="22"/>
        </w:rPr>
        <w:instrText xml:space="preserve"> HYPERLINK \l "_Toc507592030" </w:instrText>
      </w:r>
      <w:r w:rsidRPr="00B92A93">
        <w:rPr>
          <w:b/>
          <w:color w:val="FF0000"/>
          <w:sz w:val="22"/>
          <w:szCs w:val="22"/>
        </w:rPr>
        <w:fldChar w:fldCharType="separate"/>
      </w:r>
    </w:p>
    <w:p w:rsidR="0075782F" w:rsidRDefault="0075782F" w:rsidP="00B92A93">
      <w:pPr>
        <w:pStyle w:val="T3"/>
        <w:numPr>
          <w:ilvl w:val="0"/>
          <w:numId w:val="44"/>
        </w:numPr>
        <w:tabs>
          <w:tab w:val="left" w:pos="960"/>
          <w:tab w:val="right" w:leader="dot" w:pos="9396"/>
        </w:tabs>
        <w:rPr>
          <w:rFonts w:ascii="Arial" w:hAnsi="Arial" w:cs="Arial"/>
          <w:b/>
          <w:noProof/>
          <w:color w:val="FF0000"/>
          <w:sz w:val="22"/>
          <w:szCs w:val="22"/>
        </w:rPr>
      </w:pPr>
      <w:r w:rsidRPr="00B92A93">
        <w:rPr>
          <w:rFonts w:ascii="Arial" w:hAnsi="Arial" w:cs="Arial"/>
          <w:b/>
          <w:noProof/>
          <w:color w:val="FF0000"/>
          <w:sz w:val="22"/>
          <w:szCs w:val="22"/>
        </w:rPr>
        <w:t>Alt</w:t>
      </w:r>
      <w:r w:rsidRPr="00B92A93">
        <w:rPr>
          <w:rFonts w:ascii="Arial" w:hAnsi="Arial" w:cs="Arial"/>
          <w:b/>
          <w:noProof/>
          <w:color w:val="FF0000"/>
          <w:sz w:val="22"/>
          <w:szCs w:val="22"/>
        </w:rPr>
        <w:fldChar w:fldCharType="end"/>
      </w:r>
      <w:r w:rsidRPr="00B92A93">
        <w:rPr>
          <w:rFonts w:ascii="Arial" w:hAnsi="Arial" w:cs="Arial"/>
          <w:b/>
          <w:noProof/>
          <w:color w:val="FF0000"/>
          <w:sz w:val="22"/>
          <w:szCs w:val="22"/>
        </w:rPr>
        <w:t xml:space="preserve"> Program Hedef Ve Göstergeleriyle İlgili Gerçekleşme Sonuçları Ve Değerlendirmeler</w:t>
      </w:r>
    </w:p>
    <w:p w:rsidR="00CB2B2A" w:rsidRDefault="00CB2B2A" w:rsidP="00CB2B2A"/>
    <w:p w:rsidR="00CB2B2A" w:rsidRPr="00CB2B2A" w:rsidRDefault="00CB2B2A" w:rsidP="00CB2B2A">
      <w:pPr>
        <w:jc w:val="center"/>
      </w:pPr>
    </w:p>
    <w:tbl>
      <w:tblPr>
        <w:tblpPr w:leftFromText="141" w:rightFromText="141" w:vertAnchor="text" w:horzAnchor="page" w:tblpX="646" w:tblpY="764"/>
        <w:tblW w:w="57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4249"/>
        <w:gridCol w:w="2081"/>
        <w:gridCol w:w="830"/>
        <w:gridCol w:w="2022"/>
        <w:gridCol w:w="1297"/>
      </w:tblGrid>
      <w:tr w:rsidR="00CB2B2A" w:rsidRPr="00EC4BD9" w:rsidTr="00CF7BF4">
        <w:trPr>
          <w:trHeight w:val="266"/>
        </w:trPr>
        <w:tc>
          <w:tcPr>
            <w:tcW w:w="2027" w:type="pct"/>
            <w:shd w:val="clear" w:color="auto" w:fill="B0DFA0" w:themeFill="accent5" w:themeFillTint="99"/>
            <w:noWrap/>
            <w:vAlign w:val="center"/>
            <w:hideMark/>
          </w:tcPr>
          <w:p w:rsidR="00CB2B2A" w:rsidRPr="00EC4BD9" w:rsidRDefault="00CB2B2A" w:rsidP="00CB2B2A">
            <w:pPr>
              <w:tabs>
                <w:tab w:val="left" w:pos="1395"/>
              </w:tabs>
              <w:ind w:left="67" w:hanging="67"/>
              <w:jc w:val="center"/>
              <w:rPr>
                <w:rFonts w:asciiTheme="minorHAnsi" w:hAnsiTheme="minorHAnsi" w:cstheme="minorHAnsi"/>
                <w:b/>
                <w:bCs/>
                <w:sz w:val="16"/>
                <w:szCs w:val="16"/>
                <w:lang w:eastAsia="tr-TR"/>
              </w:rPr>
            </w:pPr>
            <w:r w:rsidRPr="00EC4BD9">
              <w:rPr>
                <w:rFonts w:asciiTheme="minorHAnsi" w:hAnsiTheme="minorHAnsi" w:cstheme="minorHAnsi"/>
                <w:b/>
                <w:bCs/>
                <w:sz w:val="16"/>
                <w:szCs w:val="16"/>
                <w:lang w:eastAsia="tr-TR"/>
              </w:rPr>
              <w:t>ALT PROGRAM HEDEFİ</w:t>
            </w:r>
          </w:p>
        </w:tc>
        <w:tc>
          <w:tcPr>
            <w:tcW w:w="993" w:type="pct"/>
            <w:shd w:val="clear" w:color="auto" w:fill="B0DFA0" w:themeFill="accent5" w:themeFillTint="99"/>
            <w:vAlign w:val="center"/>
            <w:hideMark/>
          </w:tcPr>
          <w:p w:rsidR="00CB2B2A" w:rsidRPr="00EC4BD9" w:rsidRDefault="00CB2B2A" w:rsidP="00CB2B2A">
            <w:pPr>
              <w:jc w:val="center"/>
              <w:rPr>
                <w:rFonts w:asciiTheme="minorHAnsi" w:hAnsiTheme="minorHAnsi" w:cstheme="minorHAnsi"/>
                <w:b/>
                <w:bCs/>
                <w:sz w:val="16"/>
                <w:szCs w:val="16"/>
                <w:lang w:eastAsia="tr-TR"/>
              </w:rPr>
            </w:pPr>
            <w:r w:rsidRPr="00EC4BD9">
              <w:rPr>
                <w:rFonts w:asciiTheme="minorHAnsi" w:hAnsiTheme="minorHAnsi" w:cstheme="minorHAnsi"/>
                <w:b/>
                <w:bCs/>
                <w:sz w:val="16"/>
                <w:szCs w:val="16"/>
                <w:lang w:eastAsia="tr-TR"/>
              </w:rPr>
              <w:t>GÖSTERGE ADI</w:t>
            </w:r>
          </w:p>
        </w:tc>
        <w:tc>
          <w:tcPr>
            <w:tcW w:w="396" w:type="pct"/>
            <w:shd w:val="clear" w:color="auto" w:fill="B0DFA0" w:themeFill="accent5" w:themeFillTint="99"/>
          </w:tcPr>
          <w:p w:rsidR="00CB2B2A" w:rsidRDefault="00CB2B2A" w:rsidP="00CB2B2A">
            <w:pPr>
              <w:jc w:val="center"/>
              <w:rPr>
                <w:rFonts w:asciiTheme="minorHAnsi" w:hAnsiTheme="minorHAnsi" w:cstheme="minorHAnsi"/>
                <w:b/>
                <w:bCs/>
                <w:sz w:val="16"/>
                <w:szCs w:val="16"/>
                <w:lang w:eastAsia="tr-TR"/>
              </w:rPr>
            </w:pPr>
          </w:p>
          <w:p w:rsidR="00CB2B2A" w:rsidRPr="00EC4BD9" w:rsidRDefault="00CB2B2A" w:rsidP="00CB2B2A">
            <w:pPr>
              <w:jc w:val="center"/>
              <w:rPr>
                <w:rFonts w:asciiTheme="minorHAnsi" w:hAnsiTheme="minorHAnsi" w:cstheme="minorHAnsi"/>
                <w:b/>
                <w:bCs/>
                <w:sz w:val="16"/>
                <w:szCs w:val="16"/>
                <w:lang w:eastAsia="tr-TR"/>
              </w:rPr>
            </w:pPr>
            <w:r w:rsidRPr="00EC4BD9">
              <w:rPr>
                <w:rFonts w:asciiTheme="minorHAnsi" w:hAnsiTheme="minorHAnsi" w:cstheme="minorHAnsi"/>
                <w:b/>
                <w:bCs/>
                <w:sz w:val="16"/>
                <w:szCs w:val="16"/>
                <w:lang w:eastAsia="tr-TR"/>
              </w:rPr>
              <w:t>ÖLÇÜ BİRİMİ</w:t>
            </w:r>
          </w:p>
        </w:tc>
        <w:tc>
          <w:tcPr>
            <w:tcW w:w="965" w:type="pct"/>
            <w:shd w:val="clear" w:color="auto" w:fill="B0DFA0" w:themeFill="accent5" w:themeFillTint="99"/>
          </w:tcPr>
          <w:p w:rsidR="00CB2B2A" w:rsidRDefault="00CB2B2A" w:rsidP="00CB2B2A">
            <w:pPr>
              <w:pStyle w:val="TableParagraph"/>
              <w:spacing w:before="61"/>
              <w:rPr>
                <w:rFonts w:asciiTheme="minorHAnsi" w:hAnsiTheme="minorHAnsi" w:cstheme="minorHAnsi"/>
                <w:b/>
                <w:sz w:val="16"/>
                <w:szCs w:val="16"/>
              </w:rPr>
            </w:pPr>
            <w:r>
              <w:rPr>
                <w:rFonts w:asciiTheme="minorHAnsi" w:hAnsiTheme="minorHAnsi" w:cstheme="minorHAnsi"/>
                <w:b/>
                <w:sz w:val="16"/>
                <w:szCs w:val="16"/>
              </w:rPr>
              <w:t xml:space="preserve">       </w:t>
            </w:r>
          </w:p>
          <w:p w:rsidR="00CB2B2A" w:rsidRPr="00EC4BD9" w:rsidRDefault="00CB2B2A" w:rsidP="00CB2B2A">
            <w:pPr>
              <w:pStyle w:val="TableParagraph"/>
              <w:spacing w:before="61"/>
              <w:rPr>
                <w:rFonts w:asciiTheme="minorHAnsi" w:hAnsiTheme="minorHAnsi" w:cstheme="minorHAnsi"/>
                <w:b/>
                <w:sz w:val="16"/>
                <w:szCs w:val="16"/>
              </w:rPr>
            </w:pPr>
            <w:r>
              <w:rPr>
                <w:rFonts w:asciiTheme="minorHAnsi" w:hAnsiTheme="minorHAnsi" w:cstheme="minorHAnsi"/>
                <w:b/>
                <w:sz w:val="16"/>
                <w:szCs w:val="16"/>
              </w:rPr>
              <w:t xml:space="preserve">           </w:t>
            </w:r>
            <w:r w:rsidRPr="00EC4BD9">
              <w:rPr>
                <w:rFonts w:asciiTheme="minorHAnsi" w:hAnsiTheme="minorHAnsi" w:cstheme="minorHAnsi"/>
                <w:b/>
                <w:sz w:val="16"/>
                <w:szCs w:val="16"/>
              </w:rPr>
              <w:t>SORUMLU</w:t>
            </w:r>
            <w:r w:rsidRPr="00EC4BD9">
              <w:rPr>
                <w:rFonts w:asciiTheme="minorHAnsi" w:hAnsiTheme="minorHAnsi" w:cstheme="minorHAnsi"/>
                <w:b/>
                <w:spacing w:val="-6"/>
                <w:sz w:val="16"/>
                <w:szCs w:val="16"/>
              </w:rPr>
              <w:t xml:space="preserve"> </w:t>
            </w:r>
            <w:r w:rsidRPr="00EC4BD9">
              <w:rPr>
                <w:rFonts w:asciiTheme="minorHAnsi" w:hAnsiTheme="minorHAnsi" w:cstheme="minorHAnsi"/>
                <w:b/>
                <w:sz w:val="16"/>
                <w:szCs w:val="16"/>
              </w:rPr>
              <w:t>BİRİM</w:t>
            </w:r>
          </w:p>
        </w:tc>
        <w:tc>
          <w:tcPr>
            <w:tcW w:w="619" w:type="pct"/>
            <w:shd w:val="clear" w:color="auto" w:fill="B0DFA0" w:themeFill="accent5" w:themeFillTint="99"/>
          </w:tcPr>
          <w:p w:rsidR="00CB2B2A" w:rsidRPr="00EC4BD9" w:rsidRDefault="00CB2B2A" w:rsidP="00CB2B2A">
            <w:pPr>
              <w:jc w:val="center"/>
              <w:rPr>
                <w:rFonts w:asciiTheme="minorHAnsi" w:hAnsiTheme="minorHAnsi" w:cstheme="minorHAnsi"/>
                <w:b/>
                <w:bCs/>
                <w:sz w:val="16"/>
                <w:szCs w:val="16"/>
                <w:lang w:eastAsia="tr-TR"/>
              </w:rPr>
            </w:pPr>
            <w:r>
              <w:rPr>
                <w:rFonts w:asciiTheme="minorHAnsi" w:hAnsiTheme="minorHAnsi" w:cstheme="minorHAnsi"/>
                <w:b/>
                <w:bCs/>
                <w:sz w:val="16"/>
                <w:szCs w:val="16"/>
                <w:lang w:eastAsia="tr-TR"/>
              </w:rPr>
              <w:t>2023</w:t>
            </w:r>
            <w:r w:rsidRPr="00EC4BD9">
              <w:rPr>
                <w:rFonts w:asciiTheme="minorHAnsi" w:hAnsiTheme="minorHAnsi" w:cstheme="minorHAnsi"/>
                <w:b/>
                <w:bCs/>
                <w:sz w:val="16"/>
                <w:szCs w:val="16"/>
                <w:lang w:eastAsia="tr-TR"/>
              </w:rPr>
              <w:t xml:space="preserve"> GERÇEKLEŞME SONUÇLARI</w:t>
            </w:r>
          </w:p>
        </w:tc>
      </w:tr>
      <w:tr w:rsidR="00CB2B2A" w:rsidRPr="00EC4BD9" w:rsidTr="00CF7BF4">
        <w:trPr>
          <w:trHeight w:val="402"/>
        </w:trPr>
        <w:tc>
          <w:tcPr>
            <w:tcW w:w="2027" w:type="pct"/>
            <w:vMerge w:val="restart"/>
            <w:shd w:val="clear" w:color="auto" w:fill="E4F4DF" w:themeFill="accent5" w:themeFillTint="33"/>
          </w:tcPr>
          <w:p w:rsidR="00CB2B2A" w:rsidRPr="00EC4BD9" w:rsidRDefault="00CB2B2A" w:rsidP="00CB2B2A">
            <w:pPr>
              <w:tabs>
                <w:tab w:val="left" w:pos="1395"/>
              </w:tabs>
              <w:ind w:left="67" w:hanging="67"/>
              <w:jc w:val="center"/>
              <w:rPr>
                <w:rFonts w:asciiTheme="minorHAnsi" w:hAnsiTheme="minorHAnsi" w:cstheme="minorHAnsi"/>
                <w:sz w:val="16"/>
                <w:szCs w:val="16"/>
                <w:lang w:eastAsia="tr-TR"/>
              </w:rPr>
            </w:pPr>
            <w:r w:rsidRPr="008D50B0">
              <w:rPr>
                <w:rFonts w:ascii="Calibri" w:hAnsi="Calibri" w:cs="Calibri"/>
                <w:sz w:val="16"/>
                <w:szCs w:val="16"/>
              </w:rPr>
              <w:t>Toplumun Tüm Kesimlerine İhtiyaç Duyduğu Alanlarda Eğitimler Verilmesi, Kamu Kurum Ve Kuruluşları, Özel Sektör Ve Uluslararası Kuruluşlarla İşbirliğinin Gelişmesine Katkıda Bulunulması</w:t>
            </w:r>
          </w:p>
        </w:tc>
        <w:tc>
          <w:tcPr>
            <w:tcW w:w="993" w:type="pct"/>
            <w:shd w:val="clear" w:color="auto" w:fill="E4F4DF" w:themeFill="accent5" w:themeFillTint="33"/>
          </w:tcPr>
          <w:p w:rsidR="00CB2B2A" w:rsidRPr="00EC4BD9" w:rsidRDefault="00CB2B2A" w:rsidP="00CB2B2A">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Tamamlanan Sosyal Sorumluluk Projeleri Sayısı</w:t>
            </w:r>
          </w:p>
        </w:tc>
        <w:tc>
          <w:tcPr>
            <w:tcW w:w="396" w:type="pct"/>
            <w:shd w:val="clear" w:color="auto" w:fill="E4F4DF" w:themeFill="accent5" w:themeFillTint="33"/>
          </w:tcPr>
          <w:p w:rsidR="00CB2B2A" w:rsidRPr="00EC4BD9" w:rsidRDefault="00CB2B2A" w:rsidP="00CB2B2A">
            <w:pPr>
              <w:jc w:val="center"/>
              <w:rPr>
                <w:rFonts w:asciiTheme="minorHAnsi" w:hAnsiTheme="minorHAnsi" w:cstheme="minorHAnsi"/>
                <w:bCs/>
                <w:sz w:val="16"/>
                <w:szCs w:val="16"/>
                <w:lang w:eastAsia="tr-TR"/>
              </w:rPr>
            </w:pPr>
          </w:p>
          <w:p w:rsidR="00CB2B2A" w:rsidRPr="00E05BC1" w:rsidRDefault="00CB2B2A" w:rsidP="00CB2B2A">
            <w:pPr>
              <w:jc w:val="center"/>
              <w:rPr>
                <w:rFonts w:asciiTheme="minorHAnsi" w:hAnsiTheme="minorHAnsi" w:cstheme="minorHAnsi"/>
                <w:b/>
                <w:sz w:val="16"/>
                <w:szCs w:val="16"/>
                <w:lang w:eastAsia="tr-TR"/>
              </w:rPr>
            </w:pPr>
            <w:r>
              <w:rPr>
                <w:rFonts w:asciiTheme="minorHAnsi" w:hAnsiTheme="minorHAnsi" w:cstheme="minorHAnsi"/>
                <w:bCs/>
                <w:sz w:val="16"/>
                <w:szCs w:val="16"/>
                <w:lang w:eastAsia="tr-TR"/>
              </w:rPr>
              <w:t>Sayı</w:t>
            </w:r>
          </w:p>
        </w:tc>
        <w:tc>
          <w:tcPr>
            <w:tcW w:w="965" w:type="pct"/>
            <w:vMerge w:val="restart"/>
            <w:shd w:val="clear" w:color="auto" w:fill="E4F4DF" w:themeFill="accent5" w:themeFillTint="33"/>
          </w:tcPr>
          <w:p w:rsidR="00CB2B2A" w:rsidRPr="005D6BC4" w:rsidRDefault="00CB2B2A" w:rsidP="00CB2B2A">
            <w:pPr>
              <w:pStyle w:val="TableParagraph"/>
              <w:spacing w:before="63"/>
              <w:jc w:val="center"/>
              <w:rPr>
                <w:rFonts w:asciiTheme="minorHAnsi" w:hAnsiTheme="minorHAnsi" w:cstheme="minorHAnsi"/>
                <w:b/>
                <w:sz w:val="16"/>
                <w:szCs w:val="16"/>
              </w:rPr>
            </w:pPr>
            <w:r w:rsidRPr="008D50B0">
              <w:rPr>
                <w:sz w:val="16"/>
                <w:szCs w:val="16"/>
              </w:rPr>
              <w:t>Tüm Birimler                     Sağlık,</w:t>
            </w:r>
            <w:r w:rsidRPr="008D50B0">
              <w:rPr>
                <w:spacing w:val="-3"/>
                <w:sz w:val="16"/>
                <w:szCs w:val="16"/>
              </w:rPr>
              <w:t xml:space="preserve"> </w:t>
            </w:r>
            <w:r w:rsidRPr="008D50B0">
              <w:rPr>
                <w:sz w:val="16"/>
                <w:szCs w:val="16"/>
              </w:rPr>
              <w:t>Kültür</w:t>
            </w:r>
            <w:r w:rsidRPr="008D50B0">
              <w:rPr>
                <w:spacing w:val="-4"/>
                <w:sz w:val="16"/>
                <w:szCs w:val="16"/>
              </w:rPr>
              <w:t xml:space="preserve"> </w:t>
            </w:r>
            <w:r w:rsidRPr="008D50B0">
              <w:rPr>
                <w:sz w:val="16"/>
                <w:szCs w:val="16"/>
              </w:rPr>
              <w:t>Ve</w:t>
            </w:r>
            <w:r w:rsidRPr="008D50B0">
              <w:rPr>
                <w:spacing w:val="-2"/>
                <w:sz w:val="16"/>
                <w:szCs w:val="16"/>
              </w:rPr>
              <w:t xml:space="preserve"> </w:t>
            </w:r>
            <w:r w:rsidRPr="008D50B0">
              <w:rPr>
                <w:sz w:val="16"/>
                <w:szCs w:val="16"/>
              </w:rPr>
              <w:t>Spor</w:t>
            </w:r>
            <w:r w:rsidRPr="008D50B0">
              <w:rPr>
                <w:spacing w:val="-4"/>
                <w:sz w:val="16"/>
                <w:szCs w:val="16"/>
              </w:rPr>
              <w:t xml:space="preserve"> </w:t>
            </w:r>
            <w:r w:rsidRPr="008D50B0">
              <w:rPr>
                <w:sz w:val="16"/>
                <w:szCs w:val="16"/>
              </w:rPr>
              <w:t>Daire</w:t>
            </w:r>
            <w:r w:rsidRPr="008D50B0">
              <w:rPr>
                <w:spacing w:val="-1"/>
                <w:sz w:val="16"/>
                <w:szCs w:val="16"/>
              </w:rPr>
              <w:t xml:space="preserve"> </w:t>
            </w:r>
            <w:r w:rsidRPr="008D50B0">
              <w:rPr>
                <w:sz w:val="16"/>
                <w:szCs w:val="16"/>
              </w:rPr>
              <w:t>Başkanlığı</w:t>
            </w:r>
          </w:p>
        </w:tc>
        <w:tc>
          <w:tcPr>
            <w:tcW w:w="619" w:type="pct"/>
            <w:shd w:val="clear" w:color="auto" w:fill="E4F4DF" w:themeFill="accent5" w:themeFillTint="33"/>
            <w:vAlign w:val="center"/>
          </w:tcPr>
          <w:p w:rsidR="00CB2B2A" w:rsidRPr="00EC4BD9" w:rsidRDefault="00CB2B2A" w:rsidP="00CB2B2A">
            <w:pPr>
              <w:jc w:val="center"/>
              <w:rPr>
                <w:rFonts w:asciiTheme="minorHAnsi" w:hAnsiTheme="minorHAnsi" w:cstheme="minorHAnsi"/>
                <w:sz w:val="16"/>
                <w:szCs w:val="16"/>
              </w:rPr>
            </w:pPr>
            <w:r>
              <w:rPr>
                <w:rFonts w:asciiTheme="minorHAnsi" w:hAnsiTheme="minorHAnsi" w:cstheme="minorHAnsi"/>
                <w:sz w:val="16"/>
                <w:szCs w:val="16"/>
              </w:rPr>
              <w:t>19</w:t>
            </w:r>
          </w:p>
        </w:tc>
      </w:tr>
      <w:tr w:rsidR="00CB2B2A" w:rsidRPr="00EC4BD9" w:rsidTr="00CF7BF4">
        <w:trPr>
          <w:trHeight w:val="541"/>
        </w:trPr>
        <w:tc>
          <w:tcPr>
            <w:tcW w:w="2027" w:type="pct"/>
            <w:vMerge/>
            <w:shd w:val="clear" w:color="auto" w:fill="E4F4DF" w:themeFill="accent5" w:themeFillTint="33"/>
          </w:tcPr>
          <w:p w:rsidR="00CB2B2A" w:rsidRPr="00EC4BD9" w:rsidRDefault="00CB2B2A" w:rsidP="00CB2B2A">
            <w:pPr>
              <w:tabs>
                <w:tab w:val="left" w:pos="1395"/>
              </w:tabs>
              <w:ind w:left="67" w:hanging="67"/>
              <w:jc w:val="center"/>
              <w:rPr>
                <w:rFonts w:asciiTheme="minorHAnsi" w:hAnsiTheme="minorHAnsi" w:cstheme="minorHAnsi"/>
                <w:sz w:val="16"/>
                <w:szCs w:val="16"/>
                <w:lang w:eastAsia="tr-TR"/>
              </w:rPr>
            </w:pPr>
          </w:p>
        </w:tc>
        <w:tc>
          <w:tcPr>
            <w:tcW w:w="993" w:type="pct"/>
            <w:shd w:val="clear" w:color="auto" w:fill="E4F4DF" w:themeFill="accent5" w:themeFillTint="33"/>
          </w:tcPr>
          <w:p w:rsidR="00CB2B2A" w:rsidRPr="00EC4BD9" w:rsidRDefault="00CB2B2A" w:rsidP="00CB2B2A">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Mezunlara Yönelik Gerçekleştirilen Faaliyet Sayısı</w:t>
            </w:r>
          </w:p>
        </w:tc>
        <w:tc>
          <w:tcPr>
            <w:tcW w:w="396" w:type="pct"/>
            <w:shd w:val="clear" w:color="auto" w:fill="E4F4DF" w:themeFill="accent5" w:themeFillTint="33"/>
          </w:tcPr>
          <w:p w:rsidR="00CB2B2A" w:rsidRPr="00EC4BD9" w:rsidRDefault="00CB2B2A" w:rsidP="00CB2B2A">
            <w:pPr>
              <w:jc w:val="center"/>
              <w:rPr>
                <w:rFonts w:asciiTheme="minorHAnsi" w:hAnsiTheme="minorHAnsi" w:cstheme="minorHAnsi"/>
                <w:bCs/>
                <w:sz w:val="16"/>
                <w:szCs w:val="16"/>
                <w:lang w:eastAsia="tr-TR"/>
              </w:rPr>
            </w:pPr>
          </w:p>
          <w:p w:rsidR="00CB2B2A" w:rsidRPr="00EC4BD9" w:rsidRDefault="00CB2B2A" w:rsidP="00CB2B2A">
            <w:pPr>
              <w:jc w:val="center"/>
              <w:rPr>
                <w:rFonts w:asciiTheme="minorHAnsi" w:hAnsiTheme="minorHAnsi" w:cstheme="minorHAnsi"/>
                <w:sz w:val="16"/>
                <w:szCs w:val="16"/>
                <w:lang w:eastAsia="tr-TR"/>
              </w:rPr>
            </w:pPr>
            <w:r>
              <w:rPr>
                <w:rFonts w:asciiTheme="minorHAnsi" w:hAnsiTheme="minorHAnsi" w:cstheme="minorHAnsi"/>
                <w:bCs/>
                <w:sz w:val="16"/>
                <w:szCs w:val="16"/>
                <w:lang w:eastAsia="tr-TR"/>
              </w:rPr>
              <w:t>Sayı</w:t>
            </w:r>
          </w:p>
        </w:tc>
        <w:tc>
          <w:tcPr>
            <w:tcW w:w="965" w:type="pct"/>
            <w:vMerge/>
            <w:shd w:val="clear" w:color="auto" w:fill="E4F4DF" w:themeFill="accent5" w:themeFillTint="33"/>
          </w:tcPr>
          <w:p w:rsidR="00CB2B2A" w:rsidRPr="00EC4BD9" w:rsidRDefault="00CB2B2A" w:rsidP="00CB2B2A">
            <w:pPr>
              <w:pStyle w:val="TableParagraph"/>
              <w:spacing w:before="63"/>
              <w:rPr>
                <w:rFonts w:asciiTheme="minorHAnsi" w:hAnsiTheme="minorHAnsi" w:cstheme="minorHAnsi"/>
                <w:sz w:val="16"/>
                <w:szCs w:val="16"/>
              </w:rPr>
            </w:pPr>
          </w:p>
        </w:tc>
        <w:tc>
          <w:tcPr>
            <w:tcW w:w="619" w:type="pct"/>
            <w:shd w:val="clear" w:color="auto" w:fill="E4F4DF" w:themeFill="accent5" w:themeFillTint="33"/>
            <w:vAlign w:val="center"/>
          </w:tcPr>
          <w:p w:rsidR="00CB2B2A" w:rsidRPr="00EC4BD9" w:rsidRDefault="00CB2B2A" w:rsidP="00CB2B2A">
            <w:pPr>
              <w:jc w:val="center"/>
              <w:rPr>
                <w:rFonts w:asciiTheme="minorHAnsi" w:hAnsiTheme="minorHAnsi" w:cstheme="minorHAnsi"/>
                <w:sz w:val="16"/>
                <w:szCs w:val="16"/>
              </w:rPr>
            </w:pPr>
            <w:r>
              <w:rPr>
                <w:rFonts w:asciiTheme="minorHAnsi" w:hAnsiTheme="minorHAnsi" w:cstheme="minorHAnsi"/>
                <w:sz w:val="16"/>
                <w:szCs w:val="16"/>
              </w:rPr>
              <w:t>9</w:t>
            </w:r>
          </w:p>
        </w:tc>
      </w:tr>
    </w:tbl>
    <w:p w:rsidR="006F4127" w:rsidRPr="00CB2B2A" w:rsidRDefault="00CB2B2A" w:rsidP="00CB2B2A">
      <w:pPr>
        <w:autoSpaceDE w:val="0"/>
        <w:autoSpaceDN w:val="0"/>
        <w:adjustRightInd w:val="0"/>
        <w:jc w:val="center"/>
        <w:rPr>
          <w:rFonts w:ascii="Calibri-Bold" w:hAnsi="Calibri-Bold" w:cs="Calibri-Bold"/>
          <w:b/>
          <w:bCs/>
          <w:szCs w:val="24"/>
          <w:lang w:eastAsia="tr-TR"/>
        </w:rPr>
      </w:pPr>
      <w:r>
        <w:rPr>
          <w:rFonts w:ascii="Calibri-Bold" w:hAnsi="Calibri-Bold" w:cs="Calibri-Bold"/>
          <w:b/>
          <w:bCs/>
          <w:szCs w:val="24"/>
          <w:lang w:eastAsia="tr-TR"/>
        </w:rPr>
        <w:t>Performans Programı kapsamında yer verilen alt program hedefi ve göstergelerine ilişkin tablo aşağıda yer almaktadır.</w:t>
      </w:r>
    </w:p>
    <w:p w:rsidR="00D34710" w:rsidRDefault="00D34710" w:rsidP="00347993">
      <w:pPr>
        <w:jc w:val="both"/>
        <w:rPr>
          <w:rFonts w:asciiTheme="minorHAnsi" w:hAnsiTheme="minorHAnsi"/>
          <w:bCs/>
          <w:color w:val="FF0000"/>
          <w:szCs w:val="24"/>
        </w:rPr>
      </w:pPr>
    </w:p>
    <w:p w:rsidR="00CB2B2A" w:rsidRDefault="00CB2B2A" w:rsidP="00347993">
      <w:pPr>
        <w:jc w:val="both"/>
        <w:rPr>
          <w:rFonts w:asciiTheme="minorHAnsi" w:hAnsiTheme="minorHAnsi"/>
          <w:bCs/>
          <w:color w:val="FF0000"/>
          <w:szCs w:val="24"/>
        </w:rPr>
      </w:pPr>
    </w:p>
    <w:p w:rsidR="00CB2B2A" w:rsidRDefault="00CB2B2A" w:rsidP="00347993">
      <w:pPr>
        <w:jc w:val="both"/>
        <w:rPr>
          <w:rFonts w:asciiTheme="minorHAnsi" w:hAnsiTheme="minorHAnsi"/>
          <w:bCs/>
          <w:color w:val="FF0000"/>
          <w:szCs w:val="24"/>
        </w:rPr>
        <w:sectPr w:rsidR="00CB2B2A" w:rsidSect="00CB2B2A">
          <w:footerReference w:type="default" r:id="rId15"/>
          <w:pgSz w:w="11906" w:h="16838" w:code="9"/>
          <w:pgMar w:top="851" w:right="1418" w:bottom="851" w:left="1418" w:header="709" w:footer="709" w:gutter="0"/>
          <w:cols w:space="708"/>
          <w:docGrid w:linePitch="360"/>
        </w:sectPr>
      </w:pPr>
    </w:p>
    <w:tbl>
      <w:tblPr>
        <w:tblpPr w:leftFromText="141" w:rightFromText="141" w:vertAnchor="text" w:horzAnchor="margin" w:tblpXSpec="center" w:tblpY="-1416"/>
        <w:tblW w:w="57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4250"/>
        <w:gridCol w:w="2078"/>
        <w:gridCol w:w="831"/>
        <w:gridCol w:w="2021"/>
        <w:gridCol w:w="1304"/>
      </w:tblGrid>
      <w:tr w:rsidR="00EC4BD9" w:rsidRPr="00EC4BD9" w:rsidTr="003D4803">
        <w:trPr>
          <w:trHeight w:val="841"/>
        </w:trPr>
        <w:tc>
          <w:tcPr>
            <w:tcW w:w="2027" w:type="pct"/>
            <w:shd w:val="clear" w:color="auto" w:fill="B0DFA0" w:themeFill="accent5" w:themeFillTint="99"/>
            <w:noWrap/>
            <w:vAlign w:val="center"/>
            <w:hideMark/>
          </w:tcPr>
          <w:p w:rsidR="0020605D" w:rsidRPr="00EC4BD9" w:rsidRDefault="00A25605" w:rsidP="00A25605">
            <w:pPr>
              <w:tabs>
                <w:tab w:val="left" w:pos="1395"/>
              </w:tabs>
              <w:ind w:left="67" w:hanging="67"/>
              <w:jc w:val="center"/>
              <w:rPr>
                <w:rFonts w:asciiTheme="minorHAnsi" w:hAnsiTheme="minorHAnsi" w:cstheme="minorHAnsi"/>
                <w:b/>
                <w:bCs/>
                <w:sz w:val="16"/>
                <w:szCs w:val="16"/>
                <w:lang w:eastAsia="tr-TR"/>
              </w:rPr>
            </w:pPr>
            <w:r w:rsidRPr="00EC4BD9">
              <w:rPr>
                <w:rFonts w:asciiTheme="minorHAnsi" w:hAnsiTheme="minorHAnsi" w:cstheme="minorHAnsi"/>
                <w:b/>
                <w:bCs/>
                <w:sz w:val="16"/>
                <w:szCs w:val="16"/>
                <w:lang w:eastAsia="tr-TR"/>
              </w:rPr>
              <w:lastRenderedPageBreak/>
              <w:t>ALT PROGRAM HEDEFİ</w:t>
            </w:r>
          </w:p>
        </w:tc>
        <w:tc>
          <w:tcPr>
            <w:tcW w:w="991" w:type="pct"/>
            <w:shd w:val="clear" w:color="auto" w:fill="B0DFA0" w:themeFill="accent5" w:themeFillTint="99"/>
            <w:vAlign w:val="center"/>
            <w:hideMark/>
          </w:tcPr>
          <w:p w:rsidR="0020605D" w:rsidRPr="00EC4BD9" w:rsidRDefault="00A25605" w:rsidP="00A25605">
            <w:pPr>
              <w:jc w:val="center"/>
              <w:rPr>
                <w:rFonts w:asciiTheme="minorHAnsi" w:hAnsiTheme="minorHAnsi" w:cstheme="minorHAnsi"/>
                <w:b/>
                <w:bCs/>
                <w:sz w:val="16"/>
                <w:szCs w:val="16"/>
                <w:lang w:eastAsia="tr-TR"/>
              </w:rPr>
            </w:pPr>
            <w:r w:rsidRPr="00EC4BD9">
              <w:rPr>
                <w:rFonts w:asciiTheme="minorHAnsi" w:hAnsiTheme="minorHAnsi" w:cstheme="minorHAnsi"/>
                <w:b/>
                <w:bCs/>
                <w:sz w:val="16"/>
                <w:szCs w:val="16"/>
                <w:lang w:eastAsia="tr-TR"/>
              </w:rPr>
              <w:t>GÖSTERGE ADI</w:t>
            </w:r>
          </w:p>
        </w:tc>
        <w:tc>
          <w:tcPr>
            <w:tcW w:w="396" w:type="pct"/>
            <w:shd w:val="clear" w:color="auto" w:fill="B0DFA0" w:themeFill="accent5" w:themeFillTint="99"/>
          </w:tcPr>
          <w:p w:rsidR="00A25605" w:rsidRDefault="00A25605" w:rsidP="00A25605">
            <w:pPr>
              <w:jc w:val="center"/>
              <w:rPr>
                <w:rFonts w:asciiTheme="minorHAnsi" w:hAnsiTheme="minorHAnsi" w:cstheme="minorHAnsi"/>
                <w:b/>
                <w:bCs/>
                <w:sz w:val="16"/>
                <w:szCs w:val="16"/>
                <w:lang w:eastAsia="tr-TR"/>
              </w:rPr>
            </w:pPr>
          </w:p>
          <w:p w:rsidR="0020605D" w:rsidRPr="00EC4BD9" w:rsidRDefault="00A25605" w:rsidP="00A25605">
            <w:pPr>
              <w:jc w:val="center"/>
              <w:rPr>
                <w:rFonts w:asciiTheme="minorHAnsi" w:hAnsiTheme="minorHAnsi" w:cstheme="minorHAnsi"/>
                <w:b/>
                <w:bCs/>
                <w:sz w:val="16"/>
                <w:szCs w:val="16"/>
                <w:lang w:eastAsia="tr-TR"/>
              </w:rPr>
            </w:pPr>
            <w:r w:rsidRPr="00EC4BD9">
              <w:rPr>
                <w:rFonts w:asciiTheme="minorHAnsi" w:hAnsiTheme="minorHAnsi" w:cstheme="minorHAnsi"/>
                <w:b/>
                <w:bCs/>
                <w:sz w:val="16"/>
                <w:szCs w:val="16"/>
                <w:lang w:eastAsia="tr-TR"/>
              </w:rPr>
              <w:t>ÖLÇÜ BİRİMİ</w:t>
            </w:r>
          </w:p>
        </w:tc>
        <w:tc>
          <w:tcPr>
            <w:tcW w:w="964" w:type="pct"/>
            <w:shd w:val="clear" w:color="auto" w:fill="B0DFA0" w:themeFill="accent5" w:themeFillTint="99"/>
          </w:tcPr>
          <w:p w:rsidR="00A25605" w:rsidRDefault="00A25605" w:rsidP="00A25605">
            <w:pPr>
              <w:pStyle w:val="TableParagraph"/>
              <w:spacing w:before="61"/>
              <w:rPr>
                <w:rFonts w:asciiTheme="minorHAnsi" w:hAnsiTheme="minorHAnsi" w:cstheme="minorHAnsi"/>
                <w:b/>
                <w:sz w:val="16"/>
                <w:szCs w:val="16"/>
              </w:rPr>
            </w:pPr>
            <w:r>
              <w:rPr>
                <w:rFonts w:asciiTheme="minorHAnsi" w:hAnsiTheme="minorHAnsi" w:cstheme="minorHAnsi"/>
                <w:b/>
                <w:sz w:val="16"/>
                <w:szCs w:val="16"/>
              </w:rPr>
              <w:t xml:space="preserve">       </w:t>
            </w:r>
          </w:p>
          <w:p w:rsidR="0020605D" w:rsidRPr="00EC4BD9" w:rsidRDefault="00A25605" w:rsidP="00A25605">
            <w:pPr>
              <w:pStyle w:val="TableParagraph"/>
              <w:spacing w:before="61"/>
              <w:rPr>
                <w:rFonts w:asciiTheme="minorHAnsi" w:hAnsiTheme="minorHAnsi" w:cstheme="minorHAnsi"/>
                <w:b/>
                <w:sz w:val="16"/>
                <w:szCs w:val="16"/>
              </w:rPr>
            </w:pPr>
            <w:r>
              <w:rPr>
                <w:rFonts w:asciiTheme="minorHAnsi" w:hAnsiTheme="minorHAnsi" w:cstheme="minorHAnsi"/>
                <w:b/>
                <w:sz w:val="16"/>
                <w:szCs w:val="16"/>
              </w:rPr>
              <w:t xml:space="preserve">           </w:t>
            </w:r>
            <w:r w:rsidRPr="00EC4BD9">
              <w:rPr>
                <w:rFonts w:asciiTheme="minorHAnsi" w:hAnsiTheme="minorHAnsi" w:cstheme="minorHAnsi"/>
                <w:b/>
                <w:sz w:val="16"/>
                <w:szCs w:val="16"/>
              </w:rPr>
              <w:t>SORUMLU</w:t>
            </w:r>
            <w:r w:rsidRPr="00EC4BD9">
              <w:rPr>
                <w:rFonts w:asciiTheme="minorHAnsi" w:hAnsiTheme="minorHAnsi" w:cstheme="minorHAnsi"/>
                <w:b/>
                <w:spacing w:val="-6"/>
                <w:sz w:val="16"/>
                <w:szCs w:val="16"/>
              </w:rPr>
              <w:t xml:space="preserve"> </w:t>
            </w:r>
            <w:r w:rsidRPr="00EC4BD9">
              <w:rPr>
                <w:rFonts w:asciiTheme="minorHAnsi" w:hAnsiTheme="minorHAnsi" w:cstheme="minorHAnsi"/>
                <w:b/>
                <w:sz w:val="16"/>
                <w:szCs w:val="16"/>
              </w:rPr>
              <w:t>BİRİM</w:t>
            </w:r>
          </w:p>
        </w:tc>
        <w:tc>
          <w:tcPr>
            <w:tcW w:w="622" w:type="pct"/>
            <w:shd w:val="clear" w:color="auto" w:fill="B0DFA0" w:themeFill="accent5" w:themeFillTint="99"/>
          </w:tcPr>
          <w:p w:rsidR="0020605D" w:rsidRPr="00EC4BD9" w:rsidRDefault="00A25605" w:rsidP="008E54ED">
            <w:pPr>
              <w:jc w:val="center"/>
              <w:rPr>
                <w:rFonts w:asciiTheme="minorHAnsi" w:hAnsiTheme="minorHAnsi" w:cstheme="minorHAnsi"/>
                <w:b/>
                <w:bCs/>
                <w:sz w:val="16"/>
                <w:szCs w:val="16"/>
                <w:lang w:eastAsia="tr-TR"/>
              </w:rPr>
            </w:pPr>
            <w:r w:rsidRPr="00EC4BD9">
              <w:rPr>
                <w:rFonts w:asciiTheme="minorHAnsi" w:hAnsiTheme="minorHAnsi" w:cstheme="minorHAnsi"/>
                <w:b/>
                <w:bCs/>
                <w:sz w:val="16"/>
                <w:szCs w:val="16"/>
                <w:lang w:eastAsia="tr-TR"/>
              </w:rPr>
              <w:t>202</w:t>
            </w:r>
            <w:r w:rsidR="008E54ED">
              <w:rPr>
                <w:rFonts w:asciiTheme="minorHAnsi" w:hAnsiTheme="minorHAnsi" w:cstheme="minorHAnsi"/>
                <w:b/>
                <w:bCs/>
                <w:sz w:val="16"/>
                <w:szCs w:val="16"/>
                <w:lang w:eastAsia="tr-TR"/>
              </w:rPr>
              <w:t>3</w:t>
            </w:r>
            <w:r w:rsidRPr="00EC4BD9">
              <w:rPr>
                <w:rFonts w:asciiTheme="minorHAnsi" w:hAnsiTheme="minorHAnsi" w:cstheme="minorHAnsi"/>
                <w:b/>
                <w:bCs/>
                <w:sz w:val="16"/>
                <w:szCs w:val="16"/>
                <w:lang w:eastAsia="tr-TR"/>
              </w:rPr>
              <w:t xml:space="preserve"> GERÇEKLEŞME SONUÇLARI</w:t>
            </w:r>
          </w:p>
        </w:tc>
      </w:tr>
      <w:tr w:rsidR="00EC4BD9" w:rsidRPr="00EC4BD9" w:rsidTr="00585F39">
        <w:trPr>
          <w:trHeight w:val="555"/>
        </w:trPr>
        <w:tc>
          <w:tcPr>
            <w:tcW w:w="2027" w:type="pct"/>
            <w:vMerge w:val="restart"/>
            <w:shd w:val="clear" w:color="auto" w:fill="E4F4DF" w:themeFill="accent5" w:themeFillTint="33"/>
            <w:vAlign w:val="center"/>
          </w:tcPr>
          <w:p w:rsidR="00E90AD8" w:rsidRPr="00EC4BD9" w:rsidRDefault="00E90AD8" w:rsidP="00A25605">
            <w:pPr>
              <w:tabs>
                <w:tab w:val="left" w:pos="1395"/>
              </w:tabs>
              <w:jc w:val="center"/>
              <w:rPr>
                <w:rFonts w:asciiTheme="minorHAnsi" w:hAnsiTheme="minorHAnsi" w:cstheme="minorHAnsi"/>
                <w:sz w:val="16"/>
                <w:szCs w:val="16"/>
              </w:rPr>
            </w:pPr>
          </w:p>
          <w:p w:rsidR="00E90AD8" w:rsidRPr="00EC4BD9" w:rsidRDefault="00E90AD8" w:rsidP="00A25605">
            <w:pPr>
              <w:tabs>
                <w:tab w:val="left" w:pos="1395"/>
              </w:tabs>
              <w:ind w:left="67" w:hanging="67"/>
              <w:jc w:val="center"/>
              <w:rPr>
                <w:rFonts w:asciiTheme="minorHAnsi" w:hAnsiTheme="minorHAnsi" w:cstheme="minorHAnsi"/>
                <w:sz w:val="16"/>
                <w:szCs w:val="16"/>
              </w:rPr>
            </w:pPr>
          </w:p>
          <w:p w:rsidR="00E90AD8" w:rsidRPr="00EC4BD9" w:rsidRDefault="00E90AD8" w:rsidP="00A25605">
            <w:pPr>
              <w:tabs>
                <w:tab w:val="left" w:pos="1395"/>
              </w:tabs>
              <w:ind w:left="67" w:hanging="67"/>
              <w:jc w:val="center"/>
              <w:rPr>
                <w:rFonts w:asciiTheme="minorHAnsi" w:hAnsiTheme="minorHAnsi" w:cstheme="minorHAnsi"/>
                <w:sz w:val="16"/>
                <w:szCs w:val="16"/>
              </w:rPr>
            </w:pPr>
          </w:p>
          <w:p w:rsidR="00E90AD8" w:rsidRPr="00EC4BD9" w:rsidRDefault="00E90AD8" w:rsidP="00A25605">
            <w:pPr>
              <w:tabs>
                <w:tab w:val="left" w:pos="1395"/>
              </w:tabs>
              <w:ind w:left="67" w:hanging="67"/>
              <w:jc w:val="center"/>
              <w:rPr>
                <w:rFonts w:asciiTheme="minorHAnsi" w:hAnsiTheme="minorHAnsi" w:cstheme="minorHAnsi"/>
                <w:sz w:val="16"/>
                <w:szCs w:val="16"/>
              </w:rPr>
            </w:pPr>
          </w:p>
          <w:p w:rsidR="00E90AD8" w:rsidRPr="00EC4BD9" w:rsidRDefault="00E90AD8" w:rsidP="00A25605">
            <w:pPr>
              <w:tabs>
                <w:tab w:val="left" w:pos="1395"/>
              </w:tabs>
              <w:ind w:left="67" w:hanging="67"/>
              <w:jc w:val="center"/>
              <w:rPr>
                <w:rFonts w:asciiTheme="minorHAnsi" w:hAnsiTheme="minorHAnsi" w:cstheme="minorHAnsi"/>
                <w:sz w:val="16"/>
                <w:szCs w:val="16"/>
                <w:lang w:eastAsia="tr-TR"/>
              </w:rPr>
            </w:pPr>
            <w:r w:rsidRPr="00EC4BD9">
              <w:rPr>
                <w:rFonts w:asciiTheme="minorHAnsi" w:hAnsiTheme="minorHAnsi" w:cstheme="minorHAnsi"/>
                <w:sz w:val="16"/>
                <w:szCs w:val="16"/>
              </w:rPr>
              <w:t xml:space="preserve">Yükseköğretim </w:t>
            </w:r>
            <w:r w:rsidR="00A25605" w:rsidRPr="00EC4BD9">
              <w:rPr>
                <w:rFonts w:asciiTheme="minorHAnsi" w:hAnsiTheme="minorHAnsi" w:cstheme="minorHAnsi"/>
                <w:sz w:val="16"/>
                <w:szCs w:val="16"/>
              </w:rPr>
              <w:t>Kurumlarında İnovasyon Amaçlı Bilimsel Çalışmaların Arttırılması</w:t>
            </w:r>
          </w:p>
          <w:p w:rsidR="00E90AD8" w:rsidRPr="00EC4BD9" w:rsidRDefault="00E90AD8" w:rsidP="00A25605">
            <w:pPr>
              <w:tabs>
                <w:tab w:val="left" w:pos="1395"/>
              </w:tabs>
              <w:ind w:left="67" w:hanging="67"/>
              <w:jc w:val="center"/>
              <w:rPr>
                <w:rFonts w:asciiTheme="minorHAnsi" w:hAnsiTheme="minorHAnsi" w:cstheme="minorHAnsi"/>
                <w:sz w:val="16"/>
                <w:szCs w:val="16"/>
              </w:rPr>
            </w:pPr>
          </w:p>
          <w:p w:rsidR="00E90AD8" w:rsidRPr="00EC4BD9" w:rsidRDefault="00E90AD8" w:rsidP="00A25605">
            <w:pPr>
              <w:tabs>
                <w:tab w:val="left" w:pos="1395"/>
              </w:tabs>
              <w:ind w:left="67" w:hanging="67"/>
              <w:jc w:val="center"/>
              <w:rPr>
                <w:rFonts w:asciiTheme="minorHAnsi" w:hAnsiTheme="minorHAnsi" w:cstheme="minorHAnsi"/>
                <w:sz w:val="16"/>
                <w:szCs w:val="16"/>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Ar</w:t>
            </w:r>
            <w:r w:rsidR="00A25605" w:rsidRPr="00EC4BD9">
              <w:rPr>
                <w:rFonts w:asciiTheme="minorHAnsi" w:hAnsiTheme="minorHAnsi" w:cstheme="minorHAnsi"/>
                <w:bCs/>
                <w:sz w:val="16"/>
                <w:szCs w:val="16"/>
                <w:lang w:eastAsia="tr-TR"/>
              </w:rPr>
              <w:t>-Ge'ye Harcanan Bütçenin Toplam Bütçeye Oranı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lang w:eastAsia="tr-TR"/>
              </w:rPr>
              <w:t>Oran</w:t>
            </w:r>
          </w:p>
        </w:tc>
        <w:tc>
          <w:tcPr>
            <w:tcW w:w="964" w:type="pct"/>
            <w:shd w:val="clear" w:color="auto" w:fill="E4F4DF" w:themeFill="accent5" w:themeFillTint="33"/>
          </w:tcPr>
          <w:p w:rsidR="003D4803" w:rsidRPr="00EC4BD9" w:rsidRDefault="00A25605" w:rsidP="00E83F29">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Strateji</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Geliştirme</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25"/>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 xml:space="preserve">BAP </w:t>
            </w:r>
            <w:r w:rsidR="00A25605" w:rsidRPr="00EC4BD9">
              <w:rPr>
                <w:rFonts w:asciiTheme="minorHAnsi" w:hAnsiTheme="minorHAnsi" w:cstheme="minorHAnsi"/>
                <w:bCs/>
                <w:sz w:val="16"/>
                <w:szCs w:val="16"/>
                <w:lang w:eastAsia="tr-TR"/>
              </w:rPr>
              <w:t>Kapsamında Desteklenen Araştırma Projeleri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A25605" w:rsidP="00504201">
            <w:pPr>
              <w:pStyle w:val="TableParagraph"/>
              <w:spacing w:before="63"/>
              <w:ind w:left="68"/>
              <w:jc w:val="center"/>
              <w:rPr>
                <w:rFonts w:asciiTheme="minorHAnsi" w:hAnsiTheme="minorHAnsi" w:cstheme="minorHAnsi"/>
                <w:sz w:val="16"/>
                <w:szCs w:val="16"/>
              </w:rPr>
            </w:pPr>
            <w:r>
              <w:rPr>
                <w:rFonts w:asciiTheme="minorHAnsi" w:hAnsiTheme="minorHAnsi" w:cstheme="minorHAnsi"/>
                <w:sz w:val="16"/>
                <w:szCs w:val="16"/>
              </w:rPr>
              <w:t>Bilimsel Araştırma Projeler Birimi</w:t>
            </w:r>
          </w:p>
        </w:tc>
        <w:tc>
          <w:tcPr>
            <w:tcW w:w="622" w:type="pct"/>
            <w:shd w:val="clear" w:color="auto" w:fill="E4F4DF" w:themeFill="accent5" w:themeFillTint="33"/>
            <w:vAlign w:val="center"/>
          </w:tcPr>
          <w:p w:rsidR="00E90AD8" w:rsidRPr="00EC4BD9" w:rsidRDefault="00E90AD8" w:rsidP="0020605D">
            <w:pPr>
              <w:rPr>
                <w:rFonts w:asciiTheme="minorHAnsi" w:hAnsiTheme="minorHAnsi" w:cstheme="minorHAnsi"/>
                <w:sz w:val="16"/>
                <w:szCs w:val="16"/>
              </w:rPr>
            </w:pPr>
          </w:p>
        </w:tc>
      </w:tr>
      <w:tr w:rsidR="00EC4BD9" w:rsidRPr="00EC4BD9" w:rsidTr="003D4803">
        <w:trPr>
          <w:trHeight w:val="275"/>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 xml:space="preserve">Öğretim </w:t>
            </w:r>
            <w:r w:rsidR="00A25605" w:rsidRPr="00EC4BD9">
              <w:rPr>
                <w:rFonts w:asciiTheme="minorHAnsi" w:hAnsiTheme="minorHAnsi" w:cstheme="minorHAnsi"/>
                <w:bCs/>
                <w:sz w:val="16"/>
                <w:szCs w:val="16"/>
                <w:lang w:eastAsia="tr-TR"/>
              </w:rPr>
              <w:t>Elemanı Başına Düşen Ar-Ge Proje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A25605" w:rsidP="00EC4BD9">
            <w:pPr>
              <w:pStyle w:val="TableParagraph"/>
              <w:spacing w:before="66"/>
              <w:ind w:left="68"/>
              <w:jc w:val="center"/>
              <w:rPr>
                <w:rFonts w:asciiTheme="minorHAnsi" w:hAnsiTheme="minorHAnsi" w:cstheme="minorHAnsi"/>
                <w:sz w:val="16"/>
                <w:szCs w:val="16"/>
              </w:rPr>
            </w:pPr>
            <w:r w:rsidRPr="00EC4BD9">
              <w:rPr>
                <w:rFonts w:asciiTheme="minorHAnsi" w:hAnsiTheme="minorHAnsi" w:cstheme="minorHAnsi"/>
                <w:sz w:val="16"/>
                <w:szCs w:val="16"/>
              </w:rPr>
              <w:t>Strateji</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Geliştirme</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279"/>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 xml:space="preserve">Uluslararası </w:t>
            </w:r>
            <w:r w:rsidR="00A25605" w:rsidRPr="00EC4BD9">
              <w:rPr>
                <w:rFonts w:asciiTheme="minorHAnsi" w:hAnsiTheme="minorHAnsi" w:cstheme="minorHAnsi"/>
                <w:bCs/>
                <w:sz w:val="16"/>
                <w:szCs w:val="16"/>
                <w:lang w:eastAsia="tr-TR"/>
              </w:rPr>
              <w:t>Endekslerde Yer Alan Bilimsel Yayın Sayısı</w:t>
            </w:r>
          </w:p>
        </w:tc>
        <w:tc>
          <w:tcPr>
            <w:tcW w:w="396" w:type="pct"/>
            <w:shd w:val="clear" w:color="auto" w:fill="E4F4DF" w:themeFill="accent5" w:themeFillTint="33"/>
          </w:tcPr>
          <w:p w:rsidR="00E90AD8" w:rsidRPr="00C14C00" w:rsidRDefault="00227A39" w:rsidP="00504201">
            <w:pPr>
              <w:jc w:val="center"/>
              <w:rPr>
                <w:rFonts w:asciiTheme="minorHAnsi" w:hAnsiTheme="minorHAnsi" w:cstheme="minorHAnsi"/>
                <w:sz w:val="16"/>
                <w:szCs w:val="16"/>
                <w:lang w:eastAsia="tr-TR"/>
              </w:rPr>
            </w:pPr>
            <w:r w:rsidRPr="00C14C00">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C14C00" w:rsidRDefault="00F15D9E" w:rsidP="00504201">
            <w:pPr>
              <w:pStyle w:val="TableParagraph"/>
              <w:spacing w:before="63"/>
              <w:ind w:left="68"/>
              <w:jc w:val="center"/>
              <w:rPr>
                <w:rFonts w:asciiTheme="minorHAnsi" w:hAnsiTheme="minorHAnsi" w:cstheme="minorHAnsi"/>
                <w:sz w:val="16"/>
                <w:szCs w:val="16"/>
              </w:rPr>
            </w:pPr>
            <w:r w:rsidRPr="00C14C00">
              <w:rPr>
                <w:rFonts w:cstheme="minorHAnsi"/>
                <w:sz w:val="18"/>
                <w:szCs w:val="18"/>
              </w:rPr>
              <w:t>Akademik Birimler</w:t>
            </w:r>
          </w:p>
        </w:tc>
        <w:tc>
          <w:tcPr>
            <w:tcW w:w="622" w:type="pct"/>
            <w:shd w:val="clear" w:color="auto" w:fill="E4F4DF" w:themeFill="accent5" w:themeFillTint="33"/>
            <w:vAlign w:val="center"/>
          </w:tcPr>
          <w:p w:rsidR="00E90AD8" w:rsidRPr="00C14C00" w:rsidRDefault="00C14C00" w:rsidP="0020605D">
            <w:pPr>
              <w:jc w:val="center"/>
              <w:rPr>
                <w:rFonts w:asciiTheme="minorHAnsi" w:hAnsiTheme="minorHAnsi" w:cstheme="minorHAnsi"/>
                <w:sz w:val="16"/>
                <w:szCs w:val="16"/>
              </w:rPr>
            </w:pPr>
            <w:r w:rsidRPr="00C14C00">
              <w:rPr>
                <w:rFonts w:asciiTheme="minorHAnsi" w:hAnsiTheme="minorHAnsi" w:cstheme="minorHAnsi"/>
                <w:sz w:val="16"/>
                <w:szCs w:val="16"/>
              </w:rPr>
              <w:t>10</w:t>
            </w:r>
          </w:p>
        </w:tc>
      </w:tr>
      <w:tr w:rsidR="00EC4BD9" w:rsidRPr="00EC4BD9" w:rsidTr="00831103">
        <w:trPr>
          <w:trHeight w:val="794"/>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 xml:space="preserve">Ulusal </w:t>
            </w:r>
            <w:r w:rsidR="00A25605" w:rsidRPr="00EC4BD9">
              <w:rPr>
                <w:rFonts w:asciiTheme="minorHAnsi" w:hAnsiTheme="minorHAnsi" w:cstheme="minorHAnsi"/>
                <w:bCs/>
                <w:sz w:val="16"/>
                <w:szCs w:val="16"/>
                <w:lang w:eastAsia="tr-TR"/>
              </w:rPr>
              <w:t>Ve Uluslararası Kuruluşlar Tarafından Desteklenen Ar-Ge Projesi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A2560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Strateji</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Geliştirme</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416"/>
        </w:trPr>
        <w:tc>
          <w:tcPr>
            <w:tcW w:w="2027" w:type="pct"/>
            <w:vMerge w:val="restart"/>
            <w:shd w:val="clear" w:color="auto" w:fill="E4F4DF" w:themeFill="accent5" w:themeFillTint="33"/>
          </w:tcPr>
          <w:p w:rsidR="00A25605" w:rsidRDefault="00A25605" w:rsidP="00A25605">
            <w:pPr>
              <w:tabs>
                <w:tab w:val="left" w:pos="1395"/>
              </w:tabs>
              <w:rPr>
                <w:rFonts w:asciiTheme="minorHAnsi" w:hAnsiTheme="minorHAnsi" w:cstheme="minorHAnsi"/>
                <w:sz w:val="16"/>
                <w:szCs w:val="16"/>
              </w:rPr>
            </w:pPr>
          </w:p>
          <w:p w:rsidR="00A25605" w:rsidRDefault="00A25605" w:rsidP="00E90AD8">
            <w:pPr>
              <w:tabs>
                <w:tab w:val="left" w:pos="1395"/>
              </w:tabs>
              <w:ind w:left="67" w:hanging="67"/>
              <w:jc w:val="center"/>
              <w:rPr>
                <w:rFonts w:asciiTheme="minorHAnsi" w:hAnsiTheme="minorHAnsi" w:cstheme="minorHAnsi"/>
                <w:sz w:val="16"/>
                <w:szCs w:val="16"/>
              </w:rPr>
            </w:pPr>
          </w:p>
          <w:p w:rsidR="00E90AD8" w:rsidRPr="00EC4BD9" w:rsidRDefault="00E90AD8" w:rsidP="00A25605">
            <w:pPr>
              <w:tabs>
                <w:tab w:val="left" w:pos="1395"/>
              </w:tabs>
              <w:ind w:left="67" w:hanging="67"/>
              <w:jc w:val="center"/>
              <w:rPr>
                <w:rFonts w:asciiTheme="minorHAnsi" w:hAnsiTheme="minorHAnsi" w:cstheme="minorHAnsi"/>
                <w:sz w:val="16"/>
                <w:szCs w:val="16"/>
                <w:lang w:eastAsia="tr-TR"/>
              </w:rPr>
            </w:pPr>
            <w:r w:rsidRPr="00EC4BD9">
              <w:rPr>
                <w:rFonts w:asciiTheme="minorHAnsi" w:hAnsiTheme="minorHAnsi" w:cstheme="minorHAnsi"/>
                <w:sz w:val="16"/>
                <w:szCs w:val="16"/>
              </w:rPr>
              <w:t xml:space="preserve">Toplumun </w:t>
            </w:r>
            <w:r w:rsidR="00A25605" w:rsidRPr="00EC4BD9">
              <w:rPr>
                <w:rFonts w:asciiTheme="minorHAnsi" w:hAnsiTheme="minorHAnsi" w:cstheme="minorHAnsi"/>
                <w:sz w:val="16"/>
                <w:szCs w:val="16"/>
              </w:rPr>
              <w:t>Tüm Kesimlerine İhtiyaç Duyduğu Alanlarda Eğitimler Verilmesi, Kamu Kurum Ve Kuruluşları, Özel Sektör Ve Uluslararası Kuruluşlarla İşbirliğinin Gelişmesine Katkıda Bulunulması</w:t>
            </w: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Üniversitenin </w:t>
            </w:r>
            <w:r w:rsidR="00A25605" w:rsidRPr="00EC4BD9">
              <w:rPr>
                <w:rFonts w:asciiTheme="minorHAnsi" w:hAnsiTheme="minorHAnsi" w:cstheme="minorHAnsi"/>
                <w:sz w:val="16"/>
                <w:szCs w:val="16"/>
                <w:lang w:eastAsia="tr-TR"/>
              </w:rPr>
              <w:t>Çevrecilik Alanlarında Aldığı Ödül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A25605" w:rsidP="00504201">
            <w:pPr>
              <w:pStyle w:val="TableParagraph"/>
              <w:spacing w:before="66"/>
              <w:ind w:left="68"/>
              <w:jc w:val="center"/>
              <w:rPr>
                <w:rFonts w:asciiTheme="minorHAnsi" w:hAnsiTheme="minorHAnsi" w:cstheme="minorHAnsi"/>
                <w:sz w:val="16"/>
                <w:szCs w:val="16"/>
              </w:rPr>
            </w:pPr>
            <w:r>
              <w:rPr>
                <w:rFonts w:asciiTheme="minorHAnsi" w:hAnsiTheme="minorHAnsi" w:cstheme="minorHAnsi"/>
                <w:sz w:val="16"/>
                <w:szCs w:val="16"/>
              </w:rPr>
              <w:t>Genel Sekreterlik</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701"/>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Tamamlanan </w:t>
            </w:r>
            <w:r w:rsidR="00A25605" w:rsidRPr="00EC4BD9">
              <w:rPr>
                <w:rFonts w:asciiTheme="minorHAnsi" w:hAnsiTheme="minorHAnsi" w:cstheme="minorHAnsi"/>
                <w:sz w:val="16"/>
                <w:szCs w:val="16"/>
                <w:lang w:eastAsia="tr-TR"/>
              </w:rPr>
              <w:t>Sosyal Sorumluluk Projeleri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227A39" w:rsidP="00504201">
            <w:pPr>
              <w:jc w:val="center"/>
              <w:rPr>
                <w:rFonts w:asciiTheme="minorHAnsi" w:hAnsiTheme="minorHAnsi" w:cstheme="minorHAnsi"/>
                <w:sz w:val="16"/>
                <w:szCs w:val="16"/>
                <w:lang w:eastAsia="tr-TR"/>
              </w:rPr>
            </w:pPr>
            <w:r>
              <w:rPr>
                <w:rFonts w:asciiTheme="minorHAnsi" w:hAnsiTheme="minorHAnsi" w:cstheme="minorHAnsi"/>
                <w:sz w:val="16"/>
                <w:szCs w:val="16"/>
                <w:lang w:eastAsia="tr-TR"/>
              </w:rPr>
              <w:t>Sayı</w:t>
            </w:r>
          </w:p>
        </w:tc>
        <w:tc>
          <w:tcPr>
            <w:tcW w:w="964" w:type="pct"/>
            <w:shd w:val="clear" w:color="auto" w:fill="E4F4DF" w:themeFill="accent5" w:themeFillTint="33"/>
          </w:tcPr>
          <w:p w:rsidR="00E90AD8" w:rsidRPr="00EC4BD9" w:rsidRDefault="00A25605" w:rsidP="00EC4BD9">
            <w:pPr>
              <w:pStyle w:val="TableParagraph"/>
              <w:spacing w:before="63"/>
              <w:ind w:left="68"/>
              <w:jc w:val="center"/>
              <w:rPr>
                <w:rFonts w:asciiTheme="minorHAnsi" w:hAnsiTheme="minorHAnsi" w:cstheme="minorHAnsi"/>
                <w:sz w:val="16"/>
                <w:szCs w:val="16"/>
              </w:rPr>
            </w:pPr>
            <w:r>
              <w:rPr>
                <w:rFonts w:asciiTheme="minorHAnsi" w:hAnsiTheme="minorHAnsi" w:cstheme="minorHAnsi"/>
                <w:sz w:val="16"/>
                <w:szCs w:val="16"/>
              </w:rPr>
              <w:t xml:space="preserve">Tüm Birimler                   </w:t>
            </w:r>
            <w:r w:rsidRPr="00EC4BD9">
              <w:rPr>
                <w:rFonts w:asciiTheme="minorHAnsi" w:hAnsiTheme="minorHAnsi" w:cstheme="minorHAnsi"/>
                <w:sz w:val="16"/>
                <w:szCs w:val="16"/>
              </w:rPr>
              <w:t xml:space="preserve">  Sağlık,</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Kültür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Spor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227A39" w:rsidP="0020605D">
            <w:pPr>
              <w:jc w:val="center"/>
              <w:rPr>
                <w:rFonts w:asciiTheme="minorHAnsi" w:hAnsiTheme="minorHAnsi" w:cstheme="minorHAnsi"/>
                <w:sz w:val="16"/>
                <w:szCs w:val="16"/>
              </w:rPr>
            </w:pPr>
            <w:r>
              <w:rPr>
                <w:rFonts w:asciiTheme="minorHAnsi" w:hAnsiTheme="minorHAnsi" w:cstheme="minorHAnsi"/>
                <w:bCs/>
                <w:sz w:val="16"/>
                <w:szCs w:val="16"/>
                <w:lang w:eastAsia="tr-TR"/>
              </w:rPr>
              <w:t>19</w:t>
            </w:r>
          </w:p>
        </w:tc>
      </w:tr>
      <w:tr w:rsidR="00EC4BD9" w:rsidRPr="00EC4BD9" w:rsidTr="003D4803">
        <w:trPr>
          <w:trHeight w:val="556"/>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Mezunlara </w:t>
            </w:r>
            <w:r w:rsidR="00A25605" w:rsidRPr="00EC4BD9">
              <w:rPr>
                <w:rFonts w:asciiTheme="minorHAnsi" w:hAnsiTheme="minorHAnsi" w:cstheme="minorHAnsi"/>
                <w:sz w:val="16"/>
                <w:szCs w:val="16"/>
                <w:lang w:eastAsia="tr-TR"/>
              </w:rPr>
              <w:t>Yönelik Gerçekleştirilen Faaliyet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227A39" w:rsidP="00504201">
            <w:pPr>
              <w:jc w:val="center"/>
              <w:rPr>
                <w:rFonts w:asciiTheme="minorHAnsi" w:hAnsiTheme="minorHAnsi" w:cstheme="minorHAnsi"/>
                <w:sz w:val="16"/>
                <w:szCs w:val="16"/>
                <w:lang w:eastAsia="tr-TR"/>
              </w:rPr>
            </w:pPr>
            <w:r>
              <w:rPr>
                <w:rFonts w:asciiTheme="minorHAnsi" w:hAnsiTheme="minorHAnsi" w:cstheme="minorHAnsi"/>
                <w:sz w:val="16"/>
                <w:szCs w:val="16"/>
                <w:lang w:eastAsia="tr-TR"/>
              </w:rPr>
              <w:t>Sayı</w:t>
            </w:r>
          </w:p>
        </w:tc>
        <w:tc>
          <w:tcPr>
            <w:tcW w:w="964" w:type="pct"/>
            <w:shd w:val="clear" w:color="auto" w:fill="E4F4DF" w:themeFill="accent5" w:themeFillTint="33"/>
          </w:tcPr>
          <w:p w:rsidR="00E90AD8" w:rsidRPr="00EC4BD9" w:rsidRDefault="00F15D9E" w:rsidP="00EC4BD9">
            <w:pPr>
              <w:pStyle w:val="TableParagraph"/>
              <w:spacing w:before="63"/>
              <w:ind w:left="68"/>
              <w:jc w:val="center"/>
              <w:rPr>
                <w:rFonts w:asciiTheme="minorHAnsi" w:hAnsiTheme="minorHAnsi" w:cstheme="minorHAnsi"/>
                <w:sz w:val="16"/>
                <w:szCs w:val="16"/>
              </w:rPr>
            </w:pPr>
            <w:r w:rsidRPr="007806AA">
              <w:rPr>
                <w:rFonts w:cstheme="minorHAnsi"/>
                <w:sz w:val="18"/>
                <w:szCs w:val="18"/>
              </w:rPr>
              <w:t>Akademik Birimler</w:t>
            </w:r>
          </w:p>
        </w:tc>
        <w:tc>
          <w:tcPr>
            <w:tcW w:w="622" w:type="pct"/>
            <w:shd w:val="clear" w:color="auto" w:fill="E4F4DF" w:themeFill="accent5" w:themeFillTint="33"/>
            <w:vAlign w:val="center"/>
          </w:tcPr>
          <w:p w:rsidR="00E90AD8" w:rsidRPr="00EC4BD9" w:rsidRDefault="00227A39" w:rsidP="0020605D">
            <w:pPr>
              <w:jc w:val="center"/>
              <w:rPr>
                <w:rFonts w:asciiTheme="minorHAnsi" w:hAnsiTheme="minorHAnsi" w:cstheme="minorHAnsi"/>
                <w:sz w:val="16"/>
                <w:szCs w:val="16"/>
              </w:rPr>
            </w:pPr>
            <w:r>
              <w:rPr>
                <w:rFonts w:asciiTheme="minorHAnsi" w:hAnsiTheme="minorHAnsi" w:cstheme="minorHAnsi"/>
                <w:bCs/>
                <w:sz w:val="16"/>
                <w:szCs w:val="16"/>
                <w:lang w:eastAsia="tr-TR"/>
              </w:rPr>
              <w:t>1</w:t>
            </w:r>
          </w:p>
        </w:tc>
      </w:tr>
      <w:tr w:rsidR="00EC4BD9" w:rsidRPr="00EC4BD9" w:rsidTr="003D4803">
        <w:trPr>
          <w:trHeight w:val="556"/>
        </w:trPr>
        <w:tc>
          <w:tcPr>
            <w:tcW w:w="2027" w:type="pct"/>
            <w:vMerge w:val="restart"/>
            <w:shd w:val="clear" w:color="auto" w:fill="E4F4DF" w:themeFill="accent5" w:themeFillTint="33"/>
          </w:tcPr>
          <w:p w:rsidR="00A25605" w:rsidRDefault="00A25605" w:rsidP="00E90AD8">
            <w:pPr>
              <w:tabs>
                <w:tab w:val="left" w:pos="1395"/>
              </w:tabs>
              <w:ind w:left="67" w:hanging="67"/>
              <w:jc w:val="center"/>
              <w:rPr>
                <w:rFonts w:asciiTheme="minorHAnsi" w:hAnsiTheme="minorHAnsi" w:cstheme="minorHAnsi"/>
                <w:sz w:val="16"/>
                <w:szCs w:val="16"/>
              </w:rPr>
            </w:pPr>
          </w:p>
          <w:p w:rsidR="00A25605" w:rsidRDefault="00A25605" w:rsidP="00E90AD8">
            <w:pPr>
              <w:tabs>
                <w:tab w:val="left" w:pos="1395"/>
              </w:tabs>
              <w:ind w:left="67" w:hanging="67"/>
              <w:jc w:val="center"/>
              <w:rPr>
                <w:rFonts w:asciiTheme="minorHAnsi" w:hAnsiTheme="minorHAnsi" w:cstheme="minorHAnsi"/>
                <w:sz w:val="16"/>
                <w:szCs w:val="16"/>
              </w:rPr>
            </w:pPr>
          </w:p>
          <w:p w:rsidR="00A25605" w:rsidRDefault="00A25605" w:rsidP="00E90AD8">
            <w:pPr>
              <w:tabs>
                <w:tab w:val="left" w:pos="1395"/>
              </w:tabs>
              <w:ind w:left="67" w:hanging="67"/>
              <w:jc w:val="center"/>
              <w:rPr>
                <w:rFonts w:asciiTheme="minorHAnsi" w:hAnsiTheme="minorHAnsi" w:cstheme="minorHAnsi"/>
                <w:sz w:val="16"/>
                <w:szCs w:val="16"/>
              </w:rPr>
            </w:pPr>
          </w:p>
          <w:p w:rsidR="00A25605" w:rsidRDefault="00A25605" w:rsidP="00E90AD8">
            <w:pPr>
              <w:tabs>
                <w:tab w:val="left" w:pos="1395"/>
              </w:tabs>
              <w:ind w:left="67" w:hanging="67"/>
              <w:jc w:val="center"/>
              <w:rPr>
                <w:rFonts w:asciiTheme="minorHAnsi" w:hAnsiTheme="minorHAnsi" w:cstheme="minorHAnsi"/>
                <w:sz w:val="16"/>
                <w:szCs w:val="16"/>
              </w:rPr>
            </w:pPr>
          </w:p>
          <w:p w:rsidR="00A25605" w:rsidRDefault="00A25605" w:rsidP="00E90AD8">
            <w:pPr>
              <w:tabs>
                <w:tab w:val="left" w:pos="1395"/>
              </w:tabs>
              <w:ind w:left="67" w:hanging="67"/>
              <w:jc w:val="center"/>
              <w:rPr>
                <w:rFonts w:asciiTheme="minorHAnsi" w:hAnsiTheme="minorHAnsi" w:cstheme="minorHAnsi"/>
                <w:sz w:val="16"/>
                <w:szCs w:val="16"/>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r w:rsidRPr="00EC4BD9">
              <w:rPr>
                <w:rFonts w:asciiTheme="minorHAnsi" w:hAnsiTheme="minorHAnsi" w:cstheme="minorHAnsi"/>
                <w:sz w:val="16"/>
                <w:szCs w:val="16"/>
              </w:rPr>
              <w:t xml:space="preserve">Tedavi </w:t>
            </w:r>
            <w:r w:rsidR="00A25605" w:rsidRPr="00EC4BD9">
              <w:rPr>
                <w:rFonts w:asciiTheme="minorHAnsi" w:hAnsiTheme="minorHAnsi" w:cstheme="minorHAnsi"/>
                <w:sz w:val="16"/>
                <w:szCs w:val="16"/>
              </w:rPr>
              <w:t>Edici Sağlık Hizmetinin Erişilebilir Ve Etkili Olarak Sunulmasının Sağlanması</w:t>
            </w:r>
          </w:p>
          <w:p w:rsidR="00E90AD8" w:rsidRPr="00EC4BD9" w:rsidRDefault="00E90AD8" w:rsidP="00504201">
            <w:pPr>
              <w:tabs>
                <w:tab w:val="left" w:pos="1395"/>
              </w:tabs>
              <w:ind w:left="67" w:hanging="67"/>
              <w:jc w:val="center"/>
              <w:rPr>
                <w:rFonts w:asciiTheme="minorHAnsi" w:hAnsiTheme="minorHAnsi" w:cstheme="minorHAnsi"/>
                <w:sz w:val="16"/>
                <w:szCs w:val="16"/>
              </w:rPr>
            </w:pPr>
          </w:p>
          <w:p w:rsidR="00E90AD8" w:rsidRPr="00EC4BD9" w:rsidRDefault="00E90AD8" w:rsidP="00504201">
            <w:pPr>
              <w:tabs>
                <w:tab w:val="left" w:pos="1395"/>
              </w:tabs>
              <w:jc w:val="center"/>
              <w:rPr>
                <w:rFonts w:asciiTheme="minorHAnsi" w:hAnsiTheme="minorHAnsi" w:cstheme="minorHAnsi"/>
                <w:sz w:val="16"/>
                <w:szCs w:val="16"/>
              </w:rPr>
            </w:pPr>
          </w:p>
          <w:p w:rsidR="00E90AD8" w:rsidRPr="00EC4BD9" w:rsidRDefault="00E90AD8" w:rsidP="00BF75A0">
            <w:pPr>
              <w:tabs>
                <w:tab w:val="left" w:pos="1395"/>
              </w:tabs>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Ameliyat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A25605" w:rsidP="00504201">
            <w:pPr>
              <w:pStyle w:val="TableParagraph"/>
              <w:spacing w:before="66"/>
              <w:ind w:left="68"/>
              <w:jc w:val="center"/>
              <w:rPr>
                <w:rFonts w:asciiTheme="minorHAnsi" w:hAnsiTheme="minorHAnsi" w:cstheme="minorHAnsi"/>
                <w:sz w:val="16"/>
                <w:szCs w:val="16"/>
              </w:rPr>
            </w:pPr>
            <w:r w:rsidRPr="00EC4BD9">
              <w:rPr>
                <w:rFonts w:asciiTheme="minorHAnsi" w:hAnsiTheme="minorHAnsi" w:cstheme="minorHAnsi"/>
                <w:sz w:val="16"/>
                <w:szCs w:val="16"/>
              </w:rPr>
              <w:t>Uygulama</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Araştırma</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Hastanesi</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543"/>
        </w:trPr>
        <w:tc>
          <w:tcPr>
            <w:tcW w:w="2027" w:type="pct"/>
            <w:vMerge/>
            <w:shd w:val="clear" w:color="auto" w:fill="E4F4DF" w:themeFill="accent5" w:themeFillTint="33"/>
          </w:tcPr>
          <w:p w:rsidR="00E90AD8" w:rsidRPr="00EC4BD9" w:rsidRDefault="00E90AD8" w:rsidP="00BF75A0">
            <w:pPr>
              <w:tabs>
                <w:tab w:val="left" w:pos="1395"/>
              </w:tabs>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Üniversite </w:t>
            </w:r>
            <w:r w:rsidR="00A25605" w:rsidRPr="00EC4BD9">
              <w:rPr>
                <w:rFonts w:asciiTheme="minorHAnsi" w:hAnsiTheme="minorHAnsi" w:cstheme="minorHAnsi"/>
                <w:sz w:val="16"/>
                <w:szCs w:val="16"/>
                <w:lang w:eastAsia="tr-TR"/>
              </w:rPr>
              <w:t>Hastaneleri Nitelikli Yatak Oranı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Oran</w:t>
            </w:r>
          </w:p>
        </w:tc>
        <w:tc>
          <w:tcPr>
            <w:tcW w:w="964" w:type="pct"/>
            <w:shd w:val="clear" w:color="auto" w:fill="E4F4DF" w:themeFill="accent5" w:themeFillTint="33"/>
          </w:tcPr>
          <w:p w:rsidR="00E90AD8" w:rsidRPr="00EC4BD9" w:rsidRDefault="00A2560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Uygulama</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Araştırma</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Hastanesi</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428"/>
        </w:trPr>
        <w:tc>
          <w:tcPr>
            <w:tcW w:w="2027" w:type="pct"/>
            <w:vMerge/>
            <w:shd w:val="clear" w:color="auto" w:fill="E4F4DF" w:themeFill="accent5" w:themeFillTint="33"/>
          </w:tcPr>
          <w:p w:rsidR="00E90AD8" w:rsidRPr="00EC4BD9" w:rsidRDefault="00E90AD8" w:rsidP="00E90AD8">
            <w:pPr>
              <w:tabs>
                <w:tab w:val="left" w:pos="1395"/>
              </w:tabs>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sz w:val="16"/>
                <w:szCs w:val="16"/>
                <w:lang w:eastAsia="tr-TR"/>
              </w:rPr>
              <w:t>Yatan Hasta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A25605" w:rsidP="00504201">
            <w:pPr>
              <w:pStyle w:val="TableParagraph"/>
              <w:spacing w:before="85"/>
              <w:ind w:left="68"/>
              <w:jc w:val="center"/>
              <w:rPr>
                <w:rFonts w:asciiTheme="minorHAnsi" w:hAnsiTheme="minorHAnsi" w:cstheme="minorHAnsi"/>
                <w:sz w:val="16"/>
                <w:szCs w:val="16"/>
              </w:rPr>
            </w:pPr>
            <w:r w:rsidRPr="00EC4BD9">
              <w:rPr>
                <w:rFonts w:asciiTheme="minorHAnsi" w:hAnsiTheme="minorHAnsi" w:cstheme="minorHAnsi"/>
                <w:sz w:val="16"/>
                <w:szCs w:val="16"/>
              </w:rPr>
              <w:t>Uygulama</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Araştırma</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Hastanesi</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548"/>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sz w:val="16"/>
                <w:szCs w:val="16"/>
                <w:lang w:eastAsia="tr-TR"/>
              </w:rPr>
              <w:t xml:space="preserve">Üniversite </w:t>
            </w:r>
            <w:r w:rsidR="00A25605" w:rsidRPr="00EC4BD9">
              <w:rPr>
                <w:rFonts w:asciiTheme="minorHAnsi" w:hAnsiTheme="minorHAnsi" w:cstheme="minorHAnsi"/>
                <w:sz w:val="16"/>
                <w:szCs w:val="16"/>
                <w:lang w:eastAsia="tr-TR"/>
              </w:rPr>
              <w:t>Hastaneleri Yatak Doluluk Oranı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Oran</w:t>
            </w:r>
          </w:p>
        </w:tc>
        <w:tc>
          <w:tcPr>
            <w:tcW w:w="964" w:type="pct"/>
            <w:shd w:val="clear" w:color="auto" w:fill="E4F4DF" w:themeFill="accent5" w:themeFillTint="33"/>
          </w:tcPr>
          <w:p w:rsidR="00E90AD8" w:rsidRPr="00EC4BD9" w:rsidRDefault="00A25605" w:rsidP="00504201">
            <w:pPr>
              <w:pStyle w:val="TableParagraph"/>
              <w:spacing w:before="61"/>
              <w:ind w:left="68"/>
              <w:jc w:val="center"/>
              <w:rPr>
                <w:rFonts w:asciiTheme="minorHAnsi" w:hAnsiTheme="minorHAnsi" w:cstheme="minorHAnsi"/>
                <w:sz w:val="16"/>
                <w:szCs w:val="16"/>
              </w:rPr>
            </w:pPr>
            <w:r w:rsidRPr="00EC4BD9">
              <w:rPr>
                <w:rFonts w:asciiTheme="minorHAnsi" w:hAnsiTheme="minorHAnsi" w:cstheme="minorHAnsi"/>
                <w:sz w:val="16"/>
                <w:szCs w:val="16"/>
              </w:rPr>
              <w:t>Uygulama</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Araştırma</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Hastanesi</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26"/>
        </w:trPr>
        <w:tc>
          <w:tcPr>
            <w:tcW w:w="2027" w:type="pct"/>
            <w:vMerge w:val="restart"/>
            <w:shd w:val="clear" w:color="auto" w:fill="E4F4DF" w:themeFill="accent5" w:themeFillTint="33"/>
          </w:tcPr>
          <w:p w:rsidR="00E90AD8" w:rsidRPr="00EC4BD9" w:rsidRDefault="00E90AD8" w:rsidP="00E90AD8">
            <w:pPr>
              <w:tabs>
                <w:tab w:val="left" w:pos="1395"/>
              </w:tabs>
              <w:jc w:val="center"/>
              <w:rPr>
                <w:rFonts w:asciiTheme="minorHAnsi" w:hAnsiTheme="minorHAnsi" w:cstheme="minorHAnsi"/>
                <w:sz w:val="16"/>
                <w:szCs w:val="16"/>
              </w:rPr>
            </w:pPr>
          </w:p>
          <w:p w:rsidR="00E90AD8" w:rsidRPr="00EC4BD9" w:rsidRDefault="00E90AD8" w:rsidP="00E90AD8">
            <w:pPr>
              <w:tabs>
                <w:tab w:val="left" w:pos="1395"/>
              </w:tabs>
              <w:jc w:val="center"/>
              <w:rPr>
                <w:rFonts w:asciiTheme="minorHAnsi" w:hAnsiTheme="minorHAnsi" w:cstheme="minorHAnsi"/>
                <w:sz w:val="16"/>
                <w:szCs w:val="16"/>
              </w:rPr>
            </w:pPr>
          </w:p>
          <w:p w:rsidR="00E90AD8" w:rsidRPr="00EC4BD9" w:rsidRDefault="00E90AD8" w:rsidP="00E90AD8">
            <w:pPr>
              <w:tabs>
                <w:tab w:val="left" w:pos="1395"/>
              </w:tabs>
              <w:jc w:val="center"/>
              <w:rPr>
                <w:rFonts w:asciiTheme="minorHAnsi" w:hAnsiTheme="minorHAnsi" w:cstheme="minorHAnsi"/>
                <w:sz w:val="16"/>
                <w:szCs w:val="16"/>
              </w:rPr>
            </w:pPr>
          </w:p>
          <w:p w:rsidR="00E90AD8" w:rsidRPr="00EC4BD9" w:rsidRDefault="00E90AD8" w:rsidP="00E90AD8">
            <w:pPr>
              <w:tabs>
                <w:tab w:val="left" w:pos="1395"/>
              </w:tabs>
              <w:jc w:val="center"/>
              <w:rPr>
                <w:rFonts w:asciiTheme="minorHAnsi" w:hAnsiTheme="minorHAnsi" w:cstheme="minorHAnsi"/>
                <w:sz w:val="16"/>
                <w:szCs w:val="16"/>
              </w:rPr>
            </w:pPr>
          </w:p>
          <w:p w:rsidR="00E90AD8" w:rsidRDefault="00E90AD8" w:rsidP="00A25605">
            <w:pPr>
              <w:tabs>
                <w:tab w:val="left" w:pos="1395"/>
              </w:tabs>
              <w:rPr>
                <w:rFonts w:asciiTheme="minorHAnsi" w:hAnsiTheme="minorHAnsi" w:cstheme="minorHAnsi"/>
                <w:sz w:val="16"/>
                <w:szCs w:val="16"/>
              </w:rPr>
            </w:pPr>
          </w:p>
          <w:p w:rsidR="00A25605" w:rsidRDefault="00A25605" w:rsidP="00A25605">
            <w:pPr>
              <w:tabs>
                <w:tab w:val="left" w:pos="1395"/>
              </w:tabs>
              <w:rPr>
                <w:rFonts w:asciiTheme="minorHAnsi" w:hAnsiTheme="minorHAnsi" w:cstheme="minorHAnsi"/>
                <w:sz w:val="16"/>
                <w:szCs w:val="16"/>
              </w:rPr>
            </w:pPr>
          </w:p>
          <w:p w:rsidR="00A25605" w:rsidRDefault="00A25605" w:rsidP="00A25605">
            <w:pPr>
              <w:tabs>
                <w:tab w:val="left" w:pos="1395"/>
              </w:tabs>
              <w:rPr>
                <w:rFonts w:asciiTheme="minorHAnsi" w:hAnsiTheme="minorHAnsi" w:cstheme="minorHAnsi"/>
                <w:sz w:val="16"/>
                <w:szCs w:val="16"/>
              </w:rPr>
            </w:pPr>
          </w:p>
          <w:p w:rsidR="00A25605" w:rsidRPr="00EC4BD9" w:rsidRDefault="00A25605" w:rsidP="00A25605">
            <w:pPr>
              <w:tabs>
                <w:tab w:val="left" w:pos="1395"/>
              </w:tabs>
              <w:rPr>
                <w:rFonts w:asciiTheme="minorHAnsi" w:hAnsiTheme="minorHAnsi" w:cstheme="minorHAnsi"/>
                <w:sz w:val="16"/>
                <w:szCs w:val="16"/>
              </w:rPr>
            </w:pPr>
          </w:p>
          <w:p w:rsidR="00E90AD8" w:rsidRPr="00EC4BD9" w:rsidRDefault="00E90AD8" w:rsidP="00A25605">
            <w:pPr>
              <w:tabs>
                <w:tab w:val="left" w:pos="1395"/>
              </w:tabs>
              <w:rPr>
                <w:rFonts w:asciiTheme="minorHAnsi" w:hAnsiTheme="minorHAnsi" w:cstheme="minorHAnsi"/>
                <w:sz w:val="16"/>
                <w:szCs w:val="16"/>
              </w:rPr>
            </w:pPr>
          </w:p>
          <w:p w:rsidR="00E90AD8" w:rsidRPr="00EC4BD9" w:rsidRDefault="00E90AD8" w:rsidP="00E90AD8">
            <w:pPr>
              <w:tabs>
                <w:tab w:val="left" w:pos="1395"/>
              </w:tabs>
              <w:jc w:val="center"/>
              <w:rPr>
                <w:rFonts w:asciiTheme="minorHAnsi" w:hAnsiTheme="minorHAnsi" w:cstheme="minorHAnsi"/>
                <w:sz w:val="16"/>
                <w:szCs w:val="16"/>
              </w:rPr>
            </w:pPr>
          </w:p>
          <w:p w:rsidR="00E90AD8" w:rsidRPr="00EC4BD9" w:rsidRDefault="00E90AD8" w:rsidP="00E90AD8">
            <w:pPr>
              <w:tabs>
                <w:tab w:val="left" w:pos="1395"/>
              </w:tabs>
              <w:jc w:val="center"/>
              <w:rPr>
                <w:rFonts w:asciiTheme="minorHAnsi" w:hAnsiTheme="minorHAnsi" w:cstheme="minorHAnsi"/>
                <w:sz w:val="16"/>
                <w:szCs w:val="16"/>
                <w:lang w:eastAsia="tr-TR"/>
              </w:rPr>
            </w:pPr>
            <w:r w:rsidRPr="00EC4BD9">
              <w:rPr>
                <w:rFonts w:asciiTheme="minorHAnsi" w:hAnsiTheme="minorHAnsi" w:cstheme="minorHAnsi"/>
                <w:sz w:val="16"/>
                <w:szCs w:val="16"/>
              </w:rPr>
              <w:t xml:space="preserve">Alanında </w:t>
            </w:r>
            <w:r w:rsidR="00A25605" w:rsidRPr="00EC4BD9">
              <w:rPr>
                <w:rFonts w:asciiTheme="minorHAnsi" w:hAnsiTheme="minorHAnsi" w:cstheme="minorHAnsi"/>
                <w:sz w:val="16"/>
                <w:szCs w:val="16"/>
              </w:rPr>
              <w:t>Yetkin, Araştırmacı, Bilgi Üreten Ve Aktaran Akademisyenler Yetiştirilmesi</w:t>
            </w:r>
          </w:p>
          <w:p w:rsidR="00E90AD8" w:rsidRPr="00EC4BD9" w:rsidRDefault="00E90AD8" w:rsidP="00A25605">
            <w:pPr>
              <w:tabs>
                <w:tab w:val="left" w:pos="1395"/>
              </w:tabs>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SCI</w:t>
            </w:r>
            <w:r w:rsidR="00A25605" w:rsidRPr="00EC4BD9">
              <w:rPr>
                <w:rFonts w:asciiTheme="minorHAnsi" w:hAnsiTheme="minorHAnsi" w:cstheme="minorHAnsi"/>
                <w:sz w:val="16"/>
                <w:szCs w:val="16"/>
                <w:lang w:eastAsia="tr-TR"/>
              </w:rPr>
              <w:t xml:space="preserve">, </w:t>
            </w:r>
            <w:r w:rsidRPr="00EC4BD9">
              <w:rPr>
                <w:rFonts w:asciiTheme="minorHAnsi" w:hAnsiTheme="minorHAnsi" w:cstheme="minorHAnsi"/>
                <w:sz w:val="16"/>
                <w:szCs w:val="16"/>
                <w:lang w:eastAsia="tr-TR"/>
              </w:rPr>
              <w:t>SCI</w:t>
            </w:r>
            <w:r w:rsidR="00A25605" w:rsidRPr="00EC4BD9">
              <w:rPr>
                <w:rFonts w:asciiTheme="minorHAnsi" w:hAnsiTheme="minorHAnsi" w:cstheme="minorHAnsi"/>
                <w:sz w:val="16"/>
                <w:szCs w:val="16"/>
                <w:lang w:eastAsia="tr-TR"/>
              </w:rPr>
              <w:t>-</w:t>
            </w:r>
            <w:r w:rsidRPr="00EC4BD9">
              <w:rPr>
                <w:rFonts w:asciiTheme="minorHAnsi" w:hAnsiTheme="minorHAnsi" w:cstheme="minorHAnsi"/>
                <w:sz w:val="16"/>
                <w:szCs w:val="16"/>
                <w:lang w:eastAsia="tr-TR"/>
              </w:rPr>
              <w:t>Expanded</w:t>
            </w:r>
            <w:r w:rsidR="00A25605" w:rsidRPr="00EC4BD9">
              <w:rPr>
                <w:rFonts w:asciiTheme="minorHAnsi" w:hAnsiTheme="minorHAnsi" w:cstheme="minorHAnsi"/>
                <w:sz w:val="16"/>
                <w:szCs w:val="16"/>
                <w:lang w:eastAsia="tr-TR"/>
              </w:rPr>
              <w:t xml:space="preserve">, </w:t>
            </w:r>
            <w:r w:rsidRPr="00EC4BD9">
              <w:rPr>
                <w:rFonts w:asciiTheme="minorHAnsi" w:hAnsiTheme="minorHAnsi" w:cstheme="minorHAnsi"/>
                <w:sz w:val="16"/>
                <w:szCs w:val="16"/>
                <w:lang w:eastAsia="tr-TR"/>
              </w:rPr>
              <w:t xml:space="preserve">SSCI </w:t>
            </w:r>
            <w:r w:rsidR="00A25605" w:rsidRPr="00EC4BD9">
              <w:rPr>
                <w:rFonts w:asciiTheme="minorHAnsi" w:hAnsiTheme="minorHAnsi" w:cstheme="minorHAnsi"/>
                <w:sz w:val="16"/>
                <w:szCs w:val="16"/>
                <w:lang w:eastAsia="tr-TR"/>
              </w:rPr>
              <w:t xml:space="preserve">Ve </w:t>
            </w:r>
            <w:r w:rsidRPr="00EC4BD9">
              <w:rPr>
                <w:rFonts w:asciiTheme="minorHAnsi" w:hAnsiTheme="minorHAnsi" w:cstheme="minorHAnsi"/>
                <w:sz w:val="16"/>
                <w:szCs w:val="16"/>
                <w:lang w:eastAsia="tr-TR"/>
              </w:rPr>
              <w:t xml:space="preserve">AHCI </w:t>
            </w:r>
            <w:r w:rsidR="00A25605" w:rsidRPr="00EC4BD9">
              <w:rPr>
                <w:rFonts w:asciiTheme="minorHAnsi" w:hAnsiTheme="minorHAnsi" w:cstheme="minorHAnsi"/>
                <w:sz w:val="16"/>
                <w:szCs w:val="16"/>
                <w:lang w:eastAsia="tr-TR"/>
              </w:rPr>
              <w:t>Kapsamındaki Dergilerde Öğretim Elemanı Başına Düşen Yayın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Sayı</w:t>
            </w:r>
          </w:p>
        </w:tc>
        <w:tc>
          <w:tcPr>
            <w:tcW w:w="964" w:type="pct"/>
            <w:shd w:val="clear" w:color="auto" w:fill="E4F4DF" w:themeFill="accent5" w:themeFillTint="33"/>
          </w:tcPr>
          <w:p w:rsidR="00F15D9E" w:rsidRDefault="00F15D9E" w:rsidP="00F15D9E">
            <w:pPr>
              <w:pStyle w:val="TableParagraph"/>
              <w:spacing w:before="66"/>
              <w:jc w:val="center"/>
              <w:rPr>
                <w:rFonts w:asciiTheme="minorHAnsi" w:hAnsiTheme="minorHAnsi" w:cstheme="minorHAnsi"/>
                <w:sz w:val="16"/>
                <w:szCs w:val="16"/>
              </w:rPr>
            </w:pPr>
            <w:r>
              <w:rPr>
                <w:rFonts w:asciiTheme="minorHAnsi" w:hAnsiTheme="minorHAnsi" w:cstheme="minorHAnsi"/>
                <w:sz w:val="16"/>
                <w:szCs w:val="16"/>
              </w:rPr>
              <w:t xml:space="preserve">  </w:t>
            </w:r>
          </w:p>
          <w:p w:rsidR="00E90AD8" w:rsidRPr="00EC4BD9" w:rsidRDefault="00F15D9E" w:rsidP="00F15D9E">
            <w:pPr>
              <w:pStyle w:val="TableParagraph"/>
              <w:spacing w:before="66"/>
              <w:jc w:val="center"/>
              <w:rPr>
                <w:rFonts w:asciiTheme="minorHAnsi" w:hAnsiTheme="minorHAnsi" w:cstheme="minorHAnsi"/>
                <w:sz w:val="16"/>
                <w:szCs w:val="16"/>
              </w:rPr>
            </w:pPr>
            <w:r w:rsidRPr="00EC4BD9">
              <w:rPr>
                <w:rFonts w:asciiTheme="minorHAnsi" w:hAnsiTheme="minorHAnsi" w:cstheme="minorHAnsi"/>
                <w:sz w:val="16"/>
                <w:szCs w:val="16"/>
              </w:rPr>
              <w:t>Bilgi</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İşlem</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560"/>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Araştırma </w:t>
            </w:r>
            <w:r w:rsidR="00A25605" w:rsidRPr="00EC4BD9">
              <w:rPr>
                <w:rFonts w:asciiTheme="minorHAnsi" w:hAnsiTheme="minorHAnsi" w:cstheme="minorHAnsi"/>
                <w:sz w:val="16"/>
                <w:szCs w:val="16"/>
                <w:lang w:eastAsia="tr-TR"/>
              </w:rPr>
              <w:t>Bursundan Yararlanan Öğrenci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p>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sz w:val="16"/>
                <w:szCs w:val="16"/>
                <w:lang w:eastAsia="tr-TR"/>
              </w:rPr>
              <w:t>Sayı</w:t>
            </w:r>
          </w:p>
        </w:tc>
        <w:tc>
          <w:tcPr>
            <w:tcW w:w="964" w:type="pct"/>
            <w:shd w:val="clear" w:color="auto" w:fill="E4F4DF" w:themeFill="accent5" w:themeFillTint="33"/>
          </w:tcPr>
          <w:p w:rsidR="00E90AD8" w:rsidRPr="00EC4BD9" w:rsidRDefault="00A25605" w:rsidP="00504201">
            <w:pPr>
              <w:pStyle w:val="TableParagraph"/>
              <w:spacing w:before="131"/>
              <w:ind w:left="68"/>
              <w:jc w:val="center"/>
              <w:rPr>
                <w:rFonts w:asciiTheme="minorHAnsi" w:hAnsiTheme="minorHAnsi" w:cstheme="minorHAnsi"/>
                <w:sz w:val="16"/>
                <w:szCs w:val="16"/>
              </w:rPr>
            </w:pPr>
            <w:r w:rsidRPr="00EC4BD9">
              <w:rPr>
                <w:rFonts w:asciiTheme="minorHAnsi" w:hAnsiTheme="minorHAnsi" w:cstheme="minorHAnsi"/>
                <w:sz w:val="16"/>
                <w:szCs w:val="16"/>
              </w:rPr>
              <w:t>Strateji</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Geliştirme</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560"/>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YÖK </w:t>
            </w:r>
            <w:r w:rsidR="00A25605" w:rsidRPr="00EC4BD9">
              <w:rPr>
                <w:rFonts w:asciiTheme="minorHAnsi" w:hAnsiTheme="minorHAnsi" w:cstheme="minorHAnsi"/>
                <w:sz w:val="16"/>
                <w:szCs w:val="16"/>
                <w:lang w:eastAsia="tr-TR"/>
              </w:rPr>
              <w:t>Tarafından Öncelikli Alanlarında Sağlanan Burslardan Yararlanan Doktora Öğrenci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hAnsiTheme="minorHAnsi" w:cstheme="minorHAnsi"/>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Sayı</w:t>
            </w:r>
          </w:p>
        </w:tc>
        <w:tc>
          <w:tcPr>
            <w:tcW w:w="964" w:type="pct"/>
            <w:shd w:val="clear" w:color="auto" w:fill="E4F4DF" w:themeFill="accent5" w:themeFillTint="33"/>
          </w:tcPr>
          <w:p w:rsidR="00A25605" w:rsidRDefault="00F15D9E" w:rsidP="00F15D9E">
            <w:pPr>
              <w:pStyle w:val="TableParagraph"/>
              <w:spacing w:before="63"/>
              <w:jc w:val="center"/>
              <w:rPr>
                <w:rFonts w:asciiTheme="minorHAnsi" w:hAnsiTheme="minorHAnsi" w:cstheme="minorHAnsi"/>
                <w:sz w:val="16"/>
                <w:szCs w:val="16"/>
              </w:rPr>
            </w:pPr>
            <w:r w:rsidRPr="007806AA">
              <w:rPr>
                <w:rFonts w:cstheme="minorHAnsi"/>
                <w:sz w:val="18"/>
                <w:szCs w:val="18"/>
              </w:rPr>
              <w:t>Akademik Birimler</w:t>
            </w:r>
            <w:r>
              <w:rPr>
                <w:rFonts w:cstheme="minorHAnsi"/>
                <w:sz w:val="18"/>
                <w:szCs w:val="18"/>
              </w:rPr>
              <w:t xml:space="preserve"> (Enstitüler)</w:t>
            </w:r>
          </w:p>
          <w:p w:rsidR="00E90AD8" w:rsidRPr="00EC4BD9" w:rsidRDefault="00F15D9E"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1014"/>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YÖK </w:t>
            </w:r>
            <w:r w:rsidR="00A25605" w:rsidRPr="00EC4BD9">
              <w:rPr>
                <w:rFonts w:asciiTheme="minorHAnsi" w:hAnsiTheme="minorHAnsi" w:cstheme="minorHAnsi"/>
                <w:sz w:val="16"/>
                <w:szCs w:val="16"/>
                <w:lang w:eastAsia="tr-TR"/>
              </w:rPr>
              <w:t>Tarafından Sağlanan Yurt Dışında Yabancı Dil Yeterliliklerinin Artırılmasına Yönelik Burslardan Yararlanan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hAnsiTheme="minorHAnsi" w:cstheme="minorHAnsi"/>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Sayı</w:t>
            </w:r>
          </w:p>
        </w:tc>
        <w:tc>
          <w:tcPr>
            <w:tcW w:w="964" w:type="pct"/>
            <w:shd w:val="clear" w:color="auto" w:fill="E4F4DF" w:themeFill="accent5" w:themeFillTint="33"/>
          </w:tcPr>
          <w:p w:rsidR="00831103" w:rsidRDefault="00831103" w:rsidP="00504201">
            <w:pPr>
              <w:pStyle w:val="TableParagraph"/>
              <w:spacing w:before="63"/>
              <w:ind w:left="68"/>
              <w:jc w:val="center"/>
              <w:rPr>
                <w:rFonts w:asciiTheme="minorHAnsi" w:hAnsiTheme="minorHAnsi" w:cstheme="minorHAnsi"/>
                <w:sz w:val="16"/>
                <w:szCs w:val="16"/>
              </w:rPr>
            </w:pPr>
          </w:p>
          <w:p w:rsidR="00E90AD8" w:rsidRPr="00EC4BD9" w:rsidRDefault="00A2560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416"/>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Yükseköğretim Kurulu</w:t>
            </w:r>
            <w:r w:rsidR="00A25605" w:rsidRPr="00EC4BD9">
              <w:rPr>
                <w:rFonts w:asciiTheme="minorHAnsi" w:hAnsiTheme="minorHAnsi" w:cstheme="minorHAnsi"/>
                <w:sz w:val="16"/>
                <w:szCs w:val="16"/>
                <w:lang w:eastAsia="tr-TR"/>
              </w:rPr>
              <w:t xml:space="preserve">, </w:t>
            </w:r>
            <w:r w:rsidRPr="00EC4BD9">
              <w:rPr>
                <w:rFonts w:asciiTheme="minorHAnsi" w:hAnsiTheme="minorHAnsi" w:cstheme="minorHAnsi"/>
                <w:sz w:val="16"/>
                <w:szCs w:val="16"/>
                <w:lang w:eastAsia="tr-TR"/>
              </w:rPr>
              <w:t xml:space="preserve">Türkiye Bilimler Akademisi </w:t>
            </w:r>
            <w:r w:rsidR="00A25605" w:rsidRPr="00EC4BD9">
              <w:rPr>
                <w:rFonts w:asciiTheme="minorHAnsi" w:hAnsiTheme="minorHAnsi" w:cstheme="minorHAnsi"/>
                <w:sz w:val="16"/>
                <w:szCs w:val="16"/>
                <w:lang w:eastAsia="tr-TR"/>
              </w:rPr>
              <w:t xml:space="preserve">Ve </w:t>
            </w:r>
            <w:r w:rsidRPr="00EC4BD9">
              <w:rPr>
                <w:rFonts w:asciiTheme="minorHAnsi" w:hAnsiTheme="minorHAnsi" w:cstheme="minorHAnsi"/>
                <w:sz w:val="16"/>
                <w:szCs w:val="16"/>
                <w:lang w:eastAsia="tr-TR"/>
              </w:rPr>
              <w:t xml:space="preserve">TÜBİTAK </w:t>
            </w:r>
            <w:r w:rsidR="00A25605" w:rsidRPr="00EC4BD9">
              <w:rPr>
                <w:rFonts w:asciiTheme="minorHAnsi" w:hAnsiTheme="minorHAnsi" w:cstheme="minorHAnsi"/>
                <w:sz w:val="16"/>
                <w:szCs w:val="16"/>
                <w:lang w:eastAsia="tr-TR"/>
              </w:rPr>
              <w:t>Bilim, Teşvik Ve Sanat Ödülleri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hAnsiTheme="minorHAnsi" w:cstheme="minorHAnsi"/>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Sayı</w:t>
            </w:r>
          </w:p>
        </w:tc>
        <w:tc>
          <w:tcPr>
            <w:tcW w:w="964" w:type="pct"/>
            <w:shd w:val="clear" w:color="auto" w:fill="E4F4DF" w:themeFill="accent5" w:themeFillTint="33"/>
          </w:tcPr>
          <w:p w:rsidR="00F15D9E" w:rsidRDefault="00F15D9E" w:rsidP="00A25605">
            <w:pPr>
              <w:pStyle w:val="TableParagraph"/>
              <w:spacing w:line="150" w:lineRule="exact"/>
              <w:ind w:left="68"/>
              <w:rPr>
                <w:rFonts w:asciiTheme="minorHAnsi" w:hAnsiTheme="minorHAnsi" w:cstheme="minorHAnsi"/>
                <w:sz w:val="16"/>
                <w:szCs w:val="16"/>
              </w:rPr>
            </w:pPr>
          </w:p>
          <w:p w:rsidR="00F15D9E" w:rsidRDefault="00A25605" w:rsidP="00585F39">
            <w:pPr>
              <w:pStyle w:val="TableParagraph"/>
              <w:spacing w:line="150" w:lineRule="exact"/>
              <w:ind w:left="68"/>
              <w:jc w:val="center"/>
              <w:rPr>
                <w:rFonts w:cstheme="minorHAnsi"/>
                <w:sz w:val="18"/>
                <w:szCs w:val="18"/>
              </w:rPr>
            </w:pPr>
            <w:r w:rsidRPr="00EC4BD9">
              <w:rPr>
                <w:rFonts w:asciiTheme="minorHAnsi" w:hAnsiTheme="minorHAnsi" w:cstheme="minorHAnsi"/>
                <w:sz w:val="16"/>
                <w:szCs w:val="16"/>
              </w:rPr>
              <w:t>Bilgi</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İşlem</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p w:rsidR="00F15D9E" w:rsidRDefault="00F15D9E" w:rsidP="00F15D9E">
            <w:pPr>
              <w:pStyle w:val="TableParagraph"/>
              <w:spacing w:line="150" w:lineRule="exact"/>
              <w:ind w:left="68"/>
              <w:jc w:val="center"/>
              <w:rPr>
                <w:rFonts w:cstheme="minorHAnsi"/>
                <w:sz w:val="18"/>
                <w:szCs w:val="18"/>
              </w:rPr>
            </w:pPr>
          </w:p>
          <w:p w:rsidR="00E90AD8" w:rsidRPr="00EC4BD9" w:rsidRDefault="00F15D9E" w:rsidP="00F15D9E">
            <w:pPr>
              <w:pStyle w:val="TableParagraph"/>
              <w:spacing w:line="150" w:lineRule="exact"/>
              <w:ind w:left="68"/>
              <w:jc w:val="center"/>
              <w:rPr>
                <w:rFonts w:asciiTheme="minorHAnsi" w:hAnsiTheme="minorHAnsi" w:cstheme="minorHAnsi"/>
                <w:sz w:val="16"/>
                <w:szCs w:val="16"/>
              </w:rPr>
            </w:pPr>
            <w:r w:rsidRPr="007806AA">
              <w:rPr>
                <w:rFonts w:cstheme="minorHAnsi"/>
                <w:sz w:val="18"/>
                <w:szCs w:val="18"/>
              </w:rPr>
              <w:t>Akademik Birimler</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20"/>
        </w:trPr>
        <w:tc>
          <w:tcPr>
            <w:tcW w:w="2027" w:type="pct"/>
            <w:vMerge w:val="restart"/>
            <w:shd w:val="clear" w:color="auto" w:fill="E4F4DF" w:themeFill="accent5" w:themeFillTint="33"/>
          </w:tcPr>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Mesleki </w:t>
            </w:r>
            <w:r w:rsidR="00A25605" w:rsidRPr="00EC4BD9">
              <w:rPr>
                <w:rFonts w:asciiTheme="minorHAnsi" w:hAnsiTheme="minorHAnsi" w:cstheme="minorHAnsi"/>
                <w:sz w:val="16"/>
                <w:szCs w:val="16"/>
                <w:lang w:eastAsia="tr-TR"/>
              </w:rPr>
              <w:t>Yeterlilik Sahibi Ve Gelişime Açık Mezunlar Yetiştirilmesi</w:t>
            </w:r>
          </w:p>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lastRenderedPageBreak/>
              <w:t xml:space="preserve">Doktora </w:t>
            </w:r>
            <w:r w:rsidR="00A25605" w:rsidRPr="00EC4BD9">
              <w:rPr>
                <w:rFonts w:asciiTheme="minorHAnsi" w:hAnsiTheme="minorHAnsi" w:cstheme="minorHAnsi"/>
                <w:sz w:val="16"/>
                <w:szCs w:val="16"/>
                <w:lang w:eastAsia="tr-TR"/>
              </w:rPr>
              <w:t>Eğitimini Tamamlayanların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hAnsiTheme="minorHAnsi" w:cstheme="minorHAnsi"/>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Sayı</w:t>
            </w:r>
          </w:p>
        </w:tc>
        <w:tc>
          <w:tcPr>
            <w:tcW w:w="964" w:type="pct"/>
            <w:shd w:val="clear" w:color="auto" w:fill="E4F4DF" w:themeFill="accent5" w:themeFillTint="33"/>
          </w:tcPr>
          <w:p w:rsidR="00F15D9E" w:rsidRDefault="00F15D9E" w:rsidP="00504201">
            <w:pPr>
              <w:pStyle w:val="TableParagraph"/>
              <w:spacing w:line="148" w:lineRule="exact"/>
              <w:ind w:left="68"/>
              <w:jc w:val="center"/>
              <w:rPr>
                <w:rFonts w:asciiTheme="minorHAnsi" w:hAnsiTheme="minorHAnsi" w:cstheme="minorHAnsi"/>
                <w:sz w:val="16"/>
                <w:szCs w:val="16"/>
              </w:rPr>
            </w:pPr>
            <w:r w:rsidRPr="007806AA">
              <w:rPr>
                <w:rFonts w:cstheme="minorHAnsi"/>
                <w:sz w:val="18"/>
                <w:szCs w:val="18"/>
              </w:rPr>
              <w:t>Akademik Birimler</w:t>
            </w:r>
            <w:r w:rsidRPr="00EC4BD9">
              <w:rPr>
                <w:rFonts w:asciiTheme="minorHAnsi" w:hAnsiTheme="minorHAnsi" w:cstheme="minorHAnsi"/>
                <w:sz w:val="16"/>
                <w:szCs w:val="16"/>
              </w:rPr>
              <w:t xml:space="preserve"> </w:t>
            </w:r>
            <w:r>
              <w:rPr>
                <w:rFonts w:asciiTheme="minorHAnsi" w:hAnsiTheme="minorHAnsi" w:cstheme="minorHAnsi"/>
                <w:sz w:val="16"/>
                <w:szCs w:val="16"/>
              </w:rPr>
              <w:t xml:space="preserve">(Enstitüler) </w:t>
            </w:r>
          </w:p>
          <w:p w:rsidR="00E90AD8" w:rsidRPr="00EC4BD9" w:rsidRDefault="00A25605" w:rsidP="00504201">
            <w:pPr>
              <w:pStyle w:val="TableParagraph"/>
              <w:spacing w:line="148" w:lineRule="exact"/>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12"/>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Eğitim </w:t>
            </w:r>
            <w:r w:rsidR="00A25605" w:rsidRPr="00EC4BD9">
              <w:rPr>
                <w:rFonts w:asciiTheme="minorHAnsi" w:hAnsiTheme="minorHAnsi" w:cstheme="minorHAnsi"/>
                <w:sz w:val="16"/>
                <w:szCs w:val="16"/>
                <w:lang w:eastAsia="tr-TR"/>
              </w:rPr>
              <w:t>Bilimleri Kontenjan Doluluk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A25605" w:rsidP="00504201">
            <w:pPr>
              <w:pStyle w:val="TableParagraph"/>
              <w:spacing w:before="1" w:line="149" w:lineRule="exact"/>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12"/>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Eğitimin </w:t>
            </w:r>
            <w:r w:rsidR="00A25605" w:rsidRPr="00EC4BD9">
              <w:rPr>
                <w:rFonts w:asciiTheme="minorHAnsi" w:hAnsiTheme="minorHAnsi" w:cstheme="minorHAnsi"/>
                <w:sz w:val="16"/>
                <w:szCs w:val="16"/>
                <w:lang w:eastAsia="tr-TR"/>
              </w:rPr>
              <w:t>Program Süresinde Bitirilme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A25605" w:rsidP="00504201">
            <w:pPr>
              <w:pStyle w:val="TableParagraph"/>
              <w:spacing w:line="150" w:lineRule="exact"/>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566"/>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Fen </w:t>
            </w:r>
            <w:r w:rsidR="00A25605" w:rsidRPr="00EC4BD9">
              <w:rPr>
                <w:rFonts w:asciiTheme="minorHAnsi" w:hAnsiTheme="minorHAnsi" w:cstheme="minorHAnsi"/>
                <w:sz w:val="16"/>
                <w:szCs w:val="16"/>
                <w:lang w:eastAsia="tr-TR"/>
              </w:rPr>
              <w:t>Bilimleri Kontenjan Doluluk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A25605" w:rsidP="00504201">
            <w:pPr>
              <w:pStyle w:val="TableParagraph"/>
              <w:spacing w:before="83"/>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278"/>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Kütüphanede </w:t>
            </w:r>
            <w:r w:rsidR="00A25605" w:rsidRPr="00EC4BD9">
              <w:rPr>
                <w:rFonts w:asciiTheme="minorHAnsi" w:hAnsiTheme="minorHAnsi" w:cstheme="minorHAnsi"/>
                <w:sz w:val="16"/>
                <w:szCs w:val="16"/>
                <w:lang w:eastAsia="tr-TR"/>
              </w:rPr>
              <w:t>Bulunan Basılı Ve Elektronik Kaynak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A2560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Kütüphane</w:t>
            </w:r>
            <w:r w:rsidRPr="00EC4BD9">
              <w:rPr>
                <w:rFonts w:asciiTheme="minorHAnsi" w:hAnsiTheme="minorHAnsi" w:cstheme="minorHAnsi"/>
                <w:spacing w:val="-5"/>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Dokümantasyon</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538"/>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Kütüphanede </w:t>
            </w:r>
            <w:r w:rsidR="00A25605" w:rsidRPr="00EC4BD9">
              <w:rPr>
                <w:rFonts w:asciiTheme="minorHAnsi" w:hAnsiTheme="minorHAnsi" w:cstheme="minorHAnsi"/>
                <w:sz w:val="16"/>
                <w:szCs w:val="16"/>
                <w:lang w:eastAsia="tr-TR"/>
              </w:rPr>
              <w:t>Bulunan Öğrenci Başına Düşen Basılı Ve Elektronik Kaynak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A25605" w:rsidP="00504201">
            <w:pPr>
              <w:pStyle w:val="TableParagraph"/>
              <w:spacing w:before="83"/>
              <w:ind w:left="68"/>
              <w:jc w:val="center"/>
              <w:rPr>
                <w:rFonts w:asciiTheme="minorHAnsi" w:hAnsiTheme="minorHAnsi" w:cstheme="minorHAnsi"/>
                <w:sz w:val="16"/>
                <w:szCs w:val="16"/>
              </w:rPr>
            </w:pPr>
            <w:r w:rsidRPr="00EC4BD9">
              <w:rPr>
                <w:rFonts w:asciiTheme="minorHAnsi" w:hAnsiTheme="minorHAnsi" w:cstheme="minorHAnsi"/>
                <w:sz w:val="16"/>
                <w:szCs w:val="16"/>
              </w:rPr>
              <w:t>Kütüphane</w:t>
            </w:r>
            <w:r w:rsidRPr="00EC4BD9">
              <w:rPr>
                <w:rFonts w:asciiTheme="minorHAnsi" w:hAnsiTheme="minorHAnsi" w:cstheme="minorHAnsi"/>
                <w:spacing w:val="-5"/>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Dokümantasyon</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702"/>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Kütüphaneden </w:t>
            </w:r>
            <w:r w:rsidR="00A25605" w:rsidRPr="00EC4BD9">
              <w:rPr>
                <w:rFonts w:asciiTheme="minorHAnsi" w:hAnsiTheme="minorHAnsi" w:cstheme="minorHAnsi"/>
                <w:sz w:val="16"/>
                <w:szCs w:val="16"/>
                <w:lang w:eastAsia="tr-TR"/>
              </w:rPr>
              <w:t>Yararlanan Kişi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A25605" w:rsidP="00504201">
            <w:pPr>
              <w:pStyle w:val="TableParagraph"/>
              <w:spacing w:before="131"/>
              <w:ind w:left="68"/>
              <w:jc w:val="center"/>
              <w:rPr>
                <w:rFonts w:asciiTheme="minorHAnsi" w:hAnsiTheme="minorHAnsi" w:cstheme="minorHAnsi"/>
                <w:sz w:val="16"/>
                <w:szCs w:val="16"/>
              </w:rPr>
            </w:pPr>
            <w:r w:rsidRPr="00EC4BD9">
              <w:rPr>
                <w:rFonts w:asciiTheme="minorHAnsi" w:hAnsiTheme="minorHAnsi" w:cstheme="minorHAnsi"/>
                <w:sz w:val="16"/>
                <w:szCs w:val="16"/>
              </w:rPr>
              <w:t>Kütüphane</w:t>
            </w:r>
            <w:r w:rsidRPr="00EC4BD9">
              <w:rPr>
                <w:rFonts w:asciiTheme="minorHAnsi" w:hAnsiTheme="minorHAnsi" w:cstheme="minorHAnsi"/>
                <w:spacing w:val="-5"/>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Dokümantasyon</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628"/>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Lisansüstü </w:t>
            </w:r>
            <w:r w:rsidR="00A25605" w:rsidRPr="00EC4BD9">
              <w:rPr>
                <w:rFonts w:asciiTheme="minorHAnsi" w:hAnsiTheme="minorHAnsi" w:cstheme="minorHAnsi"/>
                <w:bCs/>
                <w:sz w:val="16"/>
                <w:szCs w:val="16"/>
              </w:rPr>
              <w:t>Öğrencilerin Toplam Öğrenciler İçindeki Payı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A25605" w:rsidP="00504201">
            <w:pPr>
              <w:pStyle w:val="TableParagraph"/>
              <w:spacing w:before="83"/>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492"/>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Öğrenci </w:t>
            </w:r>
            <w:r w:rsidR="00A25605" w:rsidRPr="00EC4BD9">
              <w:rPr>
                <w:rFonts w:asciiTheme="minorHAnsi" w:hAnsiTheme="minorHAnsi" w:cstheme="minorHAnsi"/>
                <w:bCs/>
                <w:sz w:val="16"/>
                <w:szCs w:val="16"/>
              </w:rPr>
              <w:t>Başına Düşen Eğitim Alanı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Metrekare</w:t>
            </w:r>
          </w:p>
        </w:tc>
        <w:tc>
          <w:tcPr>
            <w:tcW w:w="964" w:type="pct"/>
            <w:shd w:val="clear" w:color="auto" w:fill="E4F4DF" w:themeFill="accent5" w:themeFillTint="33"/>
          </w:tcPr>
          <w:p w:rsidR="00E90AD8" w:rsidRPr="00EC4BD9" w:rsidRDefault="00A25605" w:rsidP="00504201">
            <w:pPr>
              <w:pStyle w:val="TableParagraph"/>
              <w:spacing w:line="148" w:lineRule="exact"/>
              <w:ind w:left="68"/>
              <w:jc w:val="center"/>
              <w:rPr>
                <w:rFonts w:asciiTheme="minorHAnsi" w:hAnsiTheme="minorHAnsi" w:cstheme="minorHAnsi"/>
                <w:sz w:val="16"/>
                <w:szCs w:val="16"/>
              </w:rPr>
            </w:pPr>
            <w:r w:rsidRPr="00EC4BD9">
              <w:rPr>
                <w:rFonts w:asciiTheme="minorHAnsi" w:hAnsiTheme="minorHAnsi" w:cstheme="minorHAnsi"/>
                <w:sz w:val="16"/>
                <w:szCs w:val="16"/>
              </w:rPr>
              <w:t>Yapı</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Teknik</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296"/>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Öğrenci </w:t>
            </w:r>
            <w:r w:rsidR="00A25605" w:rsidRPr="00EC4BD9">
              <w:rPr>
                <w:rFonts w:asciiTheme="minorHAnsi" w:hAnsiTheme="minorHAnsi" w:cstheme="minorHAnsi"/>
                <w:bCs/>
                <w:sz w:val="16"/>
                <w:szCs w:val="16"/>
              </w:rPr>
              <w:t>Başına Düşen Kapalı Alan</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Metrekare</w:t>
            </w:r>
          </w:p>
        </w:tc>
        <w:tc>
          <w:tcPr>
            <w:tcW w:w="964" w:type="pct"/>
            <w:shd w:val="clear" w:color="auto" w:fill="E4F4DF" w:themeFill="accent5" w:themeFillTint="33"/>
          </w:tcPr>
          <w:p w:rsidR="00E90AD8" w:rsidRPr="00EC4BD9" w:rsidRDefault="00A2560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Yapı</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Teknik</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F15D9E">
        <w:trPr>
          <w:trHeight w:val="667"/>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Öğrenci </w:t>
            </w:r>
            <w:r w:rsidR="00A25605" w:rsidRPr="00EC4BD9">
              <w:rPr>
                <w:rFonts w:asciiTheme="minorHAnsi" w:hAnsiTheme="minorHAnsi" w:cstheme="minorHAnsi"/>
                <w:bCs/>
                <w:sz w:val="16"/>
                <w:szCs w:val="16"/>
              </w:rPr>
              <w:t>Değişim Programlarından Yararlanan Öğrencilerin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A25605" w:rsidRDefault="00A25605" w:rsidP="00504201">
            <w:pPr>
              <w:pStyle w:val="TableParagraph"/>
              <w:spacing w:before="1" w:line="149" w:lineRule="exact"/>
              <w:ind w:left="68"/>
              <w:jc w:val="center"/>
              <w:rPr>
                <w:rFonts w:asciiTheme="minorHAnsi" w:hAnsiTheme="minorHAnsi" w:cstheme="minorHAnsi"/>
                <w:sz w:val="16"/>
                <w:szCs w:val="16"/>
              </w:rPr>
            </w:pPr>
          </w:p>
          <w:p w:rsidR="00F15D9E" w:rsidRDefault="00F15D9E" w:rsidP="00504201">
            <w:pPr>
              <w:pStyle w:val="TableParagraph"/>
              <w:spacing w:before="1" w:line="149" w:lineRule="exact"/>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r>
              <w:rPr>
                <w:rFonts w:asciiTheme="minorHAnsi" w:hAnsiTheme="minorHAnsi" w:cstheme="minorHAnsi"/>
                <w:sz w:val="16"/>
                <w:szCs w:val="16"/>
              </w:rPr>
              <w:t xml:space="preserve"> </w:t>
            </w:r>
          </w:p>
          <w:p w:rsidR="00E90AD8" w:rsidRPr="00EC4BD9" w:rsidRDefault="00A25605" w:rsidP="00504201">
            <w:pPr>
              <w:pStyle w:val="TableParagraph"/>
              <w:spacing w:before="1" w:line="149" w:lineRule="exact"/>
              <w:ind w:left="68"/>
              <w:jc w:val="center"/>
              <w:rPr>
                <w:rFonts w:asciiTheme="minorHAnsi" w:hAnsiTheme="minorHAnsi" w:cstheme="minorHAnsi"/>
                <w:sz w:val="16"/>
                <w:szCs w:val="16"/>
              </w:rPr>
            </w:pPr>
            <w:r>
              <w:rPr>
                <w:rFonts w:asciiTheme="minorHAnsi" w:hAnsiTheme="minorHAnsi" w:cstheme="minorHAnsi"/>
                <w:sz w:val="16"/>
                <w:szCs w:val="16"/>
              </w:rPr>
              <w:t>Dış İlişkiler Birimi</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327"/>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Öğretim </w:t>
            </w:r>
            <w:r w:rsidR="00A25605" w:rsidRPr="00EC4BD9">
              <w:rPr>
                <w:rFonts w:asciiTheme="minorHAnsi" w:hAnsiTheme="minorHAnsi" w:cstheme="minorHAnsi"/>
                <w:bCs/>
                <w:sz w:val="16"/>
                <w:szCs w:val="16"/>
              </w:rPr>
              <w:t>Üyesi Başına Düşen Öğrenci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A25605" w:rsidRDefault="00A25605" w:rsidP="00A25605">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Personel</w:t>
            </w:r>
            <w:r w:rsidRPr="00EC4BD9">
              <w:rPr>
                <w:rFonts w:asciiTheme="minorHAnsi" w:hAnsiTheme="minorHAnsi" w:cstheme="minorHAnsi"/>
                <w:spacing w:val="-6"/>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p w:rsidR="00E90AD8" w:rsidRPr="00EC4BD9" w:rsidRDefault="00A25605" w:rsidP="00A25605">
            <w:pPr>
              <w:pStyle w:val="TableParagraph"/>
              <w:spacing w:before="63"/>
              <w:ind w:left="68"/>
              <w:jc w:val="center"/>
              <w:rPr>
                <w:rFonts w:asciiTheme="minorHAnsi" w:hAnsiTheme="minorHAnsi" w:cstheme="minorHAnsi"/>
                <w:sz w:val="16"/>
                <w:szCs w:val="16"/>
              </w:rPr>
            </w:pPr>
            <w:r>
              <w:rPr>
                <w:rFonts w:asciiTheme="minorHAnsi" w:hAnsiTheme="minorHAnsi" w:cstheme="minorHAnsi"/>
                <w:sz w:val="16"/>
                <w:szCs w:val="16"/>
              </w:rPr>
              <w:t xml:space="preserve"> </w:t>
            </w:r>
            <w:r w:rsidRPr="00EC4BD9">
              <w:rPr>
                <w:rFonts w:asciiTheme="minorHAnsi" w:hAnsiTheme="minorHAnsi" w:cstheme="minorHAnsi"/>
                <w:sz w:val="16"/>
                <w:szCs w:val="16"/>
              </w:rPr>
              <w:t xml:space="preserve"> 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356"/>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Sağlık </w:t>
            </w:r>
            <w:r w:rsidR="00A25605" w:rsidRPr="00EC4BD9">
              <w:rPr>
                <w:rFonts w:asciiTheme="minorHAnsi" w:hAnsiTheme="minorHAnsi" w:cstheme="minorHAnsi"/>
                <w:bCs/>
                <w:sz w:val="16"/>
                <w:szCs w:val="16"/>
              </w:rPr>
              <w:t>Bilimleri Kontenjan Doluluk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A2560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542"/>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Sosyal </w:t>
            </w:r>
            <w:r w:rsidR="00A25605" w:rsidRPr="00EC4BD9">
              <w:rPr>
                <w:rFonts w:asciiTheme="minorHAnsi" w:hAnsiTheme="minorHAnsi" w:cstheme="minorHAnsi"/>
                <w:bCs/>
                <w:sz w:val="16"/>
                <w:szCs w:val="16"/>
              </w:rPr>
              <w:t>Bilimler Kontenjan Doluluk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A2560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16"/>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Uluslararası </w:t>
            </w:r>
            <w:r w:rsidR="00A25605" w:rsidRPr="00EC4BD9">
              <w:rPr>
                <w:rFonts w:asciiTheme="minorHAnsi" w:hAnsiTheme="minorHAnsi" w:cstheme="minorHAnsi"/>
                <w:bCs/>
                <w:sz w:val="16"/>
                <w:szCs w:val="16"/>
              </w:rPr>
              <w:t>Kuruluşlarla Ortak Uygulanan Eğitim Programı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F15D9E" w:rsidP="00F15D9E">
            <w:pPr>
              <w:pStyle w:val="TableParagraph"/>
              <w:spacing w:before="63"/>
              <w:ind w:left="68"/>
              <w:jc w:val="center"/>
              <w:rPr>
                <w:rFonts w:asciiTheme="minorHAnsi" w:hAnsiTheme="minorHAnsi" w:cstheme="minorHAnsi"/>
                <w:sz w:val="16"/>
                <w:szCs w:val="16"/>
              </w:rPr>
            </w:pPr>
            <w:r>
              <w:rPr>
                <w:rFonts w:asciiTheme="minorHAnsi" w:hAnsiTheme="minorHAnsi" w:cstheme="minorHAnsi"/>
                <w:sz w:val="16"/>
                <w:szCs w:val="16"/>
              </w:rPr>
              <w:t xml:space="preserve">Akademik Birimler  </w:t>
            </w:r>
          </w:p>
        </w:tc>
        <w:tc>
          <w:tcPr>
            <w:tcW w:w="622" w:type="pct"/>
            <w:shd w:val="clear" w:color="auto" w:fill="E4F4DF" w:themeFill="accent5" w:themeFillTint="33"/>
            <w:vAlign w:val="center"/>
          </w:tcPr>
          <w:p w:rsidR="00E90AD8" w:rsidRPr="00EC4BD9" w:rsidRDefault="00616D5D" w:rsidP="0020605D">
            <w:pPr>
              <w:jc w:val="center"/>
              <w:rPr>
                <w:rFonts w:asciiTheme="minorHAnsi" w:hAnsiTheme="minorHAnsi" w:cstheme="minorHAnsi"/>
                <w:sz w:val="16"/>
                <w:szCs w:val="16"/>
              </w:rPr>
            </w:pPr>
            <w:r>
              <w:rPr>
                <w:rFonts w:asciiTheme="minorHAnsi" w:hAnsiTheme="minorHAnsi" w:cstheme="minorHAnsi"/>
                <w:sz w:val="16"/>
                <w:szCs w:val="16"/>
              </w:rPr>
              <w:t>0</w:t>
            </w:r>
          </w:p>
        </w:tc>
      </w:tr>
      <w:tr w:rsidR="00EC4BD9" w:rsidRPr="00EC4BD9" w:rsidTr="003D4803">
        <w:trPr>
          <w:trHeight w:val="318"/>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Yabancı </w:t>
            </w:r>
            <w:r w:rsidR="00A25605" w:rsidRPr="00EC4BD9">
              <w:rPr>
                <w:rFonts w:asciiTheme="minorHAnsi" w:hAnsiTheme="minorHAnsi" w:cstheme="minorHAnsi"/>
                <w:bCs/>
                <w:sz w:val="16"/>
                <w:szCs w:val="16"/>
              </w:rPr>
              <w:t>Dilde Eğitim Veren Program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F15D9E" w:rsidRDefault="00A25605" w:rsidP="00504201">
            <w:pPr>
              <w:pStyle w:val="TableParagraph"/>
              <w:spacing w:before="63"/>
              <w:ind w:left="68"/>
              <w:jc w:val="center"/>
              <w:rPr>
                <w:rFonts w:asciiTheme="minorHAnsi" w:hAnsiTheme="minorHAnsi" w:cstheme="minorHAnsi"/>
                <w:sz w:val="16"/>
                <w:szCs w:val="16"/>
              </w:rPr>
            </w:pPr>
            <w:r>
              <w:rPr>
                <w:rFonts w:asciiTheme="minorHAnsi" w:hAnsiTheme="minorHAnsi" w:cstheme="minorHAnsi"/>
                <w:sz w:val="16"/>
                <w:szCs w:val="16"/>
              </w:rPr>
              <w:t xml:space="preserve">Akademik Birimler </w:t>
            </w:r>
            <w:r w:rsidR="00F15D9E">
              <w:rPr>
                <w:rFonts w:asciiTheme="minorHAnsi" w:hAnsiTheme="minorHAnsi" w:cstheme="minorHAnsi"/>
                <w:sz w:val="16"/>
                <w:szCs w:val="16"/>
              </w:rPr>
              <w:t xml:space="preserve"> </w:t>
            </w:r>
          </w:p>
          <w:p w:rsidR="00E90AD8" w:rsidRPr="00EC4BD9" w:rsidRDefault="00A25605" w:rsidP="00504201">
            <w:pPr>
              <w:pStyle w:val="TableParagraph"/>
              <w:spacing w:before="63"/>
              <w:ind w:left="68"/>
              <w:jc w:val="center"/>
              <w:rPr>
                <w:rFonts w:asciiTheme="minorHAnsi" w:hAnsiTheme="minorHAnsi" w:cstheme="minorHAnsi"/>
                <w:sz w:val="16"/>
                <w:szCs w:val="16"/>
              </w:rPr>
            </w:pPr>
            <w:r>
              <w:rPr>
                <w:rFonts w:asciiTheme="minorHAnsi" w:hAnsiTheme="minorHAnsi" w:cstheme="minorHAnsi"/>
                <w:sz w:val="16"/>
                <w:szCs w:val="16"/>
              </w:rPr>
              <w:t>Öğrenci İşleri Daire Başkanlığı</w:t>
            </w:r>
          </w:p>
        </w:tc>
        <w:tc>
          <w:tcPr>
            <w:tcW w:w="622" w:type="pct"/>
            <w:shd w:val="clear" w:color="auto" w:fill="E4F4DF" w:themeFill="accent5" w:themeFillTint="33"/>
            <w:vAlign w:val="center"/>
          </w:tcPr>
          <w:p w:rsidR="00E90AD8" w:rsidRPr="00EC4BD9" w:rsidRDefault="00616D5D" w:rsidP="0020605D">
            <w:pPr>
              <w:jc w:val="center"/>
              <w:rPr>
                <w:rFonts w:asciiTheme="minorHAnsi" w:hAnsiTheme="minorHAnsi" w:cstheme="minorHAnsi"/>
                <w:sz w:val="16"/>
                <w:szCs w:val="16"/>
                <w:lang w:eastAsia="tr-TR"/>
              </w:rPr>
            </w:pPr>
            <w:r>
              <w:rPr>
                <w:rFonts w:asciiTheme="minorHAnsi" w:hAnsiTheme="minorHAnsi" w:cstheme="minorHAnsi"/>
                <w:sz w:val="16"/>
                <w:szCs w:val="16"/>
                <w:lang w:eastAsia="tr-TR"/>
              </w:rPr>
              <w:t>0</w:t>
            </w:r>
          </w:p>
        </w:tc>
      </w:tr>
      <w:tr w:rsidR="00EC4BD9" w:rsidRPr="00EC4BD9" w:rsidTr="003D4803">
        <w:trPr>
          <w:trHeight w:val="220"/>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Yabancı </w:t>
            </w:r>
            <w:r w:rsidR="00A25605" w:rsidRPr="00EC4BD9">
              <w:rPr>
                <w:rFonts w:asciiTheme="minorHAnsi" w:hAnsiTheme="minorHAnsi" w:cstheme="minorHAnsi"/>
                <w:bCs/>
                <w:sz w:val="16"/>
                <w:szCs w:val="16"/>
              </w:rPr>
              <w:t>Uyruklu Akademisyen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A2560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Personel</w:t>
            </w:r>
            <w:r w:rsidRPr="00EC4BD9">
              <w:rPr>
                <w:rFonts w:asciiTheme="minorHAnsi" w:hAnsiTheme="minorHAnsi" w:cstheme="minorHAnsi"/>
                <w:spacing w:val="-6"/>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251"/>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Yabancı </w:t>
            </w:r>
            <w:r w:rsidR="00A25605" w:rsidRPr="00EC4BD9">
              <w:rPr>
                <w:rFonts w:asciiTheme="minorHAnsi" w:hAnsiTheme="minorHAnsi" w:cstheme="minorHAnsi"/>
                <w:bCs/>
                <w:sz w:val="16"/>
                <w:szCs w:val="16"/>
              </w:rPr>
              <w:t>Uyruklu Öğrenci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A2560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528"/>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Yan </w:t>
            </w:r>
            <w:r w:rsidR="00A25605" w:rsidRPr="00EC4BD9">
              <w:rPr>
                <w:rFonts w:asciiTheme="minorHAnsi" w:hAnsiTheme="minorHAnsi" w:cstheme="minorHAnsi"/>
                <w:bCs/>
                <w:sz w:val="16"/>
                <w:szCs w:val="16"/>
              </w:rPr>
              <w:t>Dal Ve Çift Ana Dal Programından Mezun Olanların Toplam Mezun Sayısına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A25605" w:rsidP="00504201">
            <w:pPr>
              <w:pStyle w:val="TableParagraph"/>
              <w:spacing w:before="64"/>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04"/>
        </w:trPr>
        <w:tc>
          <w:tcPr>
            <w:tcW w:w="2027" w:type="pct"/>
            <w:vMerge w:val="restart"/>
            <w:shd w:val="clear" w:color="auto" w:fill="E4F4DF" w:themeFill="accent5" w:themeFillTint="33"/>
          </w:tcPr>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A25605">
            <w:pPr>
              <w:tabs>
                <w:tab w:val="left" w:pos="1395"/>
              </w:tabs>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lang w:eastAsia="tr-TR"/>
              </w:rPr>
            </w:pPr>
            <w:r w:rsidRPr="00EC4BD9">
              <w:rPr>
                <w:rFonts w:asciiTheme="minorHAnsi" w:hAnsiTheme="minorHAnsi" w:cstheme="minorHAnsi"/>
                <w:sz w:val="16"/>
                <w:szCs w:val="16"/>
              </w:rPr>
              <w:t xml:space="preserve">Yükseköğretim </w:t>
            </w:r>
            <w:r w:rsidR="00A25605" w:rsidRPr="00EC4BD9">
              <w:rPr>
                <w:rFonts w:asciiTheme="minorHAnsi" w:hAnsiTheme="minorHAnsi" w:cstheme="minorHAnsi"/>
                <w:sz w:val="16"/>
                <w:szCs w:val="16"/>
              </w:rPr>
              <w:t>Öğrencilerine Sunulan Beslenme Ve Barınma Hizmetlerinin Kalitesinin Artırılması; Öğrencilerin Kişisel Ve Sosyal Gelişimi Desteklenerek Yaşam Kalitesinin Yükseltilmesi</w:t>
            </w:r>
          </w:p>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Barınma </w:t>
            </w:r>
            <w:r w:rsidR="00A25605" w:rsidRPr="00EC4BD9">
              <w:rPr>
                <w:rFonts w:asciiTheme="minorHAnsi" w:hAnsiTheme="minorHAnsi" w:cstheme="minorHAnsi"/>
                <w:bCs/>
                <w:sz w:val="16"/>
                <w:szCs w:val="16"/>
              </w:rPr>
              <w:t>Hizmetlerinden Yararlanan Öğrenci Sayısı</w:t>
            </w:r>
          </w:p>
        </w:tc>
        <w:tc>
          <w:tcPr>
            <w:tcW w:w="396" w:type="pct"/>
            <w:shd w:val="clear" w:color="auto" w:fill="E4F4DF" w:themeFill="accent5" w:themeFillTint="33"/>
          </w:tcPr>
          <w:p w:rsidR="0002549A" w:rsidRPr="00EC4BD9" w:rsidRDefault="0002549A" w:rsidP="0020605D">
            <w:pPr>
              <w:spacing w:line="259" w:lineRule="auto"/>
              <w:jc w:val="center"/>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02549A" w:rsidRPr="00EC4BD9" w:rsidRDefault="0002549A" w:rsidP="00504201">
            <w:pPr>
              <w:pStyle w:val="TableParagraph"/>
              <w:spacing w:before="63"/>
              <w:ind w:left="68"/>
              <w:jc w:val="center"/>
              <w:rPr>
                <w:rFonts w:asciiTheme="minorHAnsi" w:hAnsiTheme="minorHAnsi" w:cstheme="minorHAnsi"/>
                <w:sz w:val="16"/>
                <w:szCs w:val="16"/>
              </w:rPr>
            </w:pP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rPr>
            </w:pPr>
          </w:p>
        </w:tc>
      </w:tr>
      <w:tr w:rsidR="00EC4BD9" w:rsidRPr="00EC4BD9" w:rsidTr="003D4803">
        <w:trPr>
          <w:trHeight w:val="423"/>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Beslenme </w:t>
            </w:r>
            <w:r w:rsidR="00A25605" w:rsidRPr="00EC4BD9">
              <w:rPr>
                <w:rFonts w:asciiTheme="minorHAnsi" w:hAnsiTheme="minorHAnsi" w:cstheme="minorHAnsi"/>
                <w:bCs/>
                <w:sz w:val="16"/>
                <w:szCs w:val="16"/>
              </w:rPr>
              <w:t>Hizmetlerinden Yararlanan Öğrenci Sayısı</w:t>
            </w:r>
          </w:p>
        </w:tc>
        <w:tc>
          <w:tcPr>
            <w:tcW w:w="396" w:type="pct"/>
            <w:shd w:val="clear" w:color="auto" w:fill="E4F4DF" w:themeFill="accent5" w:themeFillTint="33"/>
          </w:tcPr>
          <w:p w:rsidR="0002549A" w:rsidRPr="00EC4BD9" w:rsidRDefault="0002549A" w:rsidP="0020605D">
            <w:pPr>
              <w:spacing w:line="259" w:lineRule="auto"/>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02549A" w:rsidRPr="00EC4BD9" w:rsidRDefault="00A2560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Sağlık,</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Kültür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Spor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lang w:eastAsia="tr-TR"/>
              </w:rPr>
            </w:pPr>
          </w:p>
        </w:tc>
      </w:tr>
      <w:tr w:rsidR="00EC4BD9" w:rsidRPr="00EC4BD9" w:rsidTr="003D4803">
        <w:trPr>
          <w:trHeight w:val="274"/>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Öğrenci </w:t>
            </w:r>
            <w:r w:rsidR="00A25605" w:rsidRPr="00EC4BD9">
              <w:rPr>
                <w:rFonts w:asciiTheme="minorHAnsi" w:hAnsiTheme="minorHAnsi" w:cstheme="minorHAnsi"/>
                <w:bCs/>
                <w:sz w:val="16"/>
                <w:szCs w:val="16"/>
              </w:rPr>
              <w:t>Başına Düşen Sosyal Donatı Alanı</w:t>
            </w:r>
          </w:p>
        </w:tc>
        <w:tc>
          <w:tcPr>
            <w:tcW w:w="396" w:type="pct"/>
            <w:shd w:val="clear" w:color="auto" w:fill="E4F4DF" w:themeFill="accent5" w:themeFillTint="33"/>
          </w:tcPr>
          <w:p w:rsidR="0002549A" w:rsidRPr="00EC4BD9" w:rsidRDefault="0002549A" w:rsidP="0020605D">
            <w:pPr>
              <w:spacing w:line="259" w:lineRule="auto"/>
              <w:jc w:val="center"/>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Metrekare</w:t>
            </w:r>
          </w:p>
        </w:tc>
        <w:tc>
          <w:tcPr>
            <w:tcW w:w="964" w:type="pct"/>
            <w:shd w:val="clear" w:color="auto" w:fill="E4F4DF" w:themeFill="accent5" w:themeFillTint="33"/>
          </w:tcPr>
          <w:p w:rsidR="0002549A" w:rsidRPr="00EC4BD9" w:rsidRDefault="00A2560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Sağlık,</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Kültür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Spor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rPr>
            </w:pPr>
          </w:p>
        </w:tc>
      </w:tr>
      <w:tr w:rsidR="00EC4BD9" w:rsidRPr="00EC4BD9" w:rsidTr="003D4803">
        <w:trPr>
          <w:trHeight w:val="436"/>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Öğrenci </w:t>
            </w:r>
            <w:r w:rsidR="00A25605" w:rsidRPr="00EC4BD9">
              <w:rPr>
                <w:rFonts w:asciiTheme="minorHAnsi" w:hAnsiTheme="minorHAnsi" w:cstheme="minorHAnsi"/>
                <w:bCs/>
                <w:sz w:val="16"/>
                <w:szCs w:val="16"/>
              </w:rPr>
              <w:t>Kulüp Ve Topluluk Sayısı</w:t>
            </w:r>
          </w:p>
        </w:tc>
        <w:tc>
          <w:tcPr>
            <w:tcW w:w="396" w:type="pct"/>
            <w:shd w:val="clear" w:color="auto" w:fill="E4F4DF" w:themeFill="accent5" w:themeFillTint="33"/>
          </w:tcPr>
          <w:p w:rsidR="0002549A" w:rsidRPr="00EC4BD9" w:rsidRDefault="0002549A" w:rsidP="0020605D">
            <w:pPr>
              <w:spacing w:line="259" w:lineRule="auto"/>
              <w:jc w:val="center"/>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02549A" w:rsidRPr="00EC4BD9" w:rsidRDefault="00A2560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Sağlık,</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Kültür</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Spor</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lang w:eastAsia="tr-TR"/>
              </w:rPr>
            </w:pPr>
          </w:p>
        </w:tc>
      </w:tr>
      <w:tr w:rsidR="00EC4BD9" w:rsidRPr="00EC4BD9" w:rsidTr="003D4803">
        <w:trPr>
          <w:trHeight w:val="544"/>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Sosyal</w:t>
            </w:r>
            <w:r w:rsidR="00A25605" w:rsidRPr="00EC4BD9">
              <w:rPr>
                <w:rFonts w:asciiTheme="minorHAnsi" w:hAnsiTheme="minorHAnsi" w:cstheme="minorHAnsi"/>
                <w:bCs/>
                <w:sz w:val="16"/>
                <w:szCs w:val="16"/>
              </w:rPr>
              <w:t>, Kültürel Ve Sportif Faaliyet Sayısı</w:t>
            </w:r>
          </w:p>
        </w:tc>
        <w:tc>
          <w:tcPr>
            <w:tcW w:w="396" w:type="pct"/>
            <w:shd w:val="clear" w:color="auto" w:fill="E4F4DF" w:themeFill="accent5" w:themeFillTint="33"/>
          </w:tcPr>
          <w:p w:rsidR="0002549A" w:rsidRPr="00EC4BD9" w:rsidRDefault="0002549A" w:rsidP="0020605D">
            <w:pPr>
              <w:spacing w:line="259" w:lineRule="auto"/>
              <w:jc w:val="center"/>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02549A" w:rsidRPr="00EC4BD9" w:rsidRDefault="00A2560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Sağlık,</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Kültür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Spor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rPr>
            </w:pPr>
          </w:p>
        </w:tc>
      </w:tr>
      <w:tr w:rsidR="00EC4BD9" w:rsidRPr="00EC4BD9" w:rsidTr="00005BEA">
        <w:trPr>
          <w:trHeight w:val="486"/>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Yükseköğretimde </w:t>
            </w:r>
            <w:r w:rsidR="00A25605" w:rsidRPr="00EC4BD9">
              <w:rPr>
                <w:rFonts w:asciiTheme="minorHAnsi" w:hAnsiTheme="minorHAnsi" w:cstheme="minorHAnsi"/>
                <w:bCs/>
                <w:sz w:val="16"/>
                <w:szCs w:val="16"/>
              </w:rPr>
              <w:t>Öğrenci Başına Barınma Harcaması</w:t>
            </w:r>
          </w:p>
        </w:tc>
        <w:tc>
          <w:tcPr>
            <w:tcW w:w="396" w:type="pct"/>
            <w:shd w:val="clear" w:color="auto" w:fill="E4F4DF" w:themeFill="accent5" w:themeFillTint="33"/>
          </w:tcPr>
          <w:p w:rsidR="0002549A" w:rsidRPr="00EC4BD9" w:rsidRDefault="00A25605" w:rsidP="0020605D">
            <w:pPr>
              <w:spacing w:line="259" w:lineRule="auto"/>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 xml:space="preserve">       </w:t>
            </w: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TL</w:t>
            </w:r>
          </w:p>
        </w:tc>
        <w:tc>
          <w:tcPr>
            <w:tcW w:w="964" w:type="pct"/>
            <w:shd w:val="clear" w:color="auto" w:fill="E4F4DF" w:themeFill="accent5" w:themeFillTint="33"/>
          </w:tcPr>
          <w:p w:rsidR="0002549A" w:rsidRPr="00EC4BD9" w:rsidRDefault="0002549A" w:rsidP="00504201">
            <w:pPr>
              <w:pStyle w:val="TableParagraph"/>
              <w:spacing w:before="63"/>
              <w:ind w:left="68"/>
              <w:jc w:val="center"/>
              <w:rPr>
                <w:rFonts w:asciiTheme="minorHAnsi" w:hAnsiTheme="minorHAnsi" w:cstheme="minorHAnsi"/>
                <w:sz w:val="16"/>
                <w:szCs w:val="16"/>
              </w:rPr>
            </w:pP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lang w:eastAsia="tr-TR"/>
              </w:rPr>
            </w:pPr>
          </w:p>
        </w:tc>
      </w:tr>
      <w:tr w:rsidR="00EC4BD9" w:rsidRPr="00EC4BD9" w:rsidTr="003D4803">
        <w:trPr>
          <w:trHeight w:val="425"/>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20605D">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Yükseköğretimde </w:t>
            </w:r>
            <w:r w:rsidR="00A25605" w:rsidRPr="00EC4BD9">
              <w:rPr>
                <w:rFonts w:asciiTheme="minorHAnsi" w:hAnsiTheme="minorHAnsi" w:cstheme="minorHAnsi"/>
                <w:bCs/>
                <w:sz w:val="16"/>
                <w:szCs w:val="16"/>
              </w:rPr>
              <w:t>Öğrenci Başına Beslenme Harcaması</w:t>
            </w:r>
          </w:p>
          <w:p w:rsidR="0002549A" w:rsidRPr="00EC4BD9" w:rsidRDefault="0002549A" w:rsidP="00504201">
            <w:pPr>
              <w:jc w:val="center"/>
              <w:rPr>
                <w:rFonts w:asciiTheme="minorHAnsi" w:hAnsiTheme="minorHAnsi" w:cstheme="minorHAnsi"/>
                <w:bCs/>
                <w:sz w:val="16"/>
                <w:szCs w:val="16"/>
                <w:lang w:eastAsia="tr-TR"/>
              </w:rPr>
            </w:pPr>
          </w:p>
        </w:tc>
        <w:tc>
          <w:tcPr>
            <w:tcW w:w="396" w:type="pct"/>
            <w:shd w:val="clear" w:color="auto" w:fill="E4F4DF" w:themeFill="accent5" w:themeFillTint="33"/>
          </w:tcPr>
          <w:p w:rsidR="0002549A" w:rsidRPr="00EC4BD9" w:rsidRDefault="0002549A" w:rsidP="0020605D">
            <w:pPr>
              <w:spacing w:line="259" w:lineRule="auto"/>
              <w:jc w:val="center"/>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TL</w:t>
            </w:r>
          </w:p>
        </w:tc>
        <w:tc>
          <w:tcPr>
            <w:tcW w:w="964" w:type="pct"/>
            <w:shd w:val="clear" w:color="auto" w:fill="E4F4DF" w:themeFill="accent5" w:themeFillTint="33"/>
          </w:tcPr>
          <w:p w:rsidR="0002549A" w:rsidRPr="00EC4BD9" w:rsidRDefault="00A2560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Sağlık,</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Kültür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Spor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rPr>
            </w:pPr>
          </w:p>
          <w:p w:rsidR="0002549A" w:rsidRPr="00EC4BD9" w:rsidRDefault="0002549A" w:rsidP="0020605D">
            <w:pPr>
              <w:jc w:val="center"/>
              <w:rPr>
                <w:rFonts w:asciiTheme="minorHAnsi" w:hAnsiTheme="minorHAnsi" w:cstheme="minorHAnsi"/>
                <w:sz w:val="16"/>
                <w:szCs w:val="16"/>
              </w:rPr>
            </w:pPr>
          </w:p>
        </w:tc>
      </w:tr>
      <w:tr w:rsidR="00EC4BD9" w:rsidRPr="00EC4BD9" w:rsidTr="003D4803">
        <w:trPr>
          <w:trHeight w:val="566"/>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Yükseköğretimde </w:t>
            </w:r>
            <w:r w:rsidR="00A25605" w:rsidRPr="00EC4BD9">
              <w:rPr>
                <w:rFonts w:asciiTheme="minorHAnsi" w:hAnsiTheme="minorHAnsi" w:cstheme="minorHAnsi"/>
                <w:bCs/>
                <w:sz w:val="16"/>
                <w:szCs w:val="16"/>
              </w:rPr>
              <w:t>Öğrenci Yaşamından Memnuniyet Oranı</w:t>
            </w:r>
          </w:p>
        </w:tc>
        <w:tc>
          <w:tcPr>
            <w:tcW w:w="396" w:type="pct"/>
            <w:shd w:val="clear" w:color="auto" w:fill="E4F4DF" w:themeFill="accent5" w:themeFillTint="33"/>
          </w:tcPr>
          <w:p w:rsidR="0002549A" w:rsidRPr="00EC4BD9" w:rsidRDefault="0002549A" w:rsidP="0020605D">
            <w:pPr>
              <w:spacing w:line="259" w:lineRule="auto"/>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02549A" w:rsidRPr="00EC4BD9" w:rsidRDefault="00A25605" w:rsidP="00504201">
            <w:pPr>
              <w:pStyle w:val="TableParagraph"/>
              <w:spacing w:before="64"/>
              <w:ind w:left="68"/>
              <w:jc w:val="center"/>
              <w:rPr>
                <w:rFonts w:asciiTheme="minorHAnsi" w:hAnsiTheme="minorHAnsi" w:cstheme="minorHAnsi"/>
                <w:sz w:val="16"/>
                <w:szCs w:val="16"/>
              </w:rPr>
            </w:pPr>
            <w:r w:rsidRPr="00EC4BD9">
              <w:rPr>
                <w:rFonts w:asciiTheme="minorHAnsi" w:hAnsiTheme="minorHAnsi" w:cstheme="minorHAnsi"/>
                <w:sz w:val="16"/>
                <w:szCs w:val="16"/>
              </w:rPr>
              <w:t>Sağlık,</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Kültür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Spor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rPr>
            </w:pPr>
          </w:p>
        </w:tc>
      </w:tr>
      <w:tr w:rsidR="00EC4BD9" w:rsidRPr="00EC4BD9" w:rsidTr="003D4803">
        <w:trPr>
          <w:trHeight w:val="561"/>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Yükseköğretimde </w:t>
            </w:r>
            <w:r w:rsidR="00A25605" w:rsidRPr="00EC4BD9">
              <w:rPr>
                <w:rFonts w:asciiTheme="minorHAnsi" w:hAnsiTheme="minorHAnsi" w:cstheme="minorHAnsi"/>
                <w:bCs/>
                <w:sz w:val="16"/>
                <w:szCs w:val="16"/>
              </w:rPr>
              <w:t>Öğrencilere Sunulan Sağlık Hizmetinden Yararlanan Öğrenci Sayısının Toplam Öğrenci Sayısına Oranı</w:t>
            </w:r>
          </w:p>
        </w:tc>
        <w:tc>
          <w:tcPr>
            <w:tcW w:w="396" w:type="pct"/>
            <w:shd w:val="clear" w:color="auto" w:fill="E4F4DF" w:themeFill="accent5" w:themeFillTint="33"/>
          </w:tcPr>
          <w:p w:rsidR="0002549A" w:rsidRPr="00EC4BD9" w:rsidRDefault="0002549A" w:rsidP="0020605D">
            <w:pPr>
              <w:spacing w:line="259" w:lineRule="auto"/>
              <w:jc w:val="center"/>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02549A" w:rsidRPr="00EC4BD9" w:rsidRDefault="00A2560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Sağlık,</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Kültür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Spor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rPr>
            </w:pPr>
          </w:p>
        </w:tc>
      </w:tr>
    </w:tbl>
    <w:p w:rsidR="00B07FCE" w:rsidRDefault="00B07FCE" w:rsidP="009E4B5B">
      <w:pPr>
        <w:rPr>
          <w:rFonts w:asciiTheme="minorHAnsi" w:hAnsiTheme="minorHAnsi"/>
          <w:b/>
        </w:rPr>
      </w:pPr>
    </w:p>
    <w:p w:rsidR="00005BEA" w:rsidRDefault="00005BEA" w:rsidP="009E4B5B">
      <w:pPr>
        <w:rPr>
          <w:rFonts w:asciiTheme="minorHAnsi" w:hAnsiTheme="minorHAnsi"/>
          <w:b/>
        </w:rPr>
      </w:pPr>
    </w:p>
    <w:p w:rsidR="00AA7579" w:rsidRDefault="00AA7579" w:rsidP="0075782F">
      <w:pPr>
        <w:pStyle w:val="Balk3"/>
        <w:numPr>
          <w:ilvl w:val="0"/>
          <w:numId w:val="24"/>
        </w:numPr>
        <w:rPr>
          <w:b/>
          <w:color w:val="387026" w:themeColor="accent5" w:themeShade="80"/>
        </w:rPr>
      </w:pPr>
      <w:bookmarkStart w:id="50" w:name="_Toc123732443"/>
      <w:r w:rsidRPr="003C3AEC">
        <w:rPr>
          <w:b/>
          <w:color w:val="387026" w:themeColor="accent5" w:themeShade="80"/>
        </w:rPr>
        <w:lastRenderedPageBreak/>
        <w:t>Stratejik Plan Değerlendirme Tabloları</w:t>
      </w:r>
      <w:bookmarkEnd w:id="50"/>
    </w:p>
    <w:p w:rsidR="00B92A93" w:rsidRPr="00B92A93" w:rsidRDefault="00B92A93" w:rsidP="00B92A93"/>
    <w:tbl>
      <w:tblPr>
        <w:tblW w:w="5789" w:type="pct"/>
        <w:tblInd w:w="-714" w:type="dxa"/>
        <w:shd w:val="clear" w:color="auto" w:fill="E4F4DF" w:themeFill="accent5" w:themeFillTint="33"/>
        <w:tblLayout w:type="fixed"/>
        <w:tblCellMar>
          <w:left w:w="70" w:type="dxa"/>
          <w:right w:w="70" w:type="dxa"/>
        </w:tblCellMar>
        <w:tblLook w:val="04A0" w:firstRow="1" w:lastRow="0" w:firstColumn="1" w:lastColumn="0" w:noHBand="0" w:noVBand="1"/>
      </w:tblPr>
      <w:tblGrid>
        <w:gridCol w:w="1589"/>
        <w:gridCol w:w="4441"/>
        <w:gridCol w:w="1200"/>
        <w:gridCol w:w="3260"/>
      </w:tblGrid>
      <w:tr w:rsidR="00BC15AD" w:rsidRPr="00B0431A" w:rsidTr="00B92A93">
        <w:trPr>
          <w:trHeight w:val="375"/>
        </w:trPr>
        <w:tc>
          <w:tcPr>
            <w:tcW w:w="757"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hideMark/>
          </w:tcPr>
          <w:p w:rsidR="00BC15AD" w:rsidRPr="00B0431A" w:rsidRDefault="00BC15AD" w:rsidP="00BC15AD">
            <w:pPr>
              <w:jc w:val="center"/>
              <w:rPr>
                <w:rFonts w:ascii="Calibri" w:hAnsi="Calibri" w:cs="Calibri"/>
                <w:b/>
                <w:bCs/>
                <w:color w:val="000000"/>
                <w:sz w:val="15"/>
                <w:szCs w:val="15"/>
                <w:lang w:eastAsia="tr-TR"/>
              </w:rPr>
            </w:pPr>
            <w:bookmarkStart w:id="51" w:name="OLE_LINK5"/>
            <w:r w:rsidRPr="00B0431A">
              <w:rPr>
                <w:rFonts w:ascii="Calibri" w:hAnsi="Calibri" w:cs="Calibri"/>
                <w:b/>
                <w:bCs/>
                <w:color w:val="000000"/>
                <w:sz w:val="15"/>
                <w:szCs w:val="15"/>
                <w:lang w:eastAsia="tr-TR"/>
              </w:rPr>
              <w:t>STRATEJİK  AMAÇ</w:t>
            </w:r>
            <w:r w:rsidR="00FE2DA1" w:rsidRPr="00B0431A">
              <w:rPr>
                <w:rFonts w:ascii="Calibri" w:hAnsi="Calibri" w:cs="Calibri"/>
                <w:b/>
                <w:bCs/>
                <w:color w:val="000000"/>
                <w:sz w:val="15"/>
                <w:szCs w:val="15"/>
                <w:lang w:eastAsia="tr-TR"/>
              </w:rPr>
              <w:t>-HEDEF</w:t>
            </w:r>
            <w:r w:rsidRPr="00B0431A">
              <w:rPr>
                <w:rFonts w:ascii="Calibri" w:hAnsi="Calibri" w:cs="Calibri"/>
                <w:b/>
                <w:bCs/>
                <w:color w:val="000000"/>
                <w:sz w:val="15"/>
                <w:szCs w:val="15"/>
                <w:lang w:eastAsia="tr-TR"/>
              </w:rPr>
              <w:t xml:space="preserve"> NO</w:t>
            </w: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rsidR="00A779F9" w:rsidRPr="00B0431A" w:rsidRDefault="00BC15AD" w:rsidP="00BC15AD">
            <w:pPr>
              <w:jc w:val="center"/>
              <w:rPr>
                <w:rFonts w:ascii="Calibri" w:hAnsi="Calibri" w:cs="Calibri"/>
                <w:b/>
                <w:bCs/>
                <w:color w:val="000000"/>
                <w:sz w:val="15"/>
                <w:szCs w:val="15"/>
                <w:lang w:eastAsia="tr-TR"/>
              </w:rPr>
            </w:pPr>
            <w:r w:rsidRPr="00B0431A">
              <w:rPr>
                <w:rFonts w:ascii="Calibri" w:hAnsi="Calibri" w:cs="Calibri"/>
                <w:b/>
                <w:bCs/>
                <w:color w:val="000000"/>
                <w:sz w:val="15"/>
                <w:szCs w:val="15"/>
                <w:lang w:eastAsia="tr-TR"/>
              </w:rPr>
              <w:t>PERFORMANS GÖSTERGESİ</w:t>
            </w:r>
            <w:r w:rsidR="00A779F9" w:rsidRPr="00B0431A">
              <w:rPr>
                <w:rFonts w:ascii="Calibri" w:hAnsi="Calibri" w:cs="Calibri"/>
                <w:b/>
                <w:bCs/>
                <w:color w:val="000000"/>
                <w:sz w:val="15"/>
                <w:szCs w:val="15"/>
                <w:lang w:eastAsia="tr-TR"/>
              </w:rPr>
              <w:t xml:space="preserve"> </w:t>
            </w:r>
          </w:p>
          <w:p w:rsidR="00BC15AD" w:rsidRPr="00B0431A" w:rsidRDefault="00A779F9" w:rsidP="007604C4">
            <w:pPr>
              <w:jc w:val="center"/>
              <w:rPr>
                <w:rFonts w:ascii="Calibri" w:hAnsi="Calibri" w:cs="Calibri"/>
                <w:b/>
                <w:bCs/>
                <w:color w:val="FF0000"/>
                <w:sz w:val="15"/>
                <w:szCs w:val="15"/>
                <w:lang w:eastAsia="tr-TR"/>
              </w:rPr>
            </w:pPr>
            <w:r w:rsidRPr="00B0431A">
              <w:rPr>
                <w:rFonts w:ascii="Calibri" w:hAnsi="Calibri" w:cs="Calibri"/>
                <w:b/>
                <w:bCs/>
                <w:sz w:val="15"/>
                <w:szCs w:val="15"/>
                <w:lang w:eastAsia="tr-TR"/>
              </w:rPr>
              <w:t>(20</w:t>
            </w:r>
            <w:r w:rsidR="00DD5FA8" w:rsidRPr="00B0431A">
              <w:rPr>
                <w:rFonts w:ascii="Calibri" w:hAnsi="Calibri" w:cs="Calibri"/>
                <w:b/>
                <w:bCs/>
                <w:sz w:val="15"/>
                <w:szCs w:val="15"/>
                <w:lang w:eastAsia="tr-TR"/>
              </w:rPr>
              <w:t>2</w:t>
            </w:r>
            <w:r w:rsidR="00A60A6A" w:rsidRPr="00B0431A">
              <w:rPr>
                <w:rFonts w:ascii="Calibri" w:hAnsi="Calibri" w:cs="Calibri"/>
                <w:b/>
                <w:bCs/>
                <w:sz w:val="15"/>
                <w:szCs w:val="15"/>
                <w:lang w:eastAsia="tr-TR"/>
              </w:rPr>
              <w:t>3</w:t>
            </w:r>
            <w:r w:rsidRPr="00B0431A">
              <w:rPr>
                <w:rFonts w:ascii="Calibri" w:hAnsi="Calibri" w:cs="Calibri"/>
                <w:b/>
                <w:bCs/>
                <w:sz w:val="15"/>
                <w:szCs w:val="15"/>
                <w:lang w:eastAsia="tr-TR"/>
              </w:rPr>
              <w:t xml:space="preserve"> YILI DİKKATE ALINACAKTIR.)</w:t>
            </w:r>
          </w:p>
        </w:tc>
        <w:tc>
          <w:tcPr>
            <w:tcW w:w="572"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BC15AD" w:rsidRPr="00B0431A" w:rsidRDefault="00BC15AD" w:rsidP="00CD6580">
            <w:pPr>
              <w:jc w:val="center"/>
              <w:rPr>
                <w:rFonts w:ascii="Calibri" w:hAnsi="Calibri" w:cs="Calibri"/>
                <w:b/>
                <w:bCs/>
                <w:color w:val="000000"/>
                <w:sz w:val="15"/>
                <w:szCs w:val="15"/>
                <w:lang w:eastAsia="tr-TR"/>
              </w:rPr>
            </w:pPr>
            <w:r w:rsidRPr="00B0431A">
              <w:rPr>
                <w:rFonts w:ascii="Calibri" w:hAnsi="Calibri" w:cs="Calibri"/>
                <w:b/>
                <w:bCs/>
                <w:sz w:val="15"/>
                <w:szCs w:val="15"/>
                <w:lang w:eastAsia="tr-TR"/>
              </w:rPr>
              <w:t>20</w:t>
            </w:r>
            <w:r w:rsidR="009B4B5C" w:rsidRPr="00B0431A">
              <w:rPr>
                <w:rFonts w:ascii="Calibri" w:hAnsi="Calibri" w:cs="Calibri"/>
                <w:b/>
                <w:bCs/>
                <w:sz w:val="15"/>
                <w:szCs w:val="15"/>
                <w:lang w:eastAsia="tr-TR"/>
              </w:rPr>
              <w:t>2</w:t>
            </w:r>
            <w:r w:rsidR="00CD6580" w:rsidRPr="00B0431A">
              <w:rPr>
                <w:rFonts w:ascii="Calibri" w:hAnsi="Calibri" w:cs="Calibri"/>
                <w:b/>
                <w:bCs/>
                <w:sz w:val="15"/>
                <w:szCs w:val="15"/>
                <w:lang w:eastAsia="tr-TR"/>
              </w:rPr>
              <w:t>3</w:t>
            </w:r>
            <w:r w:rsidR="009B4B5C" w:rsidRPr="00B0431A">
              <w:rPr>
                <w:rFonts w:ascii="Calibri" w:hAnsi="Calibri" w:cs="Calibri"/>
                <w:b/>
                <w:bCs/>
                <w:sz w:val="15"/>
                <w:szCs w:val="15"/>
                <w:lang w:eastAsia="tr-TR"/>
              </w:rPr>
              <w:t xml:space="preserve"> </w:t>
            </w:r>
            <w:r w:rsidRPr="00B0431A">
              <w:rPr>
                <w:rFonts w:ascii="Calibri" w:hAnsi="Calibri" w:cs="Calibri"/>
                <w:b/>
                <w:bCs/>
                <w:sz w:val="15"/>
                <w:szCs w:val="15"/>
                <w:lang w:eastAsia="tr-TR"/>
              </w:rPr>
              <w:t xml:space="preserve">YILI </w:t>
            </w:r>
            <w:r w:rsidR="00373A24" w:rsidRPr="00B0431A">
              <w:rPr>
                <w:rFonts w:ascii="Calibri" w:hAnsi="Calibri" w:cs="Calibri"/>
                <w:b/>
                <w:bCs/>
                <w:sz w:val="15"/>
                <w:szCs w:val="15"/>
                <w:lang w:eastAsia="tr-TR"/>
              </w:rPr>
              <w:t>GERÇEKLEŞME</w:t>
            </w:r>
            <w:r w:rsidRPr="00B0431A">
              <w:rPr>
                <w:rFonts w:ascii="Calibri" w:hAnsi="Calibri" w:cs="Calibri"/>
                <w:b/>
                <w:bCs/>
                <w:sz w:val="15"/>
                <w:szCs w:val="15"/>
                <w:lang w:eastAsia="tr-TR"/>
              </w:rPr>
              <w:t xml:space="preserve"> SONUCU</w:t>
            </w:r>
          </w:p>
        </w:tc>
        <w:tc>
          <w:tcPr>
            <w:tcW w:w="1554"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BC15AD" w:rsidRPr="00B0431A" w:rsidRDefault="00BC15AD" w:rsidP="00BC15AD">
            <w:pPr>
              <w:jc w:val="center"/>
              <w:rPr>
                <w:rFonts w:ascii="Calibri" w:hAnsi="Calibri" w:cs="Calibri"/>
                <w:b/>
                <w:bCs/>
                <w:color w:val="000000"/>
                <w:sz w:val="15"/>
                <w:szCs w:val="15"/>
                <w:lang w:eastAsia="tr-TR"/>
              </w:rPr>
            </w:pPr>
            <w:r w:rsidRPr="00B0431A">
              <w:rPr>
                <w:rFonts w:ascii="Calibri" w:hAnsi="Calibri" w:cs="Calibri"/>
                <w:b/>
                <w:bCs/>
                <w:color w:val="000000"/>
                <w:sz w:val="15"/>
                <w:szCs w:val="15"/>
                <w:lang w:eastAsia="tr-TR"/>
              </w:rPr>
              <w:t xml:space="preserve">İLGİLİ BİRİMLER </w:t>
            </w:r>
          </w:p>
        </w:tc>
      </w:tr>
      <w:tr w:rsidR="00DD2CE1" w:rsidRPr="00B0431A" w:rsidTr="00B92A93">
        <w:trPr>
          <w:trHeight w:val="217"/>
        </w:trPr>
        <w:tc>
          <w:tcPr>
            <w:tcW w:w="757" w:type="pct"/>
            <w:vMerge w:val="restart"/>
            <w:tcBorders>
              <w:top w:val="nil"/>
              <w:left w:val="single" w:sz="4" w:space="0" w:color="auto"/>
              <w:bottom w:val="single" w:sz="4" w:space="0" w:color="auto"/>
              <w:right w:val="single" w:sz="4" w:space="0" w:color="auto"/>
            </w:tcBorders>
            <w:shd w:val="clear" w:color="auto" w:fill="E4F4DF" w:themeFill="accent5" w:themeFillTint="33"/>
            <w:noWrap/>
            <w:vAlign w:val="center"/>
            <w:hideMark/>
          </w:tcPr>
          <w:p w:rsidR="00DD2CE1" w:rsidRPr="00B0431A" w:rsidRDefault="00DD2CE1" w:rsidP="00BC15AD">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1-1.</w:t>
            </w:r>
          </w:p>
        </w:tc>
        <w:tc>
          <w:tcPr>
            <w:tcW w:w="2117" w:type="pct"/>
            <w:tcBorders>
              <w:top w:val="nil"/>
              <w:left w:val="nil"/>
              <w:bottom w:val="single" w:sz="4" w:space="0" w:color="auto"/>
              <w:right w:val="single" w:sz="4" w:space="0" w:color="auto"/>
            </w:tcBorders>
            <w:shd w:val="clear" w:color="auto" w:fill="E4F4DF" w:themeFill="accent5" w:themeFillTint="33"/>
            <w:noWrap/>
            <w:vAlign w:val="center"/>
            <w:hideMark/>
          </w:tcPr>
          <w:p w:rsidR="00DD2CE1" w:rsidRPr="00B0431A" w:rsidRDefault="00DD2CE1"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SCI/SCI-E/SSCI/AHCI Endeskelerine giren toplam yayın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hideMark/>
          </w:tcPr>
          <w:p w:rsidR="00DD2CE1" w:rsidRPr="00B0431A" w:rsidRDefault="006B4517" w:rsidP="00B0431A">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2</w:t>
            </w:r>
          </w:p>
        </w:tc>
        <w:tc>
          <w:tcPr>
            <w:tcW w:w="1554" w:type="pct"/>
            <w:vMerge w:val="restart"/>
            <w:tcBorders>
              <w:top w:val="nil"/>
              <w:left w:val="nil"/>
              <w:right w:val="single" w:sz="4" w:space="0" w:color="auto"/>
            </w:tcBorders>
            <w:shd w:val="clear" w:color="auto" w:fill="E4F4DF" w:themeFill="accent5" w:themeFillTint="33"/>
            <w:noWrap/>
            <w:vAlign w:val="center"/>
          </w:tcPr>
          <w:p w:rsidR="00DD2CE1" w:rsidRPr="00B0431A" w:rsidRDefault="008B6F89" w:rsidP="00F463D6">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Akademik Birimler</w:t>
            </w:r>
            <w:r w:rsidR="00B92A93" w:rsidRPr="00B0431A">
              <w:rPr>
                <w:rFonts w:ascii="Calibri" w:hAnsi="Calibri" w:cs="Calibri"/>
                <w:color w:val="000000"/>
                <w:sz w:val="15"/>
                <w:szCs w:val="15"/>
                <w:lang w:eastAsia="tr-TR"/>
              </w:rPr>
              <w:t>-Bilgi İşlem Daire Başkanlığı</w:t>
            </w:r>
          </w:p>
        </w:tc>
      </w:tr>
      <w:tr w:rsidR="00DD2CE1" w:rsidRPr="00B0431A" w:rsidTr="00B92A93">
        <w:trPr>
          <w:trHeight w:val="135"/>
        </w:trPr>
        <w:tc>
          <w:tcPr>
            <w:tcW w:w="757"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D2CE1" w:rsidRPr="00B0431A" w:rsidRDefault="00DD2CE1"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DD2CE1" w:rsidRPr="00B0431A" w:rsidRDefault="00DD2CE1" w:rsidP="00BC089B">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SCI/SCI-E/SSCI/AHCI Endeskelerine giren her bir yayın için ilgili dergi etki faktörleri toplam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DD2CE1" w:rsidRPr="00B0431A" w:rsidRDefault="00B925CC" w:rsidP="00B0431A">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13,8</w:t>
            </w:r>
          </w:p>
        </w:tc>
        <w:tc>
          <w:tcPr>
            <w:tcW w:w="1554" w:type="pct"/>
            <w:vMerge/>
            <w:tcBorders>
              <w:left w:val="nil"/>
              <w:right w:val="single" w:sz="4" w:space="0" w:color="auto"/>
            </w:tcBorders>
            <w:shd w:val="clear" w:color="auto" w:fill="E4F4DF" w:themeFill="accent5" w:themeFillTint="33"/>
            <w:noWrap/>
            <w:vAlign w:val="center"/>
          </w:tcPr>
          <w:p w:rsidR="00DD2CE1" w:rsidRPr="00B0431A" w:rsidRDefault="00DD2CE1" w:rsidP="00F463D6">
            <w:pPr>
              <w:jc w:val="center"/>
              <w:rPr>
                <w:rFonts w:ascii="Calibri" w:hAnsi="Calibri" w:cs="Calibri"/>
                <w:color w:val="000000"/>
                <w:sz w:val="15"/>
                <w:szCs w:val="15"/>
                <w:lang w:eastAsia="tr-TR"/>
              </w:rPr>
            </w:pPr>
          </w:p>
        </w:tc>
      </w:tr>
      <w:tr w:rsidR="00DD2CE1" w:rsidRPr="00B0431A" w:rsidTr="00B92A93">
        <w:trPr>
          <w:trHeight w:val="209"/>
        </w:trPr>
        <w:tc>
          <w:tcPr>
            <w:tcW w:w="757"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D2CE1" w:rsidRPr="00B0431A" w:rsidRDefault="00DD2CE1"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vAlign w:val="center"/>
          </w:tcPr>
          <w:p w:rsidR="00DD2CE1" w:rsidRPr="00B0431A" w:rsidRDefault="00DD2CE1"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SCI/SCI-E/SSCI/AHCI Endeskelerine giren dergilerde yapılan toplam atıf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DD2CE1" w:rsidRPr="00B0431A" w:rsidRDefault="006B4517" w:rsidP="00B0431A">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2</w:t>
            </w:r>
          </w:p>
        </w:tc>
        <w:tc>
          <w:tcPr>
            <w:tcW w:w="1554" w:type="pct"/>
            <w:vMerge/>
            <w:tcBorders>
              <w:left w:val="nil"/>
              <w:right w:val="single" w:sz="4" w:space="0" w:color="auto"/>
            </w:tcBorders>
            <w:shd w:val="clear" w:color="auto" w:fill="E4F4DF" w:themeFill="accent5" w:themeFillTint="33"/>
            <w:noWrap/>
            <w:vAlign w:val="center"/>
          </w:tcPr>
          <w:p w:rsidR="00DD2CE1" w:rsidRPr="00B0431A" w:rsidRDefault="00DD2CE1" w:rsidP="00F463D6">
            <w:pPr>
              <w:jc w:val="center"/>
              <w:rPr>
                <w:rFonts w:ascii="Calibri" w:hAnsi="Calibri" w:cs="Calibri"/>
                <w:color w:val="000000"/>
                <w:sz w:val="15"/>
                <w:szCs w:val="15"/>
                <w:lang w:eastAsia="tr-TR"/>
              </w:rPr>
            </w:pPr>
          </w:p>
        </w:tc>
      </w:tr>
      <w:tr w:rsidR="00DD2CE1" w:rsidRPr="00B0431A" w:rsidTr="00B92A93">
        <w:trPr>
          <w:trHeight w:val="283"/>
        </w:trPr>
        <w:tc>
          <w:tcPr>
            <w:tcW w:w="757"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D2CE1" w:rsidRPr="00B0431A" w:rsidRDefault="00DD2CE1"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vAlign w:val="center"/>
          </w:tcPr>
          <w:p w:rsidR="00DD2CE1" w:rsidRPr="00B0431A" w:rsidRDefault="00DD2CE1"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Bilimsel araştırma yöntemleri ve araştırma sonuçlarının yayına dönüştürülmesi konusunda eğitim alan öğretim elemanı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DD2CE1"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bottom w:val="single" w:sz="4" w:space="0" w:color="auto"/>
              <w:right w:val="single" w:sz="4" w:space="0" w:color="auto"/>
            </w:tcBorders>
            <w:shd w:val="clear" w:color="auto" w:fill="E4F4DF" w:themeFill="accent5" w:themeFillTint="33"/>
            <w:noWrap/>
            <w:vAlign w:val="center"/>
          </w:tcPr>
          <w:p w:rsidR="00DD2CE1" w:rsidRPr="00B0431A" w:rsidRDefault="00DD2CE1" w:rsidP="00F463D6">
            <w:pPr>
              <w:jc w:val="center"/>
              <w:rPr>
                <w:rFonts w:ascii="Calibri" w:hAnsi="Calibri" w:cs="Calibri"/>
                <w:color w:val="000000"/>
                <w:sz w:val="15"/>
                <w:szCs w:val="15"/>
                <w:lang w:eastAsia="tr-TR"/>
              </w:rPr>
            </w:pPr>
          </w:p>
        </w:tc>
      </w:tr>
      <w:tr w:rsidR="007A506B" w:rsidRPr="00B0431A" w:rsidTr="00B92A93">
        <w:trPr>
          <w:trHeight w:val="235"/>
        </w:trPr>
        <w:tc>
          <w:tcPr>
            <w:tcW w:w="757" w:type="pct"/>
            <w:vMerge w:val="restart"/>
            <w:tcBorders>
              <w:top w:val="nil"/>
              <w:left w:val="single" w:sz="4" w:space="0" w:color="auto"/>
              <w:bottom w:val="single" w:sz="4" w:space="0" w:color="auto"/>
              <w:right w:val="single" w:sz="4" w:space="0" w:color="auto"/>
            </w:tcBorders>
            <w:shd w:val="clear" w:color="auto" w:fill="E4F4DF" w:themeFill="accent5" w:themeFillTint="33"/>
            <w:noWrap/>
            <w:vAlign w:val="center"/>
            <w:hideMark/>
          </w:tcPr>
          <w:p w:rsidR="007A506B" w:rsidRPr="00B0431A" w:rsidRDefault="007A506B" w:rsidP="00BC15AD">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1-2.</w:t>
            </w:r>
          </w:p>
        </w:tc>
        <w:tc>
          <w:tcPr>
            <w:tcW w:w="2117" w:type="pct"/>
            <w:tcBorders>
              <w:top w:val="nil"/>
              <w:left w:val="nil"/>
              <w:bottom w:val="single" w:sz="4" w:space="0" w:color="auto"/>
              <w:right w:val="single" w:sz="4" w:space="0" w:color="auto"/>
            </w:tcBorders>
            <w:shd w:val="clear" w:color="auto" w:fill="E4F4DF" w:themeFill="accent5" w:themeFillTint="33"/>
            <w:vAlign w:val="center"/>
          </w:tcPr>
          <w:p w:rsidR="007A506B" w:rsidRPr="00B0431A" w:rsidRDefault="007A506B"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Ulusal dış kaynaklı (TÜBİTAK vb. kamu kurum ve kuruluşlar, sanayi işbirliği) proje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7A506B" w:rsidRPr="00B0431A" w:rsidRDefault="00B925CC" w:rsidP="00B0431A">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3</w:t>
            </w:r>
          </w:p>
        </w:tc>
        <w:tc>
          <w:tcPr>
            <w:tcW w:w="1554" w:type="pct"/>
            <w:vMerge w:val="restart"/>
            <w:tcBorders>
              <w:top w:val="nil"/>
              <w:left w:val="nil"/>
              <w:right w:val="single" w:sz="4" w:space="0" w:color="auto"/>
            </w:tcBorders>
            <w:shd w:val="clear" w:color="auto" w:fill="E4F4DF" w:themeFill="accent5" w:themeFillTint="33"/>
            <w:noWrap/>
            <w:vAlign w:val="center"/>
          </w:tcPr>
          <w:p w:rsidR="007A506B" w:rsidRPr="00B0431A" w:rsidRDefault="008B6F89" w:rsidP="00F463D6">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Akademik ve İdari Birimler</w:t>
            </w:r>
          </w:p>
        </w:tc>
      </w:tr>
      <w:tr w:rsidR="007A506B" w:rsidRPr="00B0431A" w:rsidTr="00B92A93">
        <w:trPr>
          <w:trHeight w:val="177"/>
        </w:trPr>
        <w:tc>
          <w:tcPr>
            <w:tcW w:w="757"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A506B" w:rsidRPr="00B0431A" w:rsidRDefault="007A506B"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vAlign w:val="center"/>
          </w:tcPr>
          <w:p w:rsidR="007A506B" w:rsidRPr="00B0431A" w:rsidRDefault="007A506B"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Uluslararası (AB, NATO vb.) kaynaklı proje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7A506B"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bottom w:val="single" w:sz="4" w:space="0" w:color="auto"/>
              <w:right w:val="single" w:sz="4" w:space="0" w:color="auto"/>
            </w:tcBorders>
            <w:shd w:val="clear" w:color="auto" w:fill="E4F4DF" w:themeFill="accent5" w:themeFillTint="33"/>
            <w:noWrap/>
            <w:vAlign w:val="center"/>
          </w:tcPr>
          <w:p w:rsidR="007A506B" w:rsidRPr="00B0431A" w:rsidRDefault="007A506B" w:rsidP="00F463D6">
            <w:pPr>
              <w:jc w:val="center"/>
              <w:rPr>
                <w:rFonts w:ascii="Calibri" w:hAnsi="Calibri" w:cs="Calibri"/>
                <w:color w:val="000000"/>
                <w:sz w:val="15"/>
                <w:szCs w:val="15"/>
                <w:lang w:eastAsia="tr-TR"/>
              </w:rPr>
            </w:pPr>
          </w:p>
        </w:tc>
      </w:tr>
      <w:tr w:rsidR="002F423E" w:rsidRPr="00B0431A" w:rsidTr="00B92A93">
        <w:trPr>
          <w:trHeight w:val="271"/>
        </w:trPr>
        <w:tc>
          <w:tcPr>
            <w:tcW w:w="757" w:type="pct"/>
            <w:vMerge w:val="restart"/>
            <w:tcBorders>
              <w:top w:val="nil"/>
              <w:left w:val="single" w:sz="4" w:space="0" w:color="auto"/>
              <w:right w:val="single" w:sz="4" w:space="0" w:color="auto"/>
            </w:tcBorders>
            <w:shd w:val="clear" w:color="auto" w:fill="E4F4DF" w:themeFill="accent5" w:themeFillTint="33"/>
            <w:noWrap/>
            <w:vAlign w:val="center"/>
            <w:hideMark/>
          </w:tcPr>
          <w:p w:rsidR="002F423E" w:rsidRPr="00B0431A" w:rsidRDefault="002F423E" w:rsidP="00BC15AD">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1-3.</w:t>
            </w: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2F423E" w:rsidRPr="00B0431A" w:rsidRDefault="002F423E" w:rsidP="00CF4938">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SCI/SCI-E/SSCI/AHCI Endekslerine giren toplam doktora tez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2F423E"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val="restart"/>
            <w:tcBorders>
              <w:top w:val="nil"/>
              <w:left w:val="nil"/>
              <w:right w:val="single" w:sz="4" w:space="0" w:color="auto"/>
            </w:tcBorders>
            <w:shd w:val="clear" w:color="auto" w:fill="E4F4DF" w:themeFill="accent5" w:themeFillTint="33"/>
            <w:noWrap/>
            <w:vAlign w:val="center"/>
          </w:tcPr>
          <w:p w:rsidR="002F423E" w:rsidRPr="00B0431A" w:rsidRDefault="008B6F89" w:rsidP="00F463D6">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Akademik Birimler</w:t>
            </w:r>
          </w:p>
        </w:tc>
      </w:tr>
      <w:tr w:rsidR="002F423E" w:rsidRPr="00B0431A" w:rsidTr="00B92A93">
        <w:trPr>
          <w:trHeight w:val="379"/>
        </w:trPr>
        <w:tc>
          <w:tcPr>
            <w:tcW w:w="757" w:type="pct"/>
            <w:vMerge/>
            <w:tcBorders>
              <w:left w:val="single" w:sz="4" w:space="0" w:color="auto"/>
              <w:right w:val="single" w:sz="4" w:space="0" w:color="auto"/>
            </w:tcBorders>
            <w:shd w:val="clear" w:color="auto" w:fill="E4F4DF" w:themeFill="accent5" w:themeFillTint="33"/>
            <w:vAlign w:val="center"/>
            <w:hideMark/>
          </w:tcPr>
          <w:p w:rsidR="002F423E" w:rsidRPr="00B0431A" w:rsidRDefault="002F423E"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2F423E" w:rsidRPr="00B0431A" w:rsidRDefault="002F423E" w:rsidP="00CF4938">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SCI/SCI-E/SSCI/AHCI Endekslerine giren doktora tezinden üretilmiş toplam yayın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2F423E" w:rsidRPr="00B0431A" w:rsidRDefault="006B4517" w:rsidP="00B0431A">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2</w:t>
            </w:r>
          </w:p>
        </w:tc>
        <w:tc>
          <w:tcPr>
            <w:tcW w:w="1554" w:type="pct"/>
            <w:vMerge/>
            <w:tcBorders>
              <w:left w:val="nil"/>
              <w:right w:val="single" w:sz="4" w:space="0" w:color="auto"/>
            </w:tcBorders>
            <w:shd w:val="clear" w:color="auto" w:fill="E4F4DF" w:themeFill="accent5" w:themeFillTint="33"/>
            <w:noWrap/>
            <w:vAlign w:val="center"/>
          </w:tcPr>
          <w:p w:rsidR="002F423E" w:rsidRPr="00B0431A" w:rsidRDefault="002F423E" w:rsidP="00F463D6">
            <w:pPr>
              <w:jc w:val="center"/>
              <w:rPr>
                <w:rFonts w:ascii="Calibri" w:hAnsi="Calibri" w:cs="Calibri"/>
                <w:color w:val="000000"/>
                <w:sz w:val="15"/>
                <w:szCs w:val="15"/>
                <w:lang w:eastAsia="tr-TR"/>
              </w:rPr>
            </w:pPr>
          </w:p>
        </w:tc>
      </w:tr>
      <w:tr w:rsidR="002F423E" w:rsidRPr="00B0431A" w:rsidTr="00B92A93">
        <w:trPr>
          <w:trHeight w:val="309"/>
        </w:trPr>
        <w:tc>
          <w:tcPr>
            <w:tcW w:w="757" w:type="pct"/>
            <w:vMerge/>
            <w:tcBorders>
              <w:left w:val="single" w:sz="4" w:space="0" w:color="auto"/>
              <w:right w:val="single" w:sz="4" w:space="0" w:color="auto"/>
            </w:tcBorders>
            <w:shd w:val="clear" w:color="auto" w:fill="E4F4DF" w:themeFill="accent5" w:themeFillTint="33"/>
            <w:vAlign w:val="center"/>
          </w:tcPr>
          <w:p w:rsidR="002F423E" w:rsidRPr="00B0431A" w:rsidRDefault="002F423E"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2F423E" w:rsidRPr="00B0431A" w:rsidRDefault="002F423E" w:rsidP="00A17A6F">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SCI/SCI-E/SSCI/AHCI Endekslerine giren toplam yüksek lisans tez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2F423E"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right w:val="single" w:sz="4" w:space="0" w:color="auto"/>
            </w:tcBorders>
            <w:shd w:val="clear" w:color="auto" w:fill="E4F4DF" w:themeFill="accent5" w:themeFillTint="33"/>
            <w:noWrap/>
            <w:vAlign w:val="center"/>
          </w:tcPr>
          <w:p w:rsidR="002F423E" w:rsidRPr="00B0431A" w:rsidRDefault="002F423E" w:rsidP="00F463D6">
            <w:pPr>
              <w:jc w:val="center"/>
              <w:rPr>
                <w:rFonts w:ascii="Calibri" w:hAnsi="Calibri" w:cs="Calibri"/>
                <w:color w:val="000000"/>
                <w:sz w:val="15"/>
                <w:szCs w:val="15"/>
                <w:lang w:eastAsia="tr-TR"/>
              </w:rPr>
            </w:pPr>
          </w:p>
        </w:tc>
      </w:tr>
      <w:tr w:rsidR="002F423E" w:rsidRPr="00B0431A" w:rsidTr="00B92A93">
        <w:trPr>
          <w:trHeight w:val="379"/>
        </w:trPr>
        <w:tc>
          <w:tcPr>
            <w:tcW w:w="757" w:type="pct"/>
            <w:vMerge/>
            <w:tcBorders>
              <w:left w:val="single" w:sz="4" w:space="0" w:color="auto"/>
              <w:right w:val="single" w:sz="4" w:space="0" w:color="auto"/>
            </w:tcBorders>
            <w:shd w:val="clear" w:color="auto" w:fill="E4F4DF" w:themeFill="accent5" w:themeFillTint="33"/>
            <w:vAlign w:val="center"/>
          </w:tcPr>
          <w:p w:rsidR="002F423E" w:rsidRPr="00B0431A" w:rsidRDefault="002F423E"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2F423E" w:rsidRPr="00B0431A" w:rsidRDefault="002F423E" w:rsidP="00A17A6F">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SCI/SCI-E/SSCI/AHCI Endekslerine giren yüksek lisans tezinden üretilmiş toplam yayın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2F423E"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right w:val="single" w:sz="4" w:space="0" w:color="auto"/>
            </w:tcBorders>
            <w:shd w:val="clear" w:color="auto" w:fill="E4F4DF" w:themeFill="accent5" w:themeFillTint="33"/>
            <w:noWrap/>
            <w:vAlign w:val="center"/>
          </w:tcPr>
          <w:p w:rsidR="002F423E" w:rsidRPr="00B0431A" w:rsidRDefault="002F423E" w:rsidP="00F463D6">
            <w:pPr>
              <w:jc w:val="center"/>
              <w:rPr>
                <w:rFonts w:ascii="Calibri" w:hAnsi="Calibri" w:cs="Calibri"/>
                <w:color w:val="000000"/>
                <w:sz w:val="15"/>
                <w:szCs w:val="15"/>
                <w:lang w:eastAsia="tr-TR"/>
              </w:rPr>
            </w:pPr>
          </w:p>
        </w:tc>
      </w:tr>
      <w:tr w:rsidR="002F423E" w:rsidRPr="00B0431A" w:rsidTr="00B92A93">
        <w:trPr>
          <w:trHeight w:val="379"/>
        </w:trPr>
        <w:tc>
          <w:tcPr>
            <w:tcW w:w="757" w:type="pct"/>
            <w:vMerge/>
            <w:tcBorders>
              <w:left w:val="single" w:sz="4" w:space="0" w:color="auto"/>
              <w:right w:val="single" w:sz="4" w:space="0" w:color="auto"/>
            </w:tcBorders>
            <w:shd w:val="clear" w:color="auto" w:fill="E4F4DF" w:themeFill="accent5" w:themeFillTint="33"/>
            <w:vAlign w:val="center"/>
          </w:tcPr>
          <w:p w:rsidR="002F423E" w:rsidRPr="00B0431A" w:rsidRDefault="002F423E"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2F423E" w:rsidRPr="00B0431A" w:rsidRDefault="002F423E" w:rsidP="00B37E37">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SCI/SCI-E/SSCI/AHCI Endekslerine giren doktora tezlerinden üretilmiş etki değeri 0,80 ve üzeri olan dergilerdeki toplam yayın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2F423E" w:rsidRPr="00B0431A" w:rsidRDefault="006B4517" w:rsidP="00B0431A">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1</w:t>
            </w:r>
          </w:p>
        </w:tc>
        <w:tc>
          <w:tcPr>
            <w:tcW w:w="1554" w:type="pct"/>
            <w:vMerge/>
            <w:tcBorders>
              <w:left w:val="nil"/>
              <w:right w:val="single" w:sz="4" w:space="0" w:color="auto"/>
            </w:tcBorders>
            <w:shd w:val="clear" w:color="auto" w:fill="E4F4DF" w:themeFill="accent5" w:themeFillTint="33"/>
            <w:noWrap/>
            <w:vAlign w:val="center"/>
          </w:tcPr>
          <w:p w:rsidR="002F423E" w:rsidRPr="00B0431A" w:rsidRDefault="002F423E" w:rsidP="00F463D6">
            <w:pPr>
              <w:jc w:val="center"/>
              <w:rPr>
                <w:rFonts w:ascii="Calibri" w:hAnsi="Calibri" w:cs="Calibri"/>
                <w:color w:val="000000"/>
                <w:sz w:val="15"/>
                <w:szCs w:val="15"/>
                <w:lang w:eastAsia="tr-TR"/>
              </w:rPr>
            </w:pPr>
          </w:p>
        </w:tc>
      </w:tr>
      <w:tr w:rsidR="002F423E" w:rsidRPr="00B0431A" w:rsidTr="00B92A93">
        <w:trPr>
          <w:trHeight w:val="379"/>
        </w:trPr>
        <w:tc>
          <w:tcPr>
            <w:tcW w:w="757" w:type="pct"/>
            <w:vMerge/>
            <w:tcBorders>
              <w:left w:val="single" w:sz="4" w:space="0" w:color="auto"/>
              <w:bottom w:val="single" w:sz="4" w:space="0" w:color="auto"/>
              <w:right w:val="single" w:sz="4" w:space="0" w:color="auto"/>
            </w:tcBorders>
            <w:shd w:val="clear" w:color="auto" w:fill="E4F4DF" w:themeFill="accent5" w:themeFillTint="33"/>
            <w:vAlign w:val="center"/>
          </w:tcPr>
          <w:p w:rsidR="002F423E" w:rsidRPr="00B0431A" w:rsidRDefault="002F423E"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2F423E" w:rsidRPr="00B0431A" w:rsidRDefault="002F423E" w:rsidP="004A7A4F">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SCI/SCI-E/SSCI/AHCI Endekslerine giren yüksek iisans tezlerinden üretilmiş etki değeri 0,80 ve üzeri olan dergilerdeki toplam yayın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2F423E"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bottom w:val="single" w:sz="4" w:space="0" w:color="auto"/>
              <w:right w:val="single" w:sz="4" w:space="0" w:color="auto"/>
            </w:tcBorders>
            <w:shd w:val="clear" w:color="auto" w:fill="E4F4DF" w:themeFill="accent5" w:themeFillTint="33"/>
            <w:noWrap/>
            <w:vAlign w:val="center"/>
          </w:tcPr>
          <w:p w:rsidR="002F423E" w:rsidRPr="00B0431A" w:rsidRDefault="002F423E" w:rsidP="00F463D6">
            <w:pPr>
              <w:jc w:val="center"/>
              <w:rPr>
                <w:rFonts w:ascii="Calibri" w:hAnsi="Calibri" w:cs="Calibri"/>
                <w:color w:val="000000"/>
                <w:sz w:val="15"/>
                <w:szCs w:val="15"/>
                <w:lang w:eastAsia="tr-TR"/>
              </w:rPr>
            </w:pPr>
          </w:p>
        </w:tc>
      </w:tr>
      <w:tr w:rsidR="00BC15AD" w:rsidRPr="00B0431A" w:rsidTr="00B92A93">
        <w:trPr>
          <w:trHeight w:val="211"/>
        </w:trPr>
        <w:tc>
          <w:tcPr>
            <w:tcW w:w="757" w:type="pct"/>
            <w:tcBorders>
              <w:top w:val="nil"/>
              <w:left w:val="single" w:sz="4" w:space="0" w:color="auto"/>
              <w:bottom w:val="single" w:sz="4" w:space="0" w:color="000000"/>
              <w:right w:val="single" w:sz="4" w:space="0" w:color="auto"/>
            </w:tcBorders>
            <w:shd w:val="clear" w:color="auto" w:fill="E4F4DF" w:themeFill="accent5" w:themeFillTint="33"/>
            <w:noWrap/>
            <w:vAlign w:val="center"/>
            <w:hideMark/>
          </w:tcPr>
          <w:p w:rsidR="00BC15AD" w:rsidRPr="00B0431A" w:rsidRDefault="00BC15AD" w:rsidP="00BC15AD">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1-4</w:t>
            </w:r>
            <w:r w:rsidR="00356C1B" w:rsidRPr="00B0431A">
              <w:rPr>
                <w:rFonts w:ascii="Calibri" w:hAnsi="Calibri" w:cs="Calibri"/>
                <w:color w:val="000000"/>
                <w:sz w:val="15"/>
                <w:szCs w:val="15"/>
                <w:lang w:eastAsia="tr-TR"/>
              </w:rPr>
              <w:t>.</w:t>
            </w:r>
          </w:p>
        </w:tc>
        <w:tc>
          <w:tcPr>
            <w:tcW w:w="2117" w:type="pct"/>
            <w:tcBorders>
              <w:top w:val="nil"/>
              <w:left w:val="nil"/>
              <w:bottom w:val="single" w:sz="4" w:space="0" w:color="auto"/>
              <w:right w:val="single" w:sz="4" w:space="0" w:color="auto"/>
            </w:tcBorders>
            <w:shd w:val="clear" w:color="auto" w:fill="E4F4DF" w:themeFill="accent5" w:themeFillTint="33"/>
            <w:vAlign w:val="center"/>
          </w:tcPr>
          <w:p w:rsidR="00BC15AD" w:rsidRPr="00B0431A" w:rsidRDefault="008B6F89" w:rsidP="008B6F89">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Yeni kurulan m</w:t>
            </w:r>
            <w:r w:rsidR="00A969C9" w:rsidRPr="00B0431A">
              <w:rPr>
                <w:rFonts w:ascii="Calibri" w:hAnsi="Calibri" w:cs="Calibri"/>
                <w:color w:val="000000"/>
                <w:sz w:val="15"/>
                <w:szCs w:val="15"/>
                <w:lang w:eastAsia="tr-TR"/>
              </w:rPr>
              <w:t>ükemmeliyet merkezi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BC15AD" w:rsidRPr="00B0431A" w:rsidRDefault="00BC15AD" w:rsidP="00B0431A">
            <w:pPr>
              <w:jc w:val="center"/>
              <w:rPr>
                <w:rFonts w:ascii="Calibri" w:hAnsi="Calibri" w:cs="Calibri"/>
                <w:color w:val="000000"/>
                <w:sz w:val="15"/>
                <w:szCs w:val="15"/>
                <w:lang w:eastAsia="tr-TR"/>
              </w:rPr>
            </w:pPr>
          </w:p>
        </w:tc>
        <w:tc>
          <w:tcPr>
            <w:tcW w:w="1554" w:type="pct"/>
            <w:tcBorders>
              <w:top w:val="nil"/>
              <w:left w:val="nil"/>
              <w:bottom w:val="single" w:sz="4" w:space="0" w:color="auto"/>
              <w:right w:val="single" w:sz="4" w:space="0" w:color="auto"/>
            </w:tcBorders>
            <w:shd w:val="clear" w:color="auto" w:fill="E4F4DF" w:themeFill="accent5" w:themeFillTint="33"/>
            <w:noWrap/>
            <w:vAlign w:val="center"/>
          </w:tcPr>
          <w:p w:rsidR="00BC15AD" w:rsidRPr="00B0431A" w:rsidRDefault="008B6F89" w:rsidP="00F463D6">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Akademik ve Genel Sekreterlik</w:t>
            </w:r>
          </w:p>
        </w:tc>
      </w:tr>
      <w:tr w:rsidR="00FC42BF" w:rsidRPr="00B0431A" w:rsidTr="00B92A93">
        <w:trPr>
          <w:trHeight w:val="129"/>
        </w:trPr>
        <w:tc>
          <w:tcPr>
            <w:tcW w:w="757" w:type="pct"/>
            <w:vMerge w:val="restart"/>
            <w:tcBorders>
              <w:top w:val="nil"/>
              <w:left w:val="single" w:sz="4" w:space="0" w:color="auto"/>
              <w:bottom w:val="single" w:sz="4" w:space="0" w:color="000000"/>
              <w:right w:val="single" w:sz="4" w:space="0" w:color="auto"/>
            </w:tcBorders>
            <w:shd w:val="clear" w:color="auto" w:fill="E4F4DF" w:themeFill="accent5" w:themeFillTint="33"/>
            <w:noWrap/>
            <w:vAlign w:val="center"/>
            <w:hideMark/>
          </w:tcPr>
          <w:p w:rsidR="00FC42BF" w:rsidRPr="00B0431A" w:rsidRDefault="00FC42BF" w:rsidP="00A969C9">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1-5.</w:t>
            </w:r>
          </w:p>
        </w:tc>
        <w:tc>
          <w:tcPr>
            <w:tcW w:w="2117" w:type="pct"/>
            <w:tcBorders>
              <w:top w:val="nil"/>
              <w:left w:val="nil"/>
              <w:bottom w:val="single" w:sz="4" w:space="0" w:color="auto"/>
              <w:right w:val="single" w:sz="4" w:space="0" w:color="auto"/>
            </w:tcBorders>
            <w:shd w:val="clear" w:color="auto" w:fill="E4F4DF" w:themeFill="accent5" w:themeFillTint="33"/>
            <w:vAlign w:val="center"/>
          </w:tcPr>
          <w:p w:rsidR="00FC42BF" w:rsidRPr="00B0431A" w:rsidRDefault="00D81558" w:rsidP="00A969C9">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A</w:t>
            </w:r>
            <w:r w:rsidR="00FC42BF" w:rsidRPr="00B0431A">
              <w:rPr>
                <w:rFonts w:ascii="Calibri" w:hAnsi="Calibri" w:cs="Calibri"/>
                <w:color w:val="000000"/>
                <w:sz w:val="15"/>
                <w:szCs w:val="15"/>
                <w:lang w:eastAsia="tr-TR"/>
              </w:rPr>
              <w:t xml:space="preserve">lınan </w:t>
            </w:r>
            <w:r w:rsidRPr="00B0431A">
              <w:rPr>
                <w:rFonts w:ascii="Calibri" w:hAnsi="Calibri" w:cs="Calibri"/>
                <w:color w:val="000000"/>
                <w:sz w:val="15"/>
                <w:szCs w:val="15"/>
                <w:lang w:eastAsia="tr-TR"/>
              </w:rPr>
              <w:t xml:space="preserve">toplam </w:t>
            </w:r>
            <w:r w:rsidR="00FC42BF" w:rsidRPr="00B0431A">
              <w:rPr>
                <w:rFonts w:ascii="Calibri" w:hAnsi="Calibri" w:cs="Calibri"/>
                <w:color w:val="000000"/>
                <w:sz w:val="15"/>
                <w:szCs w:val="15"/>
                <w:lang w:eastAsia="tr-TR"/>
              </w:rPr>
              <w:t>patent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FC42BF" w:rsidRPr="00B0431A" w:rsidRDefault="00FC42BF" w:rsidP="00B0431A">
            <w:pPr>
              <w:jc w:val="center"/>
              <w:rPr>
                <w:rFonts w:ascii="Calibri" w:hAnsi="Calibri" w:cs="Calibri"/>
                <w:color w:val="000000"/>
                <w:sz w:val="15"/>
                <w:szCs w:val="15"/>
                <w:lang w:eastAsia="tr-TR"/>
              </w:rPr>
            </w:pPr>
          </w:p>
        </w:tc>
        <w:tc>
          <w:tcPr>
            <w:tcW w:w="1554" w:type="pct"/>
            <w:vMerge w:val="restart"/>
            <w:tcBorders>
              <w:top w:val="nil"/>
              <w:left w:val="nil"/>
              <w:right w:val="single" w:sz="4" w:space="0" w:color="auto"/>
            </w:tcBorders>
            <w:shd w:val="clear" w:color="auto" w:fill="E4F4DF" w:themeFill="accent5" w:themeFillTint="33"/>
            <w:noWrap/>
            <w:vAlign w:val="center"/>
          </w:tcPr>
          <w:p w:rsidR="00FC42BF" w:rsidRPr="00B0431A" w:rsidRDefault="00FC42BF" w:rsidP="00F463D6">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Akademik Birimler</w:t>
            </w:r>
          </w:p>
        </w:tc>
      </w:tr>
      <w:tr w:rsidR="00FC42BF" w:rsidRPr="00B0431A" w:rsidTr="00B92A93">
        <w:trPr>
          <w:trHeight w:val="179"/>
        </w:trPr>
        <w:tc>
          <w:tcPr>
            <w:tcW w:w="757" w:type="pct"/>
            <w:vMerge/>
            <w:tcBorders>
              <w:top w:val="nil"/>
              <w:left w:val="single" w:sz="4" w:space="0" w:color="auto"/>
              <w:bottom w:val="single" w:sz="4" w:space="0" w:color="000000"/>
              <w:right w:val="single" w:sz="4" w:space="0" w:color="auto"/>
            </w:tcBorders>
            <w:shd w:val="clear" w:color="auto" w:fill="E4F4DF" w:themeFill="accent5" w:themeFillTint="33"/>
            <w:vAlign w:val="center"/>
            <w:hideMark/>
          </w:tcPr>
          <w:p w:rsidR="00FC42BF" w:rsidRPr="00B0431A" w:rsidRDefault="00FC42BF"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FC42BF" w:rsidRPr="00B0431A" w:rsidRDefault="00FC42BF"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Faydalı model ve endüstriyel tasarım toplam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FC42BF" w:rsidRPr="00B0431A" w:rsidRDefault="00FC42BF" w:rsidP="00B0431A">
            <w:pPr>
              <w:jc w:val="center"/>
              <w:rPr>
                <w:rFonts w:ascii="Calibri" w:hAnsi="Calibri" w:cs="Calibri"/>
                <w:color w:val="000000"/>
                <w:sz w:val="15"/>
                <w:szCs w:val="15"/>
                <w:lang w:eastAsia="tr-TR"/>
              </w:rPr>
            </w:pPr>
          </w:p>
        </w:tc>
        <w:tc>
          <w:tcPr>
            <w:tcW w:w="1554" w:type="pct"/>
            <w:vMerge/>
            <w:tcBorders>
              <w:left w:val="nil"/>
              <w:bottom w:val="single" w:sz="4" w:space="0" w:color="auto"/>
              <w:right w:val="single" w:sz="4" w:space="0" w:color="auto"/>
            </w:tcBorders>
            <w:shd w:val="clear" w:color="auto" w:fill="E4F4DF" w:themeFill="accent5" w:themeFillTint="33"/>
            <w:noWrap/>
            <w:vAlign w:val="center"/>
          </w:tcPr>
          <w:p w:rsidR="00FC42BF" w:rsidRPr="00B0431A" w:rsidRDefault="00FC42BF" w:rsidP="00F463D6">
            <w:pPr>
              <w:jc w:val="center"/>
              <w:rPr>
                <w:rFonts w:ascii="Calibri" w:hAnsi="Calibri" w:cs="Calibri"/>
                <w:color w:val="000000"/>
                <w:sz w:val="15"/>
                <w:szCs w:val="15"/>
                <w:lang w:eastAsia="tr-TR"/>
              </w:rPr>
            </w:pPr>
          </w:p>
        </w:tc>
      </w:tr>
      <w:tr w:rsidR="00D01BA4" w:rsidRPr="00B0431A" w:rsidTr="00B92A93">
        <w:trPr>
          <w:trHeight w:val="254"/>
        </w:trPr>
        <w:tc>
          <w:tcPr>
            <w:tcW w:w="757" w:type="pct"/>
            <w:vMerge w:val="restart"/>
            <w:tcBorders>
              <w:top w:val="nil"/>
              <w:left w:val="single" w:sz="4" w:space="0" w:color="auto"/>
              <w:bottom w:val="single" w:sz="4" w:space="0" w:color="auto"/>
              <w:right w:val="single" w:sz="4" w:space="0" w:color="auto"/>
            </w:tcBorders>
            <w:shd w:val="clear" w:color="auto" w:fill="E4F4DF" w:themeFill="accent5" w:themeFillTint="33"/>
            <w:noWrap/>
            <w:vAlign w:val="center"/>
            <w:hideMark/>
          </w:tcPr>
          <w:p w:rsidR="00D01BA4" w:rsidRPr="00B0431A" w:rsidRDefault="00D01BA4" w:rsidP="00A779F9">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2-1.</w:t>
            </w: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D01BA4" w:rsidRPr="00B0431A" w:rsidRDefault="00D01BA4"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Ön lisans, lisans ve lisansüstü düzeylerde değerlendirilen eğitim programı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D01BA4" w:rsidRPr="00B0431A" w:rsidRDefault="00B925CC" w:rsidP="00B0431A">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6</w:t>
            </w:r>
          </w:p>
        </w:tc>
        <w:tc>
          <w:tcPr>
            <w:tcW w:w="1554" w:type="pct"/>
            <w:vMerge w:val="restart"/>
            <w:tcBorders>
              <w:top w:val="nil"/>
              <w:left w:val="nil"/>
              <w:right w:val="single" w:sz="4" w:space="0" w:color="auto"/>
            </w:tcBorders>
            <w:shd w:val="clear" w:color="auto" w:fill="E4F4DF" w:themeFill="accent5" w:themeFillTint="33"/>
            <w:noWrap/>
            <w:vAlign w:val="center"/>
          </w:tcPr>
          <w:p w:rsidR="00D01BA4" w:rsidRPr="00B0431A" w:rsidRDefault="008B6F89" w:rsidP="00F463D6">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 xml:space="preserve">Akademik Birimler, </w:t>
            </w:r>
            <w:r w:rsidR="00D01BA4" w:rsidRPr="00B0431A">
              <w:rPr>
                <w:rFonts w:ascii="Calibri" w:hAnsi="Calibri" w:cs="Calibri"/>
                <w:color w:val="000000"/>
                <w:sz w:val="15"/>
                <w:szCs w:val="15"/>
                <w:lang w:eastAsia="tr-TR"/>
              </w:rPr>
              <w:t>Öğrenci İşleri Daire Başkanlığı, Bilgi İşlem Daire Başkanlığı</w:t>
            </w:r>
          </w:p>
        </w:tc>
      </w:tr>
      <w:tr w:rsidR="00D01BA4" w:rsidRPr="00B0431A" w:rsidTr="00B92A93">
        <w:trPr>
          <w:trHeight w:val="413"/>
        </w:trPr>
        <w:tc>
          <w:tcPr>
            <w:tcW w:w="757"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01BA4" w:rsidRPr="00B0431A" w:rsidRDefault="00D01BA4"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vAlign w:val="center"/>
          </w:tcPr>
          <w:p w:rsidR="00D01BA4" w:rsidRPr="00B0431A" w:rsidRDefault="00D01BA4"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İç ve dış paydaş toplantılarında belirtilen görüşlerin yansıtıldığı eğitim programı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D01BA4" w:rsidRPr="00B0431A" w:rsidRDefault="00B925CC" w:rsidP="00B0431A">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6</w:t>
            </w:r>
          </w:p>
        </w:tc>
        <w:tc>
          <w:tcPr>
            <w:tcW w:w="1554" w:type="pct"/>
            <w:vMerge/>
            <w:tcBorders>
              <w:left w:val="nil"/>
              <w:right w:val="single" w:sz="4" w:space="0" w:color="auto"/>
            </w:tcBorders>
            <w:shd w:val="clear" w:color="auto" w:fill="E4F4DF" w:themeFill="accent5" w:themeFillTint="33"/>
            <w:noWrap/>
            <w:vAlign w:val="center"/>
          </w:tcPr>
          <w:p w:rsidR="00D01BA4" w:rsidRPr="00B0431A" w:rsidRDefault="00D01BA4" w:rsidP="00F463D6">
            <w:pPr>
              <w:jc w:val="center"/>
              <w:rPr>
                <w:rFonts w:ascii="Calibri" w:hAnsi="Calibri" w:cs="Calibri"/>
                <w:color w:val="000000"/>
                <w:sz w:val="15"/>
                <w:szCs w:val="15"/>
                <w:lang w:eastAsia="tr-TR"/>
              </w:rPr>
            </w:pPr>
          </w:p>
        </w:tc>
      </w:tr>
      <w:tr w:rsidR="00D01BA4" w:rsidRPr="00B0431A" w:rsidTr="00B92A93">
        <w:trPr>
          <w:trHeight w:val="413"/>
        </w:trPr>
        <w:tc>
          <w:tcPr>
            <w:tcW w:w="757" w:type="pct"/>
            <w:vMerge/>
            <w:tcBorders>
              <w:top w:val="nil"/>
              <w:left w:val="single" w:sz="4" w:space="0" w:color="auto"/>
              <w:bottom w:val="single" w:sz="4" w:space="0" w:color="auto"/>
              <w:right w:val="single" w:sz="4" w:space="0" w:color="auto"/>
            </w:tcBorders>
            <w:shd w:val="clear" w:color="auto" w:fill="E4F4DF" w:themeFill="accent5" w:themeFillTint="33"/>
            <w:vAlign w:val="center"/>
          </w:tcPr>
          <w:p w:rsidR="00D01BA4" w:rsidRPr="00B0431A" w:rsidRDefault="00D01BA4"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vAlign w:val="center"/>
          </w:tcPr>
          <w:p w:rsidR="00D01BA4" w:rsidRPr="00B0431A" w:rsidRDefault="00D01BA4"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Uluslararası eğilimlerin analiz edilmesi sonucu ihtiyaç duyulan yeniliklerin müfredata yansıtıldığı eğitim programı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D01BA4" w:rsidRPr="00B0431A" w:rsidRDefault="00B925CC" w:rsidP="00B0431A">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6</w:t>
            </w:r>
          </w:p>
        </w:tc>
        <w:tc>
          <w:tcPr>
            <w:tcW w:w="1554" w:type="pct"/>
            <w:vMerge/>
            <w:tcBorders>
              <w:left w:val="nil"/>
              <w:right w:val="single" w:sz="4" w:space="0" w:color="auto"/>
            </w:tcBorders>
            <w:shd w:val="clear" w:color="auto" w:fill="E4F4DF" w:themeFill="accent5" w:themeFillTint="33"/>
            <w:noWrap/>
            <w:vAlign w:val="center"/>
          </w:tcPr>
          <w:p w:rsidR="00D01BA4" w:rsidRPr="00B0431A" w:rsidRDefault="00D01BA4" w:rsidP="00F463D6">
            <w:pPr>
              <w:jc w:val="center"/>
              <w:rPr>
                <w:rFonts w:ascii="Calibri" w:hAnsi="Calibri" w:cs="Calibri"/>
                <w:color w:val="000000"/>
                <w:sz w:val="15"/>
                <w:szCs w:val="15"/>
                <w:lang w:eastAsia="tr-TR"/>
              </w:rPr>
            </w:pPr>
          </w:p>
        </w:tc>
      </w:tr>
      <w:tr w:rsidR="00D01BA4" w:rsidRPr="00B0431A" w:rsidTr="00B92A93">
        <w:trPr>
          <w:trHeight w:val="135"/>
        </w:trPr>
        <w:tc>
          <w:tcPr>
            <w:tcW w:w="757"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01BA4" w:rsidRPr="00B0431A" w:rsidRDefault="00D01BA4"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D01BA4" w:rsidRPr="00B0431A" w:rsidRDefault="00D01BA4"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Saha uygulamalarının daha etkin yapılması amacıyla değerlendirilen eğitim programı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D01BA4" w:rsidRPr="00B0431A" w:rsidRDefault="006B4517" w:rsidP="00B0431A">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2</w:t>
            </w:r>
          </w:p>
        </w:tc>
        <w:tc>
          <w:tcPr>
            <w:tcW w:w="1554" w:type="pct"/>
            <w:vMerge/>
            <w:tcBorders>
              <w:left w:val="nil"/>
              <w:right w:val="single" w:sz="4" w:space="0" w:color="auto"/>
            </w:tcBorders>
            <w:shd w:val="clear" w:color="auto" w:fill="E4F4DF" w:themeFill="accent5" w:themeFillTint="33"/>
            <w:noWrap/>
            <w:vAlign w:val="center"/>
          </w:tcPr>
          <w:p w:rsidR="00D01BA4" w:rsidRPr="00B0431A" w:rsidRDefault="00D01BA4" w:rsidP="00F463D6">
            <w:pPr>
              <w:jc w:val="center"/>
              <w:rPr>
                <w:rFonts w:ascii="Calibri" w:hAnsi="Calibri" w:cs="Calibri"/>
                <w:color w:val="000000"/>
                <w:sz w:val="15"/>
                <w:szCs w:val="15"/>
                <w:lang w:eastAsia="tr-TR"/>
              </w:rPr>
            </w:pPr>
          </w:p>
        </w:tc>
      </w:tr>
      <w:tr w:rsidR="00D01BA4" w:rsidRPr="00B0431A" w:rsidTr="00B92A93">
        <w:trPr>
          <w:trHeight w:val="331"/>
        </w:trPr>
        <w:tc>
          <w:tcPr>
            <w:tcW w:w="757"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01BA4" w:rsidRPr="00B0431A" w:rsidRDefault="00D01BA4"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D01BA4" w:rsidRPr="00B0431A" w:rsidRDefault="00D01BA4"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Eğitim programlarının gözden geçirilerek EOBS bilgileri güncellenen program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D01BA4" w:rsidRPr="00B0431A" w:rsidRDefault="00B925CC" w:rsidP="00B0431A">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6</w:t>
            </w:r>
          </w:p>
        </w:tc>
        <w:tc>
          <w:tcPr>
            <w:tcW w:w="1554" w:type="pct"/>
            <w:vMerge/>
            <w:tcBorders>
              <w:left w:val="nil"/>
              <w:bottom w:val="single" w:sz="4" w:space="0" w:color="auto"/>
              <w:right w:val="single" w:sz="4" w:space="0" w:color="auto"/>
            </w:tcBorders>
            <w:shd w:val="clear" w:color="auto" w:fill="E4F4DF" w:themeFill="accent5" w:themeFillTint="33"/>
            <w:noWrap/>
            <w:vAlign w:val="center"/>
          </w:tcPr>
          <w:p w:rsidR="00D01BA4" w:rsidRPr="00B0431A" w:rsidRDefault="00D01BA4" w:rsidP="00F463D6">
            <w:pPr>
              <w:jc w:val="center"/>
              <w:rPr>
                <w:rFonts w:ascii="Calibri" w:hAnsi="Calibri" w:cs="Calibri"/>
                <w:color w:val="000000"/>
                <w:sz w:val="15"/>
                <w:szCs w:val="15"/>
                <w:lang w:eastAsia="tr-TR"/>
              </w:rPr>
            </w:pPr>
          </w:p>
        </w:tc>
      </w:tr>
      <w:tr w:rsidR="00E958B1" w:rsidRPr="00B0431A" w:rsidTr="00B92A93">
        <w:trPr>
          <w:trHeight w:val="300"/>
        </w:trPr>
        <w:tc>
          <w:tcPr>
            <w:tcW w:w="757" w:type="pct"/>
            <w:vMerge w:val="restart"/>
            <w:tcBorders>
              <w:top w:val="nil"/>
              <w:left w:val="single" w:sz="4" w:space="0" w:color="auto"/>
              <w:right w:val="single" w:sz="4" w:space="0" w:color="auto"/>
            </w:tcBorders>
            <w:shd w:val="clear" w:color="auto" w:fill="E4F4DF" w:themeFill="accent5" w:themeFillTint="33"/>
            <w:noWrap/>
            <w:vAlign w:val="center"/>
            <w:hideMark/>
          </w:tcPr>
          <w:p w:rsidR="00E958B1" w:rsidRPr="00B0431A" w:rsidRDefault="00E958B1" w:rsidP="00A24E7B">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2-2.</w:t>
            </w: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E958B1" w:rsidRPr="00B0431A" w:rsidRDefault="00E958B1" w:rsidP="00E958B1">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 xml:space="preserve">Bağıl değerlendirme sisteminiz, mezun kalitesini artırma yönünde revize edildi mi?                                                                  </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E958B1" w:rsidRPr="00B0431A" w:rsidRDefault="00E958B1" w:rsidP="00B0431A">
            <w:pPr>
              <w:jc w:val="center"/>
              <w:rPr>
                <w:rFonts w:ascii="Calibri" w:hAnsi="Calibri" w:cs="Calibri"/>
                <w:color w:val="000000"/>
                <w:sz w:val="15"/>
                <w:szCs w:val="15"/>
                <w:lang w:eastAsia="tr-TR"/>
              </w:rPr>
            </w:pPr>
            <w:r w:rsidRPr="00B0431A">
              <w:rPr>
                <w:rFonts w:ascii="Calibri" w:hAnsi="Calibri" w:cs="Calibri"/>
                <w:color w:val="FF0000"/>
                <w:sz w:val="15"/>
                <w:szCs w:val="15"/>
                <w:lang w:eastAsia="tr-TR"/>
              </w:rPr>
              <w:t>Evet</w:t>
            </w:r>
          </w:p>
        </w:tc>
        <w:tc>
          <w:tcPr>
            <w:tcW w:w="1554" w:type="pct"/>
            <w:vMerge w:val="restart"/>
            <w:tcBorders>
              <w:top w:val="nil"/>
              <w:left w:val="nil"/>
              <w:right w:val="single" w:sz="4" w:space="0" w:color="auto"/>
            </w:tcBorders>
            <w:shd w:val="clear" w:color="auto" w:fill="E4F4DF" w:themeFill="accent5" w:themeFillTint="33"/>
            <w:vAlign w:val="center"/>
          </w:tcPr>
          <w:p w:rsidR="00E958B1" w:rsidRPr="00B0431A" w:rsidRDefault="00E958B1" w:rsidP="00F463D6">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Akademik Birimler, Sürekli Eğitim AUM, Uzaktan Eğitim AUM, Öğrenci İşleri Daire Başkanlığı, Bilgi İşlem Daire Başkanlığı,</w:t>
            </w:r>
          </w:p>
        </w:tc>
      </w:tr>
      <w:tr w:rsidR="00E958B1" w:rsidRPr="00B0431A" w:rsidTr="00B92A93">
        <w:trPr>
          <w:trHeight w:val="219"/>
        </w:trPr>
        <w:tc>
          <w:tcPr>
            <w:tcW w:w="757" w:type="pct"/>
            <w:vMerge/>
            <w:tcBorders>
              <w:left w:val="single" w:sz="4" w:space="0" w:color="auto"/>
              <w:right w:val="single" w:sz="4" w:space="0" w:color="auto"/>
            </w:tcBorders>
            <w:shd w:val="clear" w:color="auto" w:fill="E4F4DF" w:themeFill="accent5" w:themeFillTint="33"/>
            <w:vAlign w:val="center"/>
            <w:hideMark/>
          </w:tcPr>
          <w:p w:rsidR="00E958B1" w:rsidRPr="00B0431A" w:rsidRDefault="00E958B1"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E958B1" w:rsidRPr="00B0431A" w:rsidRDefault="00E958B1"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Değişim programları ile Üniversitemiz dışında eğitim alan öğrenci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E958B1" w:rsidRPr="00B0431A" w:rsidRDefault="00E958B1" w:rsidP="00B0431A">
            <w:pPr>
              <w:jc w:val="center"/>
              <w:rPr>
                <w:rFonts w:ascii="Calibri" w:hAnsi="Calibri" w:cs="Calibri"/>
                <w:color w:val="000000"/>
                <w:sz w:val="15"/>
                <w:szCs w:val="15"/>
                <w:lang w:eastAsia="tr-TR"/>
              </w:rPr>
            </w:pPr>
          </w:p>
        </w:tc>
        <w:tc>
          <w:tcPr>
            <w:tcW w:w="1554" w:type="pct"/>
            <w:vMerge/>
            <w:tcBorders>
              <w:left w:val="nil"/>
              <w:right w:val="single" w:sz="4" w:space="0" w:color="auto"/>
            </w:tcBorders>
            <w:shd w:val="clear" w:color="auto" w:fill="E4F4DF" w:themeFill="accent5" w:themeFillTint="33"/>
            <w:noWrap/>
            <w:vAlign w:val="center"/>
          </w:tcPr>
          <w:p w:rsidR="00E958B1" w:rsidRPr="00B0431A" w:rsidRDefault="00E958B1" w:rsidP="00F463D6">
            <w:pPr>
              <w:jc w:val="center"/>
              <w:rPr>
                <w:rFonts w:ascii="Calibri" w:hAnsi="Calibri" w:cs="Calibri"/>
                <w:color w:val="000000"/>
                <w:sz w:val="15"/>
                <w:szCs w:val="15"/>
                <w:lang w:eastAsia="tr-TR"/>
              </w:rPr>
            </w:pPr>
          </w:p>
        </w:tc>
      </w:tr>
      <w:tr w:rsidR="00E958B1" w:rsidRPr="00B0431A" w:rsidTr="00B92A93">
        <w:trPr>
          <w:trHeight w:val="265"/>
        </w:trPr>
        <w:tc>
          <w:tcPr>
            <w:tcW w:w="757" w:type="pct"/>
            <w:vMerge/>
            <w:tcBorders>
              <w:left w:val="single" w:sz="4" w:space="0" w:color="auto"/>
              <w:right w:val="single" w:sz="4" w:space="0" w:color="auto"/>
            </w:tcBorders>
            <w:shd w:val="clear" w:color="auto" w:fill="E4F4DF" w:themeFill="accent5" w:themeFillTint="33"/>
            <w:vAlign w:val="center"/>
            <w:hideMark/>
          </w:tcPr>
          <w:p w:rsidR="00E958B1" w:rsidRPr="00B0431A" w:rsidRDefault="00E958B1"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E958B1" w:rsidRPr="00B0431A" w:rsidRDefault="00E958B1"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Uzaktan eğitim yoluyla yaşam boyu öğrenme programlarından yararlanan öğrenci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E958B1" w:rsidRPr="00B0431A" w:rsidRDefault="006B4517" w:rsidP="00B0431A">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184</w:t>
            </w:r>
          </w:p>
        </w:tc>
        <w:tc>
          <w:tcPr>
            <w:tcW w:w="1554" w:type="pct"/>
            <w:vMerge/>
            <w:tcBorders>
              <w:left w:val="nil"/>
              <w:right w:val="single" w:sz="4" w:space="0" w:color="auto"/>
            </w:tcBorders>
            <w:shd w:val="clear" w:color="auto" w:fill="E4F4DF" w:themeFill="accent5" w:themeFillTint="33"/>
            <w:vAlign w:val="center"/>
          </w:tcPr>
          <w:p w:rsidR="00E958B1" w:rsidRPr="00B0431A" w:rsidRDefault="00E958B1" w:rsidP="00F463D6">
            <w:pPr>
              <w:jc w:val="center"/>
              <w:rPr>
                <w:rFonts w:ascii="Calibri" w:hAnsi="Calibri" w:cs="Calibri"/>
                <w:color w:val="000000"/>
                <w:sz w:val="15"/>
                <w:szCs w:val="15"/>
                <w:lang w:eastAsia="tr-TR"/>
              </w:rPr>
            </w:pPr>
          </w:p>
        </w:tc>
      </w:tr>
      <w:tr w:rsidR="00E958B1" w:rsidRPr="00B0431A" w:rsidTr="00B92A93">
        <w:trPr>
          <w:trHeight w:val="265"/>
        </w:trPr>
        <w:tc>
          <w:tcPr>
            <w:tcW w:w="757" w:type="pct"/>
            <w:vMerge/>
            <w:tcBorders>
              <w:left w:val="single" w:sz="4" w:space="0" w:color="auto"/>
              <w:bottom w:val="single" w:sz="4" w:space="0" w:color="auto"/>
              <w:right w:val="single" w:sz="4" w:space="0" w:color="auto"/>
            </w:tcBorders>
            <w:shd w:val="clear" w:color="auto" w:fill="E4F4DF" w:themeFill="accent5" w:themeFillTint="33"/>
            <w:vAlign w:val="center"/>
          </w:tcPr>
          <w:p w:rsidR="00E958B1" w:rsidRPr="00B0431A" w:rsidRDefault="00E958B1"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E958B1" w:rsidRPr="00B0431A" w:rsidRDefault="00E958B1"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Program hedef ve amacında belirtilen yabancı dil düzeyindeki öğrenci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E958B1"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bottom w:val="single" w:sz="4" w:space="0" w:color="auto"/>
              <w:right w:val="single" w:sz="4" w:space="0" w:color="auto"/>
            </w:tcBorders>
            <w:shd w:val="clear" w:color="auto" w:fill="E4F4DF" w:themeFill="accent5" w:themeFillTint="33"/>
            <w:vAlign w:val="center"/>
          </w:tcPr>
          <w:p w:rsidR="00E958B1" w:rsidRPr="00B0431A" w:rsidRDefault="00E958B1" w:rsidP="00F463D6">
            <w:pPr>
              <w:jc w:val="center"/>
              <w:rPr>
                <w:rFonts w:ascii="Calibri" w:hAnsi="Calibri" w:cs="Calibri"/>
                <w:color w:val="000000"/>
                <w:sz w:val="15"/>
                <w:szCs w:val="15"/>
                <w:lang w:eastAsia="tr-TR"/>
              </w:rPr>
            </w:pPr>
          </w:p>
        </w:tc>
      </w:tr>
      <w:tr w:rsidR="00B21DBF" w:rsidRPr="00B0431A" w:rsidTr="00B92A93">
        <w:trPr>
          <w:trHeight w:val="127"/>
        </w:trPr>
        <w:tc>
          <w:tcPr>
            <w:tcW w:w="757" w:type="pct"/>
            <w:vMerge w:val="restart"/>
            <w:tcBorders>
              <w:top w:val="nil"/>
              <w:left w:val="single" w:sz="4" w:space="0" w:color="auto"/>
              <w:bottom w:val="single" w:sz="4" w:space="0" w:color="auto"/>
              <w:right w:val="single" w:sz="4" w:space="0" w:color="auto"/>
            </w:tcBorders>
            <w:shd w:val="clear" w:color="auto" w:fill="E4F4DF" w:themeFill="accent5" w:themeFillTint="33"/>
            <w:noWrap/>
            <w:vAlign w:val="center"/>
            <w:hideMark/>
          </w:tcPr>
          <w:p w:rsidR="00B21DBF" w:rsidRPr="00B0431A" w:rsidRDefault="00B21DBF" w:rsidP="007F58DF">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2-</w:t>
            </w:r>
            <w:r w:rsidR="007F58DF" w:rsidRPr="00B0431A">
              <w:rPr>
                <w:rFonts w:ascii="Calibri" w:hAnsi="Calibri" w:cs="Calibri"/>
                <w:color w:val="000000"/>
                <w:sz w:val="15"/>
                <w:szCs w:val="15"/>
                <w:lang w:eastAsia="tr-TR"/>
              </w:rPr>
              <w:t>3</w:t>
            </w:r>
            <w:r w:rsidRPr="00B0431A">
              <w:rPr>
                <w:rFonts w:ascii="Calibri" w:hAnsi="Calibri" w:cs="Calibri"/>
                <w:color w:val="000000"/>
                <w:sz w:val="15"/>
                <w:szCs w:val="15"/>
                <w:lang w:eastAsia="tr-TR"/>
              </w:rPr>
              <w:t>.</w:t>
            </w:r>
          </w:p>
        </w:tc>
        <w:tc>
          <w:tcPr>
            <w:tcW w:w="2117" w:type="pct"/>
            <w:tcBorders>
              <w:top w:val="nil"/>
              <w:left w:val="nil"/>
              <w:bottom w:val="single" w:sz="4" w:space="0" w:color="auto"/>
              <w:right w:val="single" w:sz="4" w:space="0" w:color="auto"/>
            </w:tcBorders>
            <w:shd w:val="clear" w:color="auto" w:fill="E4F4DF" w:themeFill="accent5" w:themeFillTint="33"/>
            <w:vAlign w:val="center"/>
          </w:tcPr>
          <w:p w:rsidR="00B21DBF" w:rsidRPr="00B0431A" w:rsidRDefault="00B21DBF"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Açılan eğitim becerilerini geliştirme programı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B21DBF"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val="restart"/>
            <w:tcBorders>
              <w:top w:val="nil"/>
              <w:left w:val="nil"/>
              <w:right w:val="single" w:sz="4" w:space="0" w:color="auto"/>
            </w:tcBorders>
            <w:shd w:val="clear" w:color="auto" w:fill="E4F4DF" w:themeFill="accent5" w:themeFillTint="33"/>
            <w:noWrap/>
            <w:vAlign w:val="center"/>
          </w:tcPr>
          <w:p w:rsidR="00B21DBF" w:rsidRPr="00B0431A" w:rsidRDefault="00B21DBF" w:rsidP="00F463D6">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Eğitim Fakültesi ve Diğer Akademik Birimler</w:t>
            </w:r>
          </w:p>
        </w:tc>
      </w:tr>
      <w:tr w:rsidR="00B21DBF" w:rsidRPr="00B0431A" w:rsidTr="00B92A93">
        <w:trPr>
          <w:trHeight w:val="216"/>
        </w:trPr>
        <w:tc>
          <w:tcPr>
            <w:tcW w:w="757"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B21DBF" w:rsidRPr="00B0431A" w:rsidRDefault="00B21DBF"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vAlign w:val="center"/>
          </w:tcPr>
          <w:p w:rsidR="00B21DBF" w:rsidRPr="00B0431A" w:rsidRDefault="00B21DBF"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Eğitim becerilerini geliştirme eğitimi alan öğretim elemanı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B21DBF"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bottom w:val="single" w:sz="4" w:space="0" w:color="auto"/>
              <w:right w:val="single" w:sz="4" w:space="0" w:color="auto"/>
            </w:tcBorders>
            <w:shd w:val="clear" w:color="auto" w:fill="E4F4DF" w:themeFill="accent5" w:themeFillTint="33"/>
            <w:noWrap/>
            <w:vAlign w:val="center"/>
          </w:tcPr>
          <w:p w:rsidR="00B21DBF" w:rsidRPr="00B0431A" w:rsidRDefault="00B21DBF" w:rsidP="00F463D6">
            <w:pPr>
              <w:jc w:val="center"/>
              <w:rPr>
                <w:rFonts w:ascii="Calibri" w:hAnsi="Calibri" w:cs="Calibri"/>
                <w:color w:val="000000"/>
                <w:sz w:val="15"/>
                <w:szCs w:val="15"/>
                <w:lang w:eastAsia="tr-TR"/>
              </w:rPr>
            </w:pPr>
          </w:p>
        </w:tc>
      </w:tr>
      <w:tr w:rsidR="00937D81" w:rsidRPr="00B0431A" w:rsidTr="00B92A93">
        <w:trPr>
          <w:trHeight w:val="133"/>
        </w:trPr>
        <w:tc>
          <w:tcPr>
            <w:tcW w:w="757" w:type="pct"/>
            <w:vMerge w:val="restart"/>
            <w:tcBorders>
              <w:top w:val="nil"/>
              <w:left w:val="single" w:sz="4" w:space="0" w:color="auto"/>
              <w:bottom w:val="single" w:sz="4" w:space="0" w:color="000000"/>
              <w:right w:val="single" w:sz="4" w:space="0" w:color="auto"/>
            </w:tcBorders>
            <w:shd w:val="clear" w:color="auto" w:fill="E4F4DF" w:themeFill="accent5" w:themeFillTint="33"/>
            <w:noWrap/>
            <w:vAlign w:val="center"/>
          </w:tcPr>
          <w:p w:rsidR="00937D81" w:rsidRPr="00B0431A" w:rsidRDefault="00937D81" w:rsidP="007F58DF">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2-4.</w:t>
            </w: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937D81" w:rsidRPr="00B0431A" w:rsidRDefault="00937D81"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Tezli yüksek lisans ve doktora öğrenci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937D81"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val="restart"/>
            <w:tcBorders>
              <w:top w:val="nil"/>
              <w:left w:val="nil"/>
              <w:right w:val="single" w:sz="4" w:space="0" w:color="auto"/>
            </w:tcBorders>
            <w:shd w:val="clear" w:color="auto" w:fill="E4F4DF" w:themeFill="accent5" w:themeFillTint="33"/>
            <w:noWrap/>
            <w:vAlign w:val="center"/>
          </w:tcPr>
          <w:p w:rsidR="00937D81" w:rsidRPr="00B0431A" w:rsidRDefault="00937D81" w:rsidP="00F463D6">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Enstitüler</w:t>
            </w:r>
            <w:r w:rsidR="00993C47" w:rsidRPr="00B0431A">
              <w:rPr>
                <w:rFonts w:ascii="Calibri" w:hAnsi="Calibri" w:cs="Calibri"/>
                <w:color w:val="000000"/>
                <w:sz w:val="15"/>
                <w:szCs w:val="15"/>
                <w:lang w:eastAsia="tr-TR"/>
              </w:rPr>
              <w:t xml:space="preserve"> ve Diğer Akademik Birimler,</w:t>
            </w:r>
            <w:r w:rsidRPr="00B0431A">
              <w:rPr>
                <w:rFonts w:ascii="Calibri" w:hAnsi="Calibri" w:cs="Calibri"/>
                <w:color w:val="000000"/>
                <w:sz w:val="15"/>
                <w:szCs w:val="15"/>
                <w:lang w:eastAsia="tr-TR"/>
              </w:rPr>
              <w:t xml:space="preserve"> Öğrenci İşleri Daire Başkanlığı,</w:t>
            </w:r>
          </w:p>
        </w:tc>
      </w:tr>
      <w:tr w:rsidR="00937D81" w:rsidRPr="00B0431A" w:rsidTr="00B92A93">
        <w:trPr>
          <w:trHeight w:val="268"/>
        </w:trPr>
        <w:tc>
          <w:tcPr>
            <w:tcW w:w="757" w:type="pct"/>
            <w:vMerge/>
            <w:tcBorders>
              <w:top w:val="nil"/>
              <w:left w:val="single" w:sz="4" w:space="0" w:color="auto"/>
              <w:bottom w:val="single" w:sz="4" w:space="0" w:color="000000"/>
              <w:right w:val="single" w:sz="4" w:space="0" w:color="auto"/>
            </w:tcBorders>
            <w:shd w:val="clear" w:color="auto" w:fill="E4F4DF" w:themeFill="accent5" w:themeFillTint="33"/>
            <w:vAlign w:val="center"/>
          </w:tcPr>
          <w:p w:rsidR="00937D81" w:rsidRPr="00B0431A" w:rsidRDefault="00937D81"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937D81" w:rsidRPr="00B0431A" w:rsidRDefault="00937D81"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Çok disiplinli /disiplinler arası açılan lisansüstü program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937D81"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right w:val="single" w:sz="4" w:space="0" w:color="auto"/>
            </w:tcBorders>
            <w:shd w:val="clear" w:color="auto" w:fill="E4F4DF" w:themeFill="accent5" w:themeFillTint="33"/>
            <w:noWrap/>
            <w:vAlign w:val="center"/>
          </w:tcPr>
          <w:p w:rsidR="00937D81" w:rsidRPr="00B0431A" w:rsidRDefault="00937D81" w:rsidP="00F463D6">
            <w:pPr>
              <w:jc w:val="center"/>
              <w:rPr>
                <w:rFonts w:ascii="Calibri" w:hAnsi="Calibri" w:cs="Calibri"/>
                <w:color w:val="000000"/>
                <w:sz w:val="15"/>
                <w:szCs w:val="15"/>
                <w:lang w:eastAsia="tr-TR"/>
              </w:rPr>
            </w:pPr>
          </w:p>
        </w:tc>
      </w:tr>
      <w:tr w:rsidR="00937D81" w:rsidRPr="00B0431A" w:rsidTr="00B92A93">
        <w:trPr>
          <w:trHeight w:val="300"/>
        </w:trPr>
        <w:tc>
          <w:tcPr>
            <w:tcW w:w="757" w:type="pct"/>
            <w:vMerge/>
            <w:tcBorders>
              <w:top w:val="nil"/>
              <w:left w:val="single" w:sz="4" w:space="0" w:color="auto"/>
              <w:bottom w:val="single" w:sz="4" w:space="0" w:color="000000"/>
              <w:right w:val="single" w:sz="4" w:space="0" w:color="auto"/>
            </w:tcBorders>
            <w:shd w:val="clear" w:color="auto" w:fill="E4F4DF" w:themeFill="accent5" w:themeFillTint="33"/>
            <w:vAlign w:val="center"/>
          </w:tcPr>
          <w:p w:rsidR="00937D81" w:rsidRPr="00B0431A" w:rsidRDefault="00937D81"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vAlign w:val="center"/>
          </w:tcPr>
          <w:p w:rsidR="00937D81" w:rsidRPr="00B0431A" w:rsidRDefault="00937D81"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Yeni açılan tezli lisansüstü program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937D81"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right w:val="single" w:sz="4" w:space="0" w:color="auto"/>
            </w:tcBorders>
            <w:shd w:val="clear" w:color="auto" w:fill="E4F4DF" w:themeFill="accent5" w:themeFillTint="33"/>
            <w:noWrap/>
            <w:vAlign w:val="center"/>
          </w:tcPr>
          <w:p w:rsidR="00937D81" w:rsidRPr="00B0431A" w:rsidRDefault="00937D81" w:rsidP="00F463D6">
            <w:pPr>
              <w:jc w:val="center"/>
              <w:rPr>
                <w:rFonts w:ascii="Calibri" w:hAnsi="Calibri" w:cs="Calibri"/>
                <w:color w:val="000000"/>
                <w:sz w:val="15"/>
                <w:szCs w:val="15"/>
                <w:lang w:eastAsia="tr-TR"/>
              </w:rPr>
            </w:pPr>
          </w:p>
        </w:tc>
      </w:tr>
      <w:tr w:rsidR="00937D81" w:rsidRPr="00B0431A" w:rsidTr="00B92A93">
        <w:trPr>
          <w:trHeight w:val="300"/>
        </w:trPr>
        <w:tc>
          <w:tcPr>
            <w:tcW w:w="757" w:type="pct"/>
            <w:vMerge/>
            <w:tcBorders>
              <w:top w:val="nil"/>
              <w:left w:val="single" w:sz="4" w:space="0" w:color="auto"/>
              <w:bottom w:val="single" w:sz="4" w:space="0" w:color="000000"/>
              <w:right w:val="single" w:sz="4" w:space="0" w:color="auto"/>
            </w:tcBorders>
            <w:shd w:val="clear" w:color="auto" w:fill="E4F4DF" w:themeFill="accent5" w:themeFillTint="33"/>
            <w:vAlign w:val="center"/>
          </w:tcPr>
          <w:p w:rsidR="00937D81" w:rsidRPr="00B0431A" w:rsidRDefault="00937D81"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937D81" w:rsidRPr="00B0431A" w:rsidRDefault="00937D81"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100 öncelikli alanda açılan doktora program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937D81"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right w:val="single" w:sz="4" w:space="0" w:color="auto"/>
            </w:tcBorders>
            <w:shd w:val="clear" w:color="auto" w:fill="E4F4DF" w:themeFill="accent5" w:themeFillTint="33"/>
            <w:noWrap/>
            <w:vAlign w:val="center"/>
          </w:tcPr>
          <w:p w:rsidR="00937D81" w:rsidRPr="00B0431A" w:rsidRDefault="00937D81" w:rsidP="00F463D6">
            <w:pPr>
              <w:jc w:val="center"/>
              <w:rPr>
                <w:rFonts w:ascii="Calibri" w:hAnsi="Calibri" w:cs="Calibri"/>
                <w:color w:val="000000"/>
                <w:sz w:val="15"/>
                <w:szCs w:val="15"/>
                <w:lang w:eastAsia="tr-TR"/>
              </w:rPr>
            </w:pPr>
          </w:p>
        </w:tc>
      </w:tr>
      <w:tr w:rsidR="00937D81" w:rsidRPr="00B0431A" w:rsidTr="00B92A93">
        <w:trPr>
          <w:trHeight w:val="300"/>
        </w:trPr>
        <w:tc>
          <w:tcPr>
            <w:tcW w:w="757" w:type="pct"/>
            <w:vMerge/>
            <w:tcBorders>
              <w:top w:val="nil"/>
              <w:left w:val="single" w:sz="4" w:space="0" w:color="auto"/>
              <w:bottom w:val="single" w:sz="4" w:space="0" w:color="000000"/>
              <w:right w:val="single" w:sz="4" w:space="0" w:color="auto"/>
            </w:tcBorders>
            <w:shd w:val="clear" w:color="auto" w:fill="E4F4DF" w:themeFill="accent5" w:themeFillTint="33"/>
            <w:vAlign w:val="center"/>
          </w:tcPr>
          <w:p w:rsidR="00937D81" w:rsidRPr="00B0431A" w:rsidRDefault="00937D81"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937D81" w:rsidRPr="00B0431A" w:rsidRDefault="00937D81"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100 öncelikli alanda burslandırılan doktora öğrenci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937D81"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bottom w:val="single" w:sz="4" w:space="0" w:color="auto"/>
              <w:right w:val="single" w:sz="4" w:space="0" w:color="auto"/>
            </w:tcBorders>
            <w:shd w:val="clear" w:color="auto" w:fill="E4F4DF" w:themeFill="accent5" w:themeFillTint="33"/>
            <w:noWrap/>
            <w:vAlign w:val="center"/>
          </w:tcPr>
          <w:p w:rsidR="00937D81" w:rsidRPr="00B0431A" w:rsidRDefault="00937D81" w:rsidP="00F463D6">
            <w:pPr>
              <w:jc w:val="center"/>
              <w:rPr>
                <w:rFonts w:ascii="Calibri" w:hAnsi="Calibri" w:cs="Calibri"/>
                <w:color w:val="000000"/>
                <w:sz w:val="15"/>
                <w:szCs w:val="15"/>
                <w:lang w:eastAsia="tr-TR"/>
              </w:rPr>
            </w:pPr>
          </w:p>
        </w:tc>
      </w:tr>
      <w:tr w:rsidR="00294822" w:rsidRPr="00B0431A" w:rsidTr="00B92A93">
        <w:trPr>
          <w:trHeight w:val="383"/>
        </w:trPr>
        <w:tc>
          <w:tcPr>
            <w:tcW w:w="757" w:type="pct"/>
            <w:vMerge w:val="restart"/>
            <w:tcBorders>
              <w:top w:val="nil"/>
              <w:left w:val="single" w:sz="4" w:space="0" w:color="auto"/>
              <w:bottom w:val="single" w:sz="4" w:space="0" w:color="000000"/>
              <w:right w:val="single" w:sz="4" w:space="0" w:color="auto"/>
            </w:tcBorders>
            <w:shd w:val="clear" w:color="auto" w:fill="E4F4DF" w:themeFill="accent5" w:themeFillTint="33"/>
            <w:noWrap/>
            <w:vAlign w:val="center"/>
          </w:tcPr>
          <w:p w:rsidR="00294822" w:rsidRPr="00B0431A" w:rsidRDefault="00294822" w:rsidP="00BC15AD">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2-5.</w:t>
            </w:r>
          </w:p>
        </w:tc>
        <w:tc>
          <w:tcPr>
            <w:tcW w:w="2117" w:type="pct"/>
            <w:tcBorders>
              <w:top w:val="nil"/>
              <w:left w:val="nil"/>
              <w:bottom w:val="single" w:sz="4" w:space="0" w:color="auto"/>
              <w:right w:val="single" w:sz="4" w:space="0" w:color="auto"/>
            </w:tcBorders>
            <w:shd w:val="clear" w:color="auto" w:fill="E4F4DF" w:themeFill="accent5" w:themeFillTint="33"/>
            <w:vAlign w:val="center"/>
          </w:tcPr>
          <w:p w:rsidR="00294822" w:rsidRPr="00B0431A" w:rsidRDefault="00294822"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Yükseköğretim Kurumları Sınavı (YKS)’de yüzde 5’lik dilime giren öğrenci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294822"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val="restart"/>
            <w:tcBorders>
              <w:top w:val="nil"/>
              <w:left w:val="nil"/>
              <w:right w:val="single" w:sz="4" w:space="0" w:color="auto"/>
            </w:tcBorders>
            <w:shd w:val="clear" w:color="auto" w:fill="E4F4DF" w:themeFill="accent5" w:themeFillTint="33"/>
            <w:noWrap/>
            <w:vAlign w:val="center"/>
          </w:tcPr>
          <w:p w:rsidR="00294822" w:rsidRPr="00B0431A" w:rsidRDefault="00294822" w:rsidP="00F463D6">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Akademik Birimler, Öğrenci İşleri Daire Başkanlığı, Bilgi İşlem Daire Başkanlığı</w:t>
            </w:r>
          </w:p>
        </w:tc>
      </w:tr>
      <w:tr w:rsidR="00294822" w:rsidRPr="00B0431A" w:rsidTr="00B92A93">
        <w:trPr>
          <w:trHeight w:val="300"/>
        </w:trPr>
        <w:tc>
          <w:tcPr>
            <w:tcW w:w="757" w:type="pct"/>
            <w:vMerge/>
            <w:tcBorders>
              <w:top w:val="nil"/>
              <w:left w:val="single" w:sz="4" w:space="0" w:color="auto"/>
              <w:bottom w:val="single" w:sz="4" w:space="0" w:color="000000"/>
              <w:right w:val="single" w:sz="4" w:space="0" w:color="auto"/>
            </w:tcBorders>
            <w:shd w:val="clear" w:color="auto" w:fill="E4F4DF" w:themeFill="accent5" w:themeFillTint="33"/>
            <w:vAlign w:val="center"/>
          </w:tcPr>
          <w:p w:rsidR="00294822" w:rsidRPr="00B0431A" w:rsidRDefault="00294822"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vAlign w:val="center"/>
          </w:tcPr>
          <w:p w:rsidR="00294822" w:rsidRPr="00B0431A" w:rsidRDefault="00294822"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 xml:space="preserve">Akredite edilmiş program sayısı     </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294822"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bottom w:val="single" w:sz="4" w:space="0" w:color="auto"/>
              <w:right w:val="single" w:sz="4" w:space="0" w:color="auto"/>
            </w:tcBorders>
            <w:shd w:val="clear" w:color="auto" w:fill="E4F4DF" w:themeFill="accent5" w:themeFillTint="33"/>
            <w:vAlign w:val="center"/>
          </w:tcPr>
          <w:p w:rsidR="00294822" w:rsidRPr="00B0431A" w:rsidRDefault="00294822" w:rsidP="00F463D6">
            <w:pPr>
              <w:jc w:val="center"/>
              <w:rPr>
                <w:rFonts w:ascii="Calibri" w:hAnsi="Calibri" w:cs="Calibri"/>
                <w:color w:val="000000"/>
                <w:sz w:val="15"/>
                <w:szCs w:val="15"/>
                <w:lang w:eastAsia="tr-TR"/>
              </w:rPr>
            </w:pPr>
          </w:p>
        </w:tc>
      </w:tr>
      <w:tr w:rsidR="00B311C5" w:rsidRPr="00B0431A" w:rsidTr="00B92A93">
        <w:trPr>
          <w:trHeight w:val="300"/>
        </w:trPr>
        <w:tc>
          <w:tcPr>
            <w:tcW w:w="757" w:type="pct"/>
            <w:vMerge w:val="restart"/>
            <w:tcBorders>
              <w:top w:val="nil"/>
              <w:left w:val="single" w:sz="4" w:space="0" w:color="auto"/>
              <w:bottom w:val="nil"/>
              <w:right w:val="single" w:sz="4" w:space="0" w:color="auto"/>
            </w:tcBorders>
            <w:shd w:val="clear" w:color="auto" w:fill="E4F4DF" w:themeFill="accent5" w:themeFillTint="33"/>
            <w:noWrap/>
            <w:vAlign w:val="center"/>
          </w:tcPr>
          <w:p w:rsidR="00B311C5" w:rsidRPr="00B0431A" w:rsidRDefault="00B311C5" w:rsidP="00B311C5">
            <w:pPr>
              <w:jc w:val="center"/>
              <w:rPr>
                <w:rFonts w:ascii="Calibri" w:hAnsi="Calibri" w:cs="Calibri"/>
                <w:sz w:val="15"/>
                <w:szCs w:val="15"/>
                <w:lang w:eastAsia="tr-TR"/>
              </w:rPr>
            </w:pPr>
            <w:r w:rsidRPr="00B0431A">
              <w:rPr>
                <w:rFonts w:ascii="Calibri" w:hAnsi="Calibri" w:cs="Calibri"/>
                <w:color w:val="000000"/>
                <w:sz w:val="15"/>
                <w:szCs w:val="15"/>
                <w:lang w:eastAsia="tr-TR"/>
              </w:rPr>
              <w:t>3-1.</w:t>
            </w: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B311C5" w:rsidRPr="00B0431A" w:rsidRDefault="00FD4E4B" w:rsidP="00B311C5">
            <w:pPr>
              <w:autoSpaceDE w:val="0"/>
              <w:autoSpaceDN w:val="0"/>
              <w:adjustRightInd w:val="0"/>
              <w:rPr>
                <w:rFonts w:asciiTheme="minorHAnsi" w:hAnsiTheme="minorHAnsi" w:cstheme="minorHAnsi"/>
                <w:sz w:val="15"/>
                <w:szCs w:val="15"/>
              </w:rPr>
            </w:pPr>
            <w:r w:rsidRPr="00B0431A">
              <w:rPr>
                <w:rFonts w:asciiTheme="minorHAnsi" w:hAnsiTheme="minorHAnsi" w:cstheme="minorHAnsi"/>
                <w:sz w:val="15"/>
                <w:szCs w:val="15"/>
              </w:rPr>
              <w:t>Kamu</w:t>
            </w:r>
            <w:r w:rsidR="00B311C5" w:rsidRPr="00B0431A">
              <w:rPr>
                <w:rFonts w:asciiTheme="minorHAnsi" w:hAnsiTheme="minorHAnsi" w:cstheme="minorHAnsi"/>
                <w:sz w:val="15"/>
                <w:szCs w:val="15"/>
              </w:rPr>
              <w:t>-sanayi işbirliği faaliyetleri kapsamında ziyaret edilen firma ve kuruluş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B311C5" w:rsidRPr="00B0431A" w:rsidRDefault="000C3AC0" w:rsidP="00B0431A">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2</w:t>
            </w:r>
          </w:p>
        </w:tc>
        <w:tc>
          <w:tcPr>
            <w:tcW w:w="1554" w:type="pct"/>
            <w:vMerge w:val="restart"/>
            <w:tcBorders>
              <w:top w:val="nil"/>
              <w:left w:val="nil"/>
              <w:right w:val="single" w:sz="4" w:space="0" w:color="auto"/>
            </w:tcBorders>
            <w:shd w:val="clear" w:color="auto" w:fill="E4F4DF" w:themeFill="accent5" w:themeFillTint="33"/>
            <w:noWrap/>
            <w:vAlign w:val="center"/>
          </w:tcPr>
          <w:p w:rsidR="00B311C5" w:rsidRPr="00B0431A" w:rsidRDefault="00B311C5" w:rsidP="00F463D6">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Akademik Birimler, Genel Sekreterlik, Sağlık, Kültür ve Spor Daire Başkanlığı, Bilgi İşlem Daire Başkanlığı, Dış İlişkiler Birimi</w:t>
            </w:r>
          </w:p>
        </w:tc>
      </w:tr>
      <w:tr w:rsidR="00B311C5" w:rsidRPr="00B0431A" w:rsidTr="00B92A93">
        <w:trPr>
          <w:trHeight w:val="108"/>
        </w:trPr>
        <w:tc>
          <w:tcPr>
            <w:tcW w:w="757" w:type="pct"/>
            <w:vMerge/>
            <w:tcBorders>
              <w:top w:val="nil"/>
              <w:left w:val="single" w:sz="4" w:space="0" w:color="auto"/>
              <w:bottom w:val="nil"/>
              <w:right w:val="single" w:sz="4" w:space="0" w:color="auto"/>
            </w:tcBorders>
            <w:shd w:val="clear" w:color="auto" w:fill="E4F4DF" w:themeFill="accent5" w:themeFillTint="33"/>
            <w:vAlign w:val="center"/>
          </w:tcPr>
          <w:p w:rsidR="00B311C5" w:rsidRPr="00B0431A" w:rsidRDefault="00B311C5" w:rsidP="00B311C5">
            <w:pPr>
              <w:rPr>
                <w:rFonts w:ascii="Calibri" w:hAnsi="Calibri" w:cs="Calibri"/>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B311C5" w:rsidRPr="00B0431A" w:rsidRDefault="00B311C5" w:rsidP="00B311C5">
            <w:pPr>
              <w:spacing w:line="257" w:lineRule="auto"/>
              <w:rPr>
                <w:rFonts w:asciiTheme="minorHAnsi" w:hAnsiTheme="minorHAnsi" w:cstheme="minorHAnsi"/>
                <w:sz w:val="15"/>
                <w:szCs w:val="15"/>
              </w:rPr>
            </w:pPr>
            <w:r w:rsidRPr="00B0431A">
              <w:rPr>
                <w:rFonts w:asciiTheme="minorHAnsi" w:hAnsiTheme="minorHAnsi" w:cstheme="minorHAnsi"/>
                <w:sz w:val="15"/>
                <w:szCs w:val="15"/>
              </w:rPr>
              <w:t>Yurtiçi ve yurtdışında katılınan tanıtım faaliyet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B311C5"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right w:val="single" w:sz="4" w:space="0" w:color="auto"/>
            </w:tcBorders>
            <w:shd w:val="clear" w:color="auto" w:fill="E4F4DF" w:themeFill="accent5" w:themeFillTint="33"/>
            <w:noWrap/>
            <w:vAlign w:val="center"/>
          </w:tcPr>
          <w:p w:rsidR="00B311C5" w:rsidRPr="00B0431A" w:rsidRDefault="00B311C5" w:rsidP="00F463D6">
            <w:pPr>
              <w:jc w:val="center"/>
              <w:rPr>
                <w:rFonts w:ascii="Calibri" w:hAnsi="Calibri" w:cs="Calibri"/>
                <w:color w:val="000000"/>
                <w:sz w:val="15"/>
                <w:szCs w:val="15"/>
                <w:lang w:eastAsia="tr-TR"/>
              </w:rPr>
            </w:pPr>
          </w:p>
        </w:tc>
      </w:tr>
      <w:tr w:rsidR="00B311C5" w:rsidRPr="00B0431A" w:rsidTr="00B92A93">
        <w:trPr>
          <w:trHeight w:val="108"/>
        </w:trPr>
        <w:tc>
          <w:tcPr>
            <w:tcW w:w="757" w:type="pct"/>
            <w:vMerge/>
            <w:tcBorders>
              <w:top w:val="nil"/>
              <w:left w:val="single" w:sz="4" w:space="0" w:color="auto"/>
              <w:bottom w:val="nil"/>
              <w:right w:val="single" w:sz="4" w:space="0" w:color="auto"/>
            </w:tcBorders>
            <w:shd w:val="clear" w:color="auto" w:fill="E4F4DF" w:themeFill="accent5" w:themeFillTint="33"/>
            <w:vAlign w:val="center"/>
          </w:tcPr>
          <w:p w:rsidR="00B311C5" w:rsidRPr="00B0431A" w:rsidRDefault="00B311C5" w:rsidP="00B311C5">
            <w:pPr>
              <w:rPr>
                <w:rFonts w:ascii="Calibri" w:hAnsi="Calibri" w:cs="Calibri"/>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B311C5" w:rsidRPr="00B0431A" w:rsidRDefault="00B311C5" w:rsidP="00B311C5">
            <w:pPr>
              <w:spacing w:line="257" w:lineRule="auto"/>
              <w:rPr>
                <w:rFonts w:asciiTheme="minorHAnsi" w:hAnsiTheme="minorHAnsi" w:cstheme="minorHAnsi"/>
                <w:sz w:val="15"/>
                <w:szCs w:val="15"/>
              </w:rPr>
            </w:pPr>
            <w:r w:rsidRPr="00B0431A">
              <w:rPr>
                <w:rFonts w:asciiTheme="minorHAnsi" w:hAnsiTheme="minorHAnsi" w:cstheme="minorHAnsi"/>
                <w:sz w:val="15"/>
                <w:szCs w:val="15"/>
              </w:rPr>
              <w:t>Uluslararası ortak yürütülen program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B311C5"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right w:val="single" w:sz="4" w:space="0" w:color="auto"/>
            </w:tcBorders>
            <w:shd w:val="clear" w:color="auto" w:fill="E4F4DF" w:themeFill="accent5" w:themeFillTint="33"/>
            <w:noWrap/>
            <w:vAlign w:val="center"/>
          </w:tcPr>
          <w:p w:rsidR="00B311C5" w:rsidRPr="00B0431A" w:rsidRDefault="00B311C5" w:rsidP="00F463D6">
            <w:pPr>
              <w:jc w:val="center"/>
              <w:rPr>
                <w:rFonts w:ascii="Calibri" w:hAnsi="Calibri" w:cs="Calibri"/>
                <w:color w:val="000000"/>
                <w:sz w:val="15"/>
                <w:szCs w:val="15"/>
                <w:lang w:eastAsia="tr-TR"/>
              </w:rPr>
            </w:pPr>
          </w:p>
        </w:tc>
      </w:tr>
      <w:tr w:rsidR="00B311C5" w:rsidRPr="00B0431A" w:rsidTr="00B92A93">
        <w:trPr>
          <w:trHeight w:val="145"/>
        </w:trPr>
        <w:tc>
          <w:tcPr>
            <w:tcW w:w="757" w:type="pct"/>
            <w:vMerge/>
            <w:tcBorders>
              <w:top w:val="nil"/>
              <w:left w:val="single" w:sz="4" w:space="0" w:color="auto"/>
              <w:bottom w:val="nil"/>
              <w:right w:val="single" w:sz="4" w:space="0" w:color="auto"/>
            </w:tcBorders>
            <w:shd w:val="clear" w:color="auto" w:fill="E4F4DF" w:themeFill="accent5" w:themeFillTint="33"/>
            <w:vAlign w:val="center"/>
          </w:tcPr>
          <w:p w:rsidR="00B311C5" w:rsidRPr="00B0431A" w:rsidRDefault="00B311C5" w:rsidP="00B311C5">
            <w:pPr>
              <w:rPr>
                <w:rFonts w:ascii="Calibri" w:hAnsi="Calibri" w:cs="Calibri"/>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B311C5" w:rsidRPr="00B0431A" w:rsidRDefault="00B311C5" w:rsidP="00B311C5">
            <w:pPr>
              <w:spacing w:line="257" w:lineRule="auto"/>
              <w:rPr>
                <w:rFonts w:asciiTheme="minorHAnsi" w:hAnsiTheme="minorHAnsi" w:cstheme="minorHAnsi"/>
                <w:sz w:val="15"/>
                <w:szCs w:val="15"/>
              </w:rPr>
            </w:pPr>
            <w:r w:rsidRPr="00B0431A">
              <w:rPr>
                <w:rFonts w:asciiTheme="minorHAnsi" w:hAnsiTheme="minorHAnsi" w:cstheme="minorHAnsi"/>
                <w:sz w:val="15"/>
                <w:szCs w:val="15"/>
              </w:rPr>
              <w:t>Üniversiteyle ilgili bilimsel, sosyal, sanatsal sportif alanlarına ilişkin medyada yayınlanan içerik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B311C5" w:rsidRPr="00B0431A" w:rsidRDefault="00AA5AED" w:rsidP="00B0431A">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49</w:t>
            </w:r>
          </w:p>
        </w:tc>
        <w:tc>
          <w:tcPr>
            <w:tcW w:w="1554" w:type="pct"/>
            <w:vMerge/>
            <w:tcBorders>
              <w:left w:val="nil"/>
              <w:bottom w:val="single" w:sz="4" w:space="0" w:color="auto"/>
              <w:right w:val="single" w:sz="4" w:space="0" w:color="auto"/>
            </w:tcBorders>
            <w:shd w:val="clear" w:color="auto" w:fill="E4F4DF" w:themeFill="accent5" w:themeFillTint="33"/>
            <w:noWrap/>
            <w:vAlign w:val="center"/>
          </w:tcPr>
          <w:p w:rsidR="00B311C5" w:rsidRPr="00B0431A" w:rsidRDefault="00B311C5" w:rsidP="00F463D6">
            <w:pPr>
              <w:jc w:val="center"/>
              <w:rPr>
                <w:rFonts w:ascii="Calibri" w:hAnsi="Calibri" w:cs="Calibri"/>
                <w:color w:val="000000"/>
                <w:sz w:val="15"/>
                <w:szCs w:val="15"/>
                <w:lang w:eastAsia="tr-TR"/>
              </w:rPr>
            </w:pPr>
          </w:p>
        </w:tc>
      </w:tr>
      <w:tr w:rsidR="00DF02C9" w:rsidRPr="00B0431A" w:rsidTr="00B92A93">
        <w:trPr>
          <w:trHeight w:val="421"/>
        </w:trPr>
        <w:tc>
          <w:tcPr>
            <w:tcW w:w="757" w:type="pct"/>
            <w:vMerge w:val="restart"/>
            <w:tcBorders>
              <w:top w:val="single" w:sz="4" w:space="0" w:color="auto"/>
              <w:left w:val="single" w:sz="4" w:space="0" w:color="auto"/>
              <w:right w:val="single" w:sz="4" w:space="0" w:color="auto"/>
            </w:tcBorders>
            <w:shd w:val="clear" w:color="auto" w:fill="E4F4DF" w:themeFill="accent5" w:themeFillTint="33"/>
            <w:noWrap/>
            <w:vAlign w:val="center"/>
          </w:tcPr>
          <w:p w:rsidR="00DF02C9" w:rsidRPr="00B0431A" w:rsidRDefault="00DF02C9" w:rsidP="004F1E22">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3-2.</w:t>
            </w:r>
          </w:p>
        </w:tc>
        <w:tc>
          <w:tcPr>
            <w:tcW w:w="2117" w:type="pct"/>
            <w:tcBorders>
              <w:top w:val="nil"/>
              <w:left w:val="nil"/>
              <w:bottom w:val="single" w:sz="4" w:space="0" w:color="auto"/>
              <w:right w:val="single" w:sz="4" w:space="0" w:color="auto"/>
            </w:tcBorders>
            <w:shd w:val="clear" w:color="auto" w:fill="E4F4DF" w:themeFill="accent5" w:themeFillTint="33"/>
            <w:vAlign w:val="center"/>
          </w:tcPr>
          <w:p w:rsidR="00DF02C9" w:rsidRPr="00B0431A" w:rsidRDefault="00DF02C9" w:rsidP="001D0B4E">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 xml:space="preserve">Akademik birimler ve AUM’de açılan eğitim, sertifikasyon programı/ders sayısı                                           </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DF02C9"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val="restart"/>
            <w:tcBorders>
              <w:top w:val="nil"/>
              <w:left w:val="nil"/>
              <w:right w:val="single" w:sz="4" w:space="0" w:color="auto"/>
            </w:tcBorders>
            <w:shd w:val="clear" w:color="auto" w:fill="E4F4DF" w:themeFill="accent5" w:themeFillTint="33"/>
            <w:noWrap/>
            <w:vAlign w:val="center"/>
          </w:tcPr>
          <w:p w:rsidR="00DF02C9" w:rsidRPr="00B0431A" w:rsidRDefault="00DF02C9" w:rsidP="00F463D6">
            <w:pPr>
              <w:jc w:val="center"/>
              <w:rPr>
                <w:rFonts w:ascii="Calibri" w:hAnsi="Calibri" w:cs="Calibri"/>
                <w:sz w:val="15"/>
                <w:szCs w:val="15"/>
                <w:lang w:eastAsia="tr-TR"/>
              </w:rPr>
            </w:pPr>
            <w:r w:rsidRPr="00B0431A">
              <w:rPr>
                <w:rFonts w:ascii="Calibri" w:hAnsi="Calibri" w:cs="Calibri"/>
                <w:sz w:val="15"/>
                <w:szCs w:val="15"/>
                <w:lang w:eastAsia="tr-TR"/>
              </w:rPr>
              <w:t>Akademik Birimler, Genel Sekreterlik</w:t>
            </w:r>
            <w:r w:rsidR="00584658" w:rsidRPr="00B0431A">
              <w:rPr>
                <w:rFonts w:ascii="Calibri" w:hAnsi="Calibri" w:cs="Calibri"/>
                <w:sz w:val="15"/>
                <w:szCs w:val="15"/>
                <w:lang w:eastAsia="tr-TR"/>
              </w:rPr>
              <w:t xml:space="preserve"> (Sürekli Eğitim Araştırma ve Uygulama Merkezi)</w:t>
            </w:r>
            <w:r w:rsidRPr="00B0431A">
              <w:rPr>
                <w:rFonts w:ascii="Calibri" w:hAnsi="Calibri" w:cs="Calibri"/>
                <w:sz w:val="15"/>
                <w:szCs w:val="15"/>
                <w:lang w:eastAsia="tr-TR"/>
              </w:rPr>
              <w:t>, Personel Daire Başkanlığı</w:t>
            </w:r>
          </w:p>
        </w:tc>
      </w:tr>
      <w:tr w:rsidR="00DF02C9" w:rsidRPr="00B0431A" w:rsidTr="00B92A93">
        <w:trPr>
          <w:trHeight w:val="376"/>
        </w:trPr>
        <w:tc>
          <w:tcPr>
            <w:tcW w:w="757" w:type="pct"/>
            <w:vMerge/>
            <w:tcBorders>
              <w:left w:val="single" w:sz="4" w:space="0" w:color="auto"/>
              <w:right w:val="single" w:sz="4" w:space="0" w:color="auto"/>
            </w:tcBorders>
            <w:shd w:val="clear" w:color="auto" w:fill="E4F4DF" w:themeFill="accent5" w:themeFillTint="33"/>
            <w:noWrap/>
            <w:vAlign w:val="center"/>
          </w:tcPr>
          <w:p w:rsidR="00DF02C9" w:rsidRPr="00B0431A" w:rsidRDefault="00DF02C9" w:rsidP="00BC15AD">
            <w:pPr>
              <w:jc w:val="cente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vAlign w:val="center"/>
          </w:tcPr>
          <w:p w:rsidR="00DF02C9" w:rsidRPr="00B0431A" w:rsidRDefault="00DF02C9" w:rsidP="00584658">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 xml:space="preserve">Programlardan yararlanan Üniversitemiz </w:t>
            </w:r>
            <w:r w:rsidR="00584658" w:rsidRPr="00B0431A">
              <w:rPr>
                <w:rFonts w:ascii="Calibri" w:hAnsi="Calibri" w:cs="Calibri"/>
                <w:color w:val="000000"/>
                <w:sz w:val="15"/>
                <w:szCs w:val="15"/>
                <w:lang w:eastAsia="tr-TR"/>
              </w:rPr>
              <w:t xml:space="preserve">toplam </w:t>
            </w:r>
            <w:r w:rsidRPr="00B0431A">
              <w:rPr>
                <w:rFonts w:ascii="Calibri" w:hAnsi="Calibri" w:cs="Calibri"/>
                <w:color w:val="000000"/>
                <w:sz w:val="15"/>
                <w:szCs w:val="15"/>
                <w:lang w:eastAsia="tr-TR"/>
              </w:rPr>
              <w:t>öğrenci ve personel sayısı</w:t>
            </w:r>
            <w:r w:rsidR="00584658" w:rsidRPr="00B0431A">
              <w:rPr>
                <w:rFonts w:ascii="Calibri" w:hAnsi="Calibri" w:cs="Calibri"/>
                <w:color w:val="000000"/>
                <w:sz w:val="15"/>
                <w:szCs w:val="15"/>
                <w:lang w:eastAsia="tr-TR"/>
              </w:rPr>
              <w:t xml:space="preserve"> </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DF02C9"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right w:val="single" w:sz="4" w:space="0" w:color="auto"/>
            </w:tcBorders>
            <w:shd w:val="clear" w:color="auto" w:fill="E4F4DF" w:themeFill="accent5" w:themeFillTint="33"/>
            <w:vAlign w:val="center"/>
          </w:tcPr>
          <w:p w:rsidR="00DF02C9" w:rsidRPr="00B0431A" w:rsidRDefault="00DF02C9" w:rsidP="00F463D6">
            <w:pPr>
              <w:jc w:val="center"/>
              <w:rPr>
                <w:rFonts w:ascii="Calibri" w:hAnsi="Calibri" w:cs="Calibri"/>
                <w:color w:val="000000"/>
                <w:sz w:val="15"/>
                <w:szCs w:val="15"/>
                <w:lang w:eastAsia="tr-TR"/>
              </w:rPr>
            </w:pPr>
          </w:p>
        </w:tc>
      </w:tr>
      <w:tr w:rsidR="00DF02C9" w:rsidRPr="00B0431A" w:rsidTr="00B92A93">
        <w:trPr>
          <w:trHeight w:val="263"/>
        </w:trPr>
        <w:tc>
          <w:tcPr>
            <w:tcW w:w="757" w:type="pct"/>
            <w:vMerge/>
            <w:tcBorders>
              <w:left w:val="single" w:sz="4" w:space="0" w:color="auto"/>
              <w:bottom w:val="single" w:sz="4" w:space="0" w:color="auto"/>
              <w:right w:val="single" w:sz="4" w:space="0" w:color="auto"/>
            </w:tcBorders>
            <w:shd w:val="clear" w:color="auto" w:fill="E4F4DF" w:themeFill="accent5" w:themeFillTint="33"/>
            <w:noWrap/>
            <w:vAlign w:val="center"/>
          </w:tcPr>
          <w:p w:rsidR="00DF02C9" w:rsidRPr="00B0431A" w:rsidRDefault="00DF02C9" w:rsidP="00BC15AD">
            <w:pPr>
              <w:jc w:val="cente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vAlign w:val="center"/>
          </w:tcPr>
          <w:p w:rsidR="00DF02C9" w:rsidRPr="00B0431A" w:rsidRDefault="00DF02C9"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Programlardan yararlanan kurum dışı kişi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DF02C9"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bottom w:val="single" w:sz="4" w:space="0" w:color="auto"/>
              <w:right w:val="single" w:sz="4" w:space="0" w:color="auto"/>
            </w:tcBorders>
            <w:shd w:val="clear" w:color="auto" w:fill="E4F4DF" w:themeFill="accent5" w:themeFillTint="33"/>
            <w:vAlign w:val="center"/>
          </w:tcPr>
          <w:p w:rsidR="00DF02C9" w:rsidRPr="00B0431A" w:rsidRDefault="00DF02C9" w:rsidP="00F463D6">
            <w:pPr>
              <w:jc w:val="center"/>
              <w:rPr>
                <w:rFonts w:ascii="Calibri" w:hAnsi="Calibri" w:cs="Calibri"/>
                <w:color w:val="000000"/>
                <w:sz w:val="15"/>
                <w:szCs w:val="15"/>
                <w:lang w:eastAsia="tr-TR"/>
              </w:rPr>
            </w:pPr>
          </w:p>
        </w:tc>
      </w:tr>
      <w:tr w:rsidR="00821E93" w:rsidRPr="00B0431A" w:rsidTr="00B92A93">
        <w:trPr>
          <w:trHeight w:val="255"/>
        </w:trPr>
        <w:tc>
          <w:tcPr>
            <w:tcW w:w="757" w:type="pct"/>
            <w:vMerge w:val="restart"/>
            <w:tcBorders>
              <w:top w:val="nil"/>
              <w:left w:val="single" w:sz="4" w:space="0" w:color="auto"/>
              <w:bottom w:val="single" w:sz="4" w:space="0" w:color="000000"/>
              <w:right w:val="single" w:sz="4" w:space="0" w:color="auto"/>
            </w:tcBorders>
            <w:shd w:val="clear" w:color="auto" w:fill="E4F4DF" w:themeFill="accent5" w:themeFillTint="33"/>
            <w:noWrap/>
            <w:vAlign w:val="center"/>
          </w:tcPr>
          <w:p w:rsidR="00821E93" w:rsidRPr="00B0431A" w:rsidRDefault="00821E93" w:rsidP="00BC15AD">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lastRenderedPageBreak/>
              <w:t>3-3.</w:t>
            </w:r>
          </w:p>
        </w:tc>
        <w:tc>
          <w:tcPr>
            <w:tcW w:w="2117" w:type="pct"/>
            <w:tcBorders>
              <w:top w:val="nil"/>
              <w:left w:val="nil"/>
              <w:bottom w:val="single" w:sz="4" w:space="0" w:color="auto"/>
              <w:right w:val="single" w:sz="4" w:space="0" w:color="auto"/>
            </w:tcBorders>
            <w:shd w:val="clear" w:color="auto" w:fill="E4F4DF" w:themeFill="accent5" w:themeFillTint="33"/>
            <w:vAlign w:val="center"/>
          </w:tcPr>
          <w:p w:rsidR="00821E93" w:rsidRPr="00B0431A" w:rsidRDefault="00821E93"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Üniversitede gerçekleştirilen ulusal ve uluslararası sportif, kültürel ve sanatsal faaliyet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821E93" w:rsidRPr="00B0431A" w:rsidRDefault="00673C0B" w:rsidP="00B0431A">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49</w:t>
            </w:r>
          </w:p>
        </w:tc>
        <w:tc>
          <w:tcPr>
            <w:tcW w:w="1554" w:type="pct"/>
            <w:vMerge w:val="restart"/>
            <w:tcBorders>
              <w:top w:val="nil"/>
              <w:left w:val="nil"/>
              <w:right w:val="single" w:sz="4" w:space="0" w:color="auto"/>
            </w:tcBorders>
            <w:shd w:val="clear" w:color="auto" w:fill="E4F4DF" w:themeFill="accent5" w:themeFillTint="33"/>
            <w:noWrap/>
            <w:vAlign w:val="center"/>
          </w:tcPr>
          <w:p w:rsidR="00821E93" w:rsidRPr="00B0431A" w:rsidRDefault="00821E93" w:rsidP="00F463D6">
            <w:pPr>
              <w:jc w:val="center"/>
              <w:rPr>
                <w:rFonts w:ascii="Calibri" w:hAnsi="Calibri" w:cs="Calibri"/>
                <w:sz w:val="15"/>
                <w:szCs w:val="15"/>
                <w:lang w:eastAsia="tr-TR"/>
              </w:rPr>
            </w:pPr>
            <w:r w:rsidRPr="00B0431A">
              <w:rPr>
                <w:rFonts w:ascii="Calibri" w:hAnsi="Calibri" w:cs="Calibri"/>
                <w:sz w:val="15"/>
                <w:szCs w:val="15"/>
                <w:lang w:eastAsia="tr-TR"/>
              </w:rPr>
              <w:t>Sağlık, Kültür ve Spor Daire Başkanlığı</w:t>
            </w:r>
            <w:r w:rsidR="00654305" w:rsidRPr="00B0431A">
              <w:rPr>
                <w:rFonts w:ascii="Calibri" w:hAnsi="Calibri" w:cs="Calibri"/>
                <w:sz w:val="15"/>
                <w:szCs w:val="15"/>
                <w:lang w:eastAsia="tr-TR"/>
              </w:rPr>
              <w:t>, Akademik ve İdari Birimler</w:t>
            </w:r>
          </w:p>
        </w:tc>
      </w:tr>
      <w:tr w:rsidR="00821E93" w:rsidRPr="00B0431A" w:rsidTr="00B92A93">
        <w:trPr>
          <w:trHeight w:val="148"/>
        </w:trPr>
        <w:tc>
          <w:tcPr>
            <w:tcW w:w="757" w:type="pct"/>
            <w:vMerge/>
            <w:tcBorders>
              <w:top w:val="nil"/>
              <w:left w:val="single" w:sz="4" w:space="0" w:color="auto"/>
              <w:bottom w:val="single" w:sz="4" w:space="0" w:color="000000"/>
              <w:right w:val="single" w:sz="4" w:space="0" w:color="auto"/>
            </w:tcBorders>
            <w:shd w:val="clear" w:color="auto" w:fill="E4F4DF" w:themeFill="accent5" w:themeFillTint="33"/>
            <w:vAlign w:val="center"/>
          </w:tcPr>
          <w:p w:rsidR="00821E93" w:rsidRPr="00B0431A" w:rsidRDefault="00821E93"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821E93" w:rsidRPr="00B0431A" w:rsidRDefault="00821E93" w:rsidP="00654305">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Spor, sanat ve kültürel faaliyetlere</w:t>
            </w:r>
            <w:r w:rsidR="00654305" w:rsidRPr="00B0431A">
              <w:rPr>
                <w:rFonts w:ascii="Calibri" w:hAnsi="Calibri" w:cs="Calibri"/>
                <w:color w:val="000000"/>
                <w:sz w:val="15"/>
                <w:szCs w:val="15"/>
                <w:lang w:eastAsia="tr-TR"/>
              </w:rPr>
              <w:t xml:space="preserve"> </w:t>
            </w:r>
            <w:r w:rsidRPr="00B0431A">
              <w:rPr>
                <w:rFonts w:ascii="Calibri" w:hAnsi="Calibri" w:cs="Calibri"/>
                <w:color w:val="000000"/>
                <w:sz w:val="15"/>
                <w:szCs w:val="15"/>
                <w:lang w:eastAsia="tr-TR"/>
              </w:rPr>
              <w:t xml:space="preserve">katılan kişi sayısı                                              </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821E93" w:rsidRPr="00B0431A" w:rsidRDefault="00673C0B" w:rsidP="00B0431A">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382</w:t>
            </w:r>
          </w:p>
        </w:tc>
        <w:tc>
          <w:tcPr>
            <w:tcW w:w="1554" w:type="pct"/>
            <w:vMerge/>
            <w:tcBorders>
              <w:left w:val="nil"/>
              <w:right w:val="single" w:sz="4" w:space="0" w:color="auto"/>
            </w:tcBorders>
            <w:shd w:val="clear" w:color="auto" w:fill="E4F4DF" w:themeFill="accent5" w:themeFillTint="33"/>
            <w:noWrap/>
            <w:vAlign w:val="center"/>
          </w:tcPr>
          <w:p w:rsidR="00821E93" w:rsidRPr="00B0431A" w:rsidRDefault="00821E93" w:rsidP="00F463D6">
            <w:pPr>
              <w:jc w:val="center"/>
              <w:rPr>
                <w:rFonts w:ascii="Calibri" w:hAnsi="Calibri" w:cs="Calibri"/>
                <w:color w:val="000000"/>
                <w:sz w:val="15"/>
                <w:szCs w:val="15"/>
                <w:lang w:eastAsia="tr-TR"/>
              </w:rPr>
            </w:pPr>
          </w:p>
        </w:tc>
      </w:tr>
      <w:tr w:rsidR="00821E93" w:rsidRPr="00B0431A" w:rsidTr="00B92A93">
        <w:trPr>
          <w:trHeight w:val="221"/>
        </w:trPr>
        <w:tc>
          <w:tcPr>
            <w:tcW w:w="757" w:type="pct"/>
            <w:vMerge/>
            <w:tcBorders>
              <w:top w:val="nil"/>
              <w:left w:val="single" w:sz="4" w:space="0" w:color="auto"/>
              <w:bottom w:val="single" w:sz="4" w:space="0" w:color="000000"/>
              <w:right w:val="single" w:sz="4" w:space="0" w:color="auto"/>
            </w:tcBorders>
            <w:shd w:val="clear" w:color="auto" w:fill="E4F4DF" w:themeFill="accent5" w:themeFillTint="33"/>
            <w:vAlign w:val="center"/>
          </w:tcPr>
          <w:p w:rsidR="00821E93" w:rsidRPr="00B0431A" w:rsidRDefault="00821E93"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821E93" w:rsidRPr="00B0431A" w:rsidRDefault="00821E93"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Üniversitemizde yapılan sosyal sorumluluk proje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821E93" w:rsidRPr="00B0431A" w:rsidRDefault="00673C0B" w:rsidP="00B0431A">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19</w:t>
            </w:r>
          </w:p>
        </w:tc>
        <w:tc>
          <w:tcPr>
            <w:tcW w:w="1554" w:type="pct"/>
            <w:vMerge/>
            <w:tcBorders>
              <w:left w:val="nil"/>
              <w:right w:val="single" w:sz="4" w:space="0" w:color="auto"/>
            </w:tcBorders>
            <w:shd w:val="clear" w:color="auto" w:fill="E4F4DF" w:themeFill="accent5" w:themeFillTint="33"/>
            <w:noWrap/>
            <w:vAlign w:val="center"/>
          </w:tcPr>
          <w:p w:rsidR="00821E93" w:rsidRPr="00B0431A" w:rsidRDefault="00821E93" w:rsidP="00F463D6">
            <w:pPr>
              <w:jc w:val="center"/>
              <w:rPr>
                <w:rFonts w:ascii="Calibri" w:hAnsi="Calibri" w:cs="Calibri"/>
                <w:color w:val="000000"/>
                <w:sz w:val="15"/>
                <w:szCs w:val="15"/>
                <w:lang w:eastAsia="tr-TR"/>
              </w:rPr>
            </w:pPr>
          </w:p>
        </w:tc>
      </w:tr>
      <w:tr w:rsidR="00821E93" w:rsidRPr="00B0431A" w:rsidTr="00B92A93">
        <w:trPr>
          <w:trHeight w:val="139"/>
        </w:trPr>
        <w:tc>
          <w:tcPr>
            <w:tcW w:w="757" w:type="pct"/>
            <w:vMerge/>
            <w:tcBorders>
              <w:top w:val="nil"/>
              <w:left w:val="single" w:sz="4" w:space="0" w:color="auto"/>
              <w:bottom w:val="single" w:sz="4" w:space="0" w:color="000000"/>
              <w:right w:val="single" w:sz="4" w:space="0" w:color="auto"/>
            </w:tcBorders>
            <w:shd w:val="clear" w:color="auto" w:fill="E4F4DF" w:themeFill="accent5" w:themeFillTint="33"/>
            <w:vAlign w:val="center"/>
          </w:tcPr>
          <w:p w:rsidR="00821E93" w:rsidRPr="00B0431A" w:rsidRDefault="00821E93"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821E93" w:rsidRPr="00B0431A" w:rsidRDefault="00821E93"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Uluslararası işbirliğiyle yapılan ve sosyal-beşeri konuları kapsayan proje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821E93"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bottom w:val="single" w:sz="4" w:space="0" w:color="auto"/>
              <w:right w:val="single" w:sz="4" w:space="0" w:color="auto"/>
            </w:tcBorders>
            <w:shd w:val="clear" w:color="auto" w:fill="E4F4DF" w:themeFill="accent5" w:themeFillTint="33"/>
            <w:noWrap/>
            <w:vAlign w:val="center"/>
          </w:tcPr>
          <w:p w:rsidR="00821E93" w:rsidRPr="00B0431A" w:rsidRDefault="00821E93" w:rsidP="00F463D6">
            <w:pPr>
              <w:jc w:val="center"/>
              <w:rPr>
                <w:rFonts w:ascii="Calibri" w:hAnsi="Calibri" w:cs="Calibri"/>
                <w:color w:val="000000"/>
                <w:sz w:val="15"/>
                <w:szCs w:val="15"/>
                <w:lang w:eastAsia="tr-TR"/>
              </w:rPr>
            </w:pPr>
          </w:p>
        </w:tc>
      </w:tr>
      <w:tr w:rsidR="00593EBC" w:rsidRPr="00B0431A" w:rsidTr="00B92A93">
        <w:trPr>
          <w:trHeight w:val="131"/>
        </w:trPr>
        <w:tc>
          <w:tcPr>
            <w:tcW w:w="757" w:type="pct"/>
            <w:vMerge w:val="restart"/>
            <w:tcBorders>
              <w:top w:val="nil"/>
              <w:left w:val="single" w:sz="4" w:space="0" w:color="auto"/>
              <w:right w:val="single" w:sz="4" w:space="0" w:color="auto"/>
            </w:tcBorders>
            <w:shd w:val="clear" w:color="auto" w:fill="E4F4DF" w:themeFill="accent5" w:themeFillTint="33"/>
            <w:noWrap/>
            <w:vAlign w:val="center"/>
          </w:tcPr>
          <w:p w:rsidR="00593EBC" w:rsidRPr="00B0431A" w:rsidRDefault="00593EBC" w:rsidP="005D3445">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3-4.</w:t>
            </w: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593EBC" w:rsidRPr="00B0431A" w:rsidRDefault="00593EBC" w:rsidP="00593EBC">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Düzenlenen mezunlar günü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593EBC" w:rsidRPr="00B0431A" w:rsidRDefault="000C3AC0" w:rsidP="00B0431A">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1</w:t>
            </w:r>
          </w:p>
        </w:tc>
        <w:tc>
          <w:tcPr>
            <w:tcW w:w="1554" w:type="pct"/>
            <w:vMerge w:val="restart"/>
            <w:tcBorders>
              <w:top w:val="nil"/>
              <w:left w:val="nil"/>
              <w:right w:val="single" w:sz="4" w:space="0" w:color="auto"/>
            </w:tcBorders>
            <w:shd w:val="clear" w:color="auto" w:fill="E4F4DF" w:themeFill="accent5" w:themeFillTint="33"/>
            <w:noWrap/>
            <w:vAlign w:val="center"/>
          </w:tcPr>
          <w:p w:rsidR="00593EBC" w:rsidRPr="00B0431A" w:rsidRDefault="00593EBC" w:rsidP="00F463D6">
            <w:pPr>
              <w:jc w:val="center"/>
              <w:rPr>
                <w:rFonts w:ascii="Calibri" w:hAnsi="Calibri" w:cs="Calibri"/>
                <w:sz w:val="15"/>
                <w:szCs w:val="15"/>
                <w:lang w:eastAsia="tr-TR"/>
              </w:rPr>
            </w:pPr>
            <w:r w:rsidRPr="00B0431A">
              <w:rPr>
                <w:rFonts w:ascii="Calibri" w:hAnsi="Calibri" w:cs="Calibri"/>
                <w:sz w:val="15"/>
                <w:szCs w:val="15"/>
                <w:lang w:eastAsia="tr-TR"/>
              </w:rPr>
              <w:t>Genel Sekreterlik, Akademik Birimler, Öğrenci İşleri Daire Başkanlığı, Bilgi İşlem Daire Başkanlığı</w:t>
            </w:r>
          </w:p>
        </w:tc>
      </w:tr>
      <w:tr w:rsidR="00593EBC" w:rsidRPr="00B0431A" w:rsidTr="00B92A93">
        <w:trPr>
          <w:trHeight w:val="205"/>
        </w:trPr>
        <w:tc>
          <w:tcPr>
            <w:tcW w:w="757" w:type="pct"/>
            <w:vMerge/>
            <w:tcBorders>
              <w:left w:val="single" w:sz="4" w:space="0" w:color="auto"/>
              <w:right w:val="single" w:sz="4" w:space="0" w:color="auto"/>
            </w:tcBorders>
            <w:shd w:val="clear" w:color="auto" w:fill="E4F4DF" w:themeFill="accent5" w:themeFillTint="33"/>
            <w:vAlign w:val="center"/>
          </w:tcPr>
          <w:p w:rsidR="00593EBC" w:rsidRPr="00B0431A" w:rsidRDefault="00593EBC"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noWrap/>
            <w:vAlign w:val="center"/>
          </w:tcPr>
          <w:p w:rsidR="00593EBC" w:rsidRPr="00B0431A" w:rsidRDefault="00593EBC"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Başarılı mezunlarımızın Üniversitemizde konuşmacı olarak katıldığı toplantı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593EBC" w:rsidRPr="00B0431A" w:rsidRDefault="000C3AC0" w:rsidP="00B0431A">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3</w:t>
            </w:r>
          </w:p>
        </w:tc>
        <w:tc>
          <w:tcPr>
            <w:tcW w:w="1554" w:type="pct"/>
            <w:vMerge/>
            <w:tcBorders>
              <w:left w:val="nil"/>
              <w:right w:val="single" w:sz="4" w:space="0" w:color="auto"/>
            </w:tcBorders>
            <w:shd w:val="clear" w:color="auto" w:fill="E4F4DF" w:themeFill="accent5" w:themeFillTint="33"/>
            <w:noWrap/>
            <w:vAlign w:val="center"/>
          </w:tcPr>
          <w:p w:rsidR="00593EBC" w:rsidRPr="00B0431A" w:rsidRDefault="00593EBC" w:rsidP="00F463D6">
            <w:pPr>
              <w:jc w:val="center"/>
              <w:rPr>
                <w:rFonts w:ascii="Calibri" w:hAnsi="Calibri" w:cs="Calibri"/>
                <w:color w:val="000000"/>
                <w:sz w:val="15"/>
                <w:szCs w:val="15"/>
                <w:lang w:eastAsia="tr-TR"/>
              </w:rPr>
            </w:pPr>
          </w:p>
        </w:tc>
      </w:tr>
      <w:tr w:rsidR="00593EBC" w:rsidRPr="00B0431A" w:rsidTr="00B92A93">
        <w:trPr>
          <w:trHeight w:val="185"/>
        </w:trPr>
        <w:tc>
          <w:tcPr>
            <w:tcW w:w="757" w:type="pct"/>
            <w:vMerge/>
            <w:tcBorders>
              <w:left w:val="single" w:sz="4" w:space="0" w:color="auto"/>
              <w:right w:val="single" w:sz="4" w:space="0" w:color="auto"/>
            </w:tcBorders>
            <w:shd w:val="clear" w:color="auto" w:fill="E4F4DF" w:themeFill="accent5" w:themeFillTint="33"/>
            <w:vAlign w:val="center"/>
          </w:tcPr>
          <w:p w:rsidR="00593EBC" w:rsidRPr="00B0431A" w:rsidRDefault="00593EBC"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vAlign w:val="center"/>
          </w:tcPr>
          <w:p w:rsidR="00593EBC" w:rsidRPr="00B0431A" w:rsidRDefault="00593EBC"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Mezun takip sisteminde kayıtlı olan mezun öğrenci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593EBC"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right w:val="single" w:sz="4" w:space="0" w:color="auto"/>
            </w:tcBorders>
            <w:shd w:val="clear" w:color="auto" w:fill="E4F4DF" w:themeFill="accent5" w:themeFillTint="33"/>
            <w:noWrap/>
            <w:vAlign w:val="center"/>
          </w:tcPr>
          <w:p w:rsidR="00593EBC" w:rsidRPr="00B0431A" w:rsidRDefault="00593EBC" w:rsidP="00F463D6">
            <w:pPr>
              <w:jc w:val="center"/>
              <w:rPr>
                <w:rFonts w:ascii="Calibri" w:hAnsi="Calibri" w:cs="Calibri"/>
                <w:color w:val="000000"/>
                <w:sz w:val="15"/>
                <w:szCs w:val="15"/>
                <w:lang w:eastAsia="tr-TR"/>
              </w:rPr>
            </w:pPr>
          </w:p>
        </w:tc>
      </w:tr>
      <w:tr w:rsidR="00593EBC" w:rsidRPr="00B0431A" w:rsidTr="00B92A93">
        <w:trPr>
          <w:trHeight w:val="259"/>
        </w:trPr>
        <w:tc>
          <w:tcPr>
            <w:tcW w:w="757" w:type="pct"/>
            <w:vMerge/>
            <w:tcBorders>
              <w:left w:val="single" w:sz="4" w:space="0" w:color="auto"/>
              <w:bottom w:val="single" w:sz="4" w:space="0" w:color="auto"/>
              <w:right w:val="single" w:sz="4" w:space="0" w:color="auto"/>
            </w:tcBorders>
            <w:shd w:val="clear" w:color="auto" w:fill="E4F4DF" w:themeFill="accent5" w:themeFillTint="33"/>
            <w:vAlign w:val="center"/>
          </w:tcPr>
          <w:p w:rsidR="00593EBC" w:rsidRPr="00B0431A" w:rsidRDefault="00593EBC" w:rsidP="00BC15AD">
            <w:pPr>
              <w:rPr>
                <w:rFonts w:ascii="Calibri" w:hAnsi="Calibri" w:cs="Calibri"/>
                <w:color w:val="000000"/>
                <w:sz w:val="15"/>
                <w:szCs w:val="15"/>
                <w:lang w:eastAsia="tr-TR"/>
              </w:rPr>
            </w:pPr>
          </w:p>
        </w:tc>
        <w:tc>
          <w:tcPr>
            <w:tcW w:w="2117" w:type="pct"/>
            <w:tcBorders>
              <w:top w:val="nil"/>
              <w:left w:val="nil"/>
              <w:bottom w:val="single" w:sz="4" w:space="0" w:color="auto"/>
              <w:right w:val="single" w:sz="4" w:space="0" w:color="auto"/>
            </w:tcBorders>
            <w:shd w:val="clear" w:color="auto" w:fill="E4F4DF" w:themeFill="accent5" w:themeFillTint="33"/>
            <w:vAlign w:val="center"/>
          </w:tcPr>
          <w:p w:rsidR="00593EBC" w:rsidRPr="00B0431A" w:rsidRDefault="00593EBC"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Paydaş olarak görüşüne başvurulan mezun sayısı</w:t>
            </w:r>
          </w:p>
        </w:tc>
        <w:tc>
          <w:tcPr>
            <w:tcW w:w="572" w:type="pct"/>
            <w:tcBorders>
              <w:top w:val="nil"/>
              <w:left w:val="nil"/>
              <w:bottom w:val="single" w:sz="4" w:space="0" w:color="auto"/>
              <w:right w:val="single" w:sz="4" w:space="0" w:color="auto"/>
            </w:tcBorders>
            <w:shd w:val="clear" w:color="auto" w:fill="E4F4DF" w:themeFill="accent5" w:themeFillTint="33"/>
            <w:noWrap/>
            <w:vAlign w:val="center"/>
          </w:tcPr>
          <w:p w:rsidR="00593EBC" w:rsidRPr="00B0431A" w:rsidRDefault="00893F72" w:rsidP="00B0431A">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6</w:t>
            </w:r>
          </w:p>
        </w:tc>
        <w:tc>
          <w:tcPr>
            <w:tcW w:w="1554" w:type="pct"/>
            <w:vMerge/>
            <w:tcBorders>
              <w:left w:val="nil"/>
              <w:bottom w:val="single" w:sz="4" w:space="0" w:color="auto"/>
              <w:right w:val="single" w:sz="4" w:space="0" w:color="auto"/>
            </w:tcBorders>
            <w:shd w:val="clear" w:color="auto" w:fill="E4F4DF" w:themeFill="accent5" w:themeFillTint="33"/>
            <w:noWrap/>
            <w:vAlign w:val="center"/>
          </w:tcPr>
          <w:p w:rsidR="00593EBC" w:rsidRPr="00B0431A" w:rsidRDefault="00593EBC" w:rsidP="00F463D6">
            <w:pPr>
              <w:jc w:val="center"/>
              <w:rPr>
                <w:rFonts w:ascii="Calibri" w:hAnsi="Calibri" w:cs="Calibri"/>
                <w:color w:val="000000"/>
                <w:sz w:val="15"/>
                <w:szCs w:val="15"/>
                <w:lang w:eastAsia="tr-TR"/>
              </w:rPr>
            </w:pPr>
          </w:p>
        </w:tc>
      </w:tr>
      <w:tr w:rsidR="006009FD" w:rsidRPr="00B0431A" w:rsidTr="00B92A93">
        <w:trPr>
          <w:trHeight w:val="271"/>
        </w:trPr>
        <w:tc>
          <w:tcPr>
            <w:tcW w:w="757" w:type="pct"/>
            <w:vMerge w:val="restart"/>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center"/>
          </w:tcPr>
          <w:p w:rsidR="006009FD" w:rsidRPr="00B0431A" w:rsidRDefault="006009FD" w:rsidP="00604A8D">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4-1.</w:t>
            </w:r>
          </w:p>
        </w:tc>
        <w:tc>
          <w:tcPr>
            <w:tcW w:w="2117"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6009FD" w:rsidRPr="00B0431A" w:rsidRDefault="006009FD" w:rsidP="009F7C10">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 xml:space="preserve">Toplam patent başvuru sayısı  </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009FD"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val="restar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009FD" w:rsidRPr="00B0431A" w:rsidRDefault="006009FD" w:rsidP="00F463D6">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BAP, Akademik Birimler,</w:t>
            </w:r>
            <w:r w:rsidR="004724D7" w:rsidRPr="00B0431A">
              <w:rPr>
                <w:rFonts w:ascii="Calibri" w:hAnsi="Calibri" w:cs="Calibri"/>
                <w:color w:val="000000"/>
                <w:sz w:val="15"/>
                <w:szCs w:val="15"/>
                <w:lang w:eastAsia="tr-TR"/>
              </w:rPr>
              <w:t xml:space="preserve"> Genel Sekreterlik,</w:t>
            </w:r>
            <w:r w:rsidR="00D16B90" w:rsidRPr="00B0431A">
              <w:rPr>
                <w:rFonts w:ascii="Calibri" w:hAnsi="Calibri" w:cs="Calibri"/>
                <w:color w:val="000000"/>
                <w:sz w:val="15"/>
                <w:szCs w:val="15"/>
                <w:lang w:eastAsia="tr-TR"/>
              </w:rPr>
              <w:t xml:space="preserve"> Bilgi İşlem Daire Başkanlığı</w:t>
            </w:r>
          </w:p>
        </w:tc>
      </w:tr>
      <w:tr w:rsidR="006009FD" w:rsidRPr="00B0431A" w:rsidTr="00B92A93">
        <w:trPr>
          <w:trHeight w:val="261"/>
        </w:trPr>
        <w:tc>
          <w:tcPr>
            <w:tcW w:w="757" w:type="pct"/>
            <w:vMerge/>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center"/>
          </w:tcPr>
          <w:p w:rsidR="006009FD" w:rsidRPr="00B0431A" w:rsidRDefault="006009FD" w:rsidP="00BC15AD">
            <w:pPr>
              <w:jc w:val="center"/>
              <w:rPr>
                <w:rFonts w:ascii="Calibri" w:hAnsi="Calibri" w:cs="Calibri"/>
                <w:color w:val="000000"/>
                <w:sz w:val="15"/>
                <w:szCs w:val="15"/>
                <w:lang w:eastAsia="tr-TR"/>
              </w:rPr>
            </w:pP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009FD" w:rsidRPr="00B0431A" w:rsidRDefault="006009FD"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Faydalı model/endüstriyel tasarım toplam başvuru sayısı</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009FD"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009FD" w:rsidRPr="00B0431A" w:rsidRDefault="006009FD" w:rsidP="00F463D6">
            <w:pPr>
              <w:jc w:val="center"/>
              <w:rPr>
                <w:rFonts w:ascii="Calibri" w:hAnsi="Calibri" w:cs="Calibri"/>
                <w:color w:val="000000"/>
                <w:sz w:val="15"/>
                <w:szCs w:val="15"/>
                <w:lang w:eastAsia="tr-TR"/>
              </w:rPr>
            </w:pPr>
          </w:p>
        </w:tc>
      </w:tr>
      <w:tr w:rsidR="006009FD" w:rsidRPr="00B0431A" w:rsidTr="00B92A93">
        <w:trPr>
          <w:trHeight w:val="295"/>
        </w:trPr>
        <w:tc>
          <w:tcPr>
            <w:tcW w:w="757" w:type="pct"/>
            <w:vMerge/>
            <w:tcBorders>
              <w:top w:val="single" w:sz="4" w:space="0" w:color="auto"/>
              <w:left w:val="single" w:sz="4" w:space="0" w:color="auto"/>
              <w:bottom w:val="single" w:sz="4" w:space="0" w:color="auto"/>
              <w:right w:val="single" w:sz="4" w:space="0" w:color="auto"/>
            </w:tcBorders>
            <w:shd w:val="clear" w:color="auto" w:fill="E4F4DF" w:themeFill="accent5" w:themeFillTint="33"/>
            <w:noWrap/>
            <w:vAlign w:val="center"/>
          </w:tcPr>
          <w:p w:rsidR="006009FD" w:rsidRPr="00B0431A" w:rsidRDefault="006009FD" w:rsidP="00BC15AD">
            <w:pPr>
              <w:jc w:val="center"/>
              <w:rPr>
                <w:rFonts w:ascii="Calibri" w:hAnsi="Calibri" w:cs="Calibri"/>
                <w:color w:val="000000"/>
                <w:sz w:val="15"/>
                <w:szCs w:val="15"/>
                <w:lang w:eastAsia="tr-TR"/>
              </w:rPr>
            </w:pPr>
          </w:p>
        </w:tc>
        <w:tc>
          <w:tcPr>
            <w:tcW w:w="2117"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6009FD" w:rsidRPr="00B0431A" w:rsidRDefault="006009FD"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Düzenlenen patent günleri, patent sergisi ve verilen konferans sayısı</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009FD"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009FD" w:rsidRPr="00B0431A" w:rsidRDefault="006009FD" w:rsidP="00F463D6">
            <w:pPr>
              <w:jc w:val="center"/>
              <w:rPr>
                <w:rFonts w:ascii="Calibri" w:hAnsi="Calibri" w:cs="Calibri"/>
                <w:color w:val="000000"/>
                <w:sz w:val="15"/>
                <w:szCs w:val="15"/>
                <w:lang w:eastAsia="tr-TR"/>
              </w:rPr>
            </w:pPr>
          </w:p>
        </w:tc>
      </w:tr>
      <w:tr w:rsidR="00184E3A" w:rsidRPr="00B0431A" w:rsidTr="00B92A93">
        <w:trPr>
          <w:trHeight w:val="174"/>
        </w:trPr>
        <w:tc>
          <w:tcPr>
            <w:tcW w:w="757" w:type="pct"/>
            <w:vMerge w:val="restart"/>
            <w:tcBorders>
              <w:top w:val="single" w:sz="4" w:space="0" w:color="auto"/>
              <w:left w:val="single" w:sz="4" w:space="0" w:color="auto"/>
              <w:right w:val="single" w:sz="4" w:space="0" w:color="auto"/>
            </w:tcBorders>
            <w:shd w:val="clear" w:color="auto" w:fill="E4F4DF" w:themeFill="accent5" w:themeFillTint="33"/>
            <w:vAlign w:val="center"/>
          </w:tcPr>
          <w:p w:rsidR="00184E3A" w:rsidRPr="00B0431A" w:rsidRDefault="00184E3A" w:rsidP="002637BD">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4-2.</w:t>
            </w: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184E3A" w:rsidRPr="00B0431A" w:rsidRDefault="00184E3A" w:rsidP="002637B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Lisans ve lisansüstü seviyesinde girişimcilik, teknoloji yönetimi ve inovasyon yönetimi ders sayısı</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184E3A"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val="restart"/>
            <w:tcBorders>
              <w:top w:val="single" w:sz="4" w:space="0" w:color="auto"/>
              <w:left w:val="nil"/>
              <w:right w:val="single" w:sz="4" w:space="0" w:color="auto"/>
            </w:tcBorders>
            <w:shd w:val="clear" w:color="auto" w:fill="E4F4DF" w:themeFill="accent5" w:themeFillTint="33"/>
            <w:noWrap/>
            <w:vAlign w:val="center"/>
          </w:tcPr>
          <w:p w:rsidR="00184E3A" w:rsidRPr="00B0431A" w:rsidRDefault="00D16B90" w:rsidP="00F463D6">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Akademik ve Genel Sekreterlik, Bilgi İşlem Daire Başkanlığı</w:t>
            </w:r>
          </w:p>
        </w:tc>
      </w:tr>
      <w:tr w:rsidR="00184E3A" w:rsidRPr="00B0431A" w:rsidTr="00B92A93">
        <w:trPr>
          <w:trHeight w:val="289"/>
        </w:trPr>
        <w:tc>
          <w:tcPr>
            <w:tcW w:w="757" w:type="pct"/>
            <w:vMerge/>
            <w:tcBorders>
              <w:left w:val="single" w:sz="4" w:space="0" w:color="auto"/>
              <w:right w:val="single" w:sz="4" w:space="0" w:color="auto"/>
            </w:tcBorders>
            <w:shd w:val="clear" w:color="auto" w:fill="E4F4DF" w:themeFill="accent5" w:themeFillTint="33"/>
            <w:vAlign w:val="center"/>
          </w:tcPr>
          <w:p w:rsidR="00184E3A" w:rsidRPr="00B0431A" w:rsidRDefault="00184E3A" w:rsidP="00BC15AD">
            <w:pPr>
              <w:rPr>
                <w:rFonts w:ascii="Calibri" w:hAnsi="Calibri" w:cs="Calibri"/>
                <w:color w:val="000000"/>
                <w:sz w:val="15"/>
                <w:szCs w:val="15"/>
                <w:lang w:eastAsia="tr-TR"/>
              </w:rPr>
            </w:pP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184E3A" w:rsidRPr="00B0431A" w:rsidRDefault="00184E3A"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Teknoloji Transfer Ofisi, teknokent ve kuluçka merkezinde çalışan tam zamanlı kişi sayısı</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184E3A"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right w:val="single" w:sz="4" w:space="0" w:color="auto"/>
            </w:tcBorders>
            <w:shd w:val="clear" w:color="auto" w:fill="E4F4DF" w:themeFill="accent5" w:themeFillTint="33"/>
            <w:noWrap/>
            <w:vAlign w:val="center"/>
          </w:tcPr>
          <w:p w:rsidR="00184E3A" w:rsidRPr="00B0431A" w:rsidRDefault="00184E3A" w:rsidP="00F463D6">
            <w:pPr>
              <w:jc w:val="center"/>
              <w:rPr>
                <w:rFonts w:ascii="Calibri" w:hAnsi="Calibri" w:cs="Calibri"/>
                <w:color w:val="000000"/>
                <w:sz w:val="15"/>
                <w:szCs w:val="15"/>
                <w:lang w:eastAsia="tr-TR"/>
              </w:rPr>
            </w:pPr>
          </w:p>
        </w:tc>
      </w:tr>
      <w:tr w:rsidR="00184E3A" w:rsidRPr="00B0431A" w:rsidTr="00B92A93">
        <w:trPr>
          <w:trHeight w:val="323"/>
        </w:trPr>
        <w:tc>
          <w:tcPr>
            <w:tcW w:w="757" w:type="pct"/>
            <w:vMerge/>
            <w:tcBorders>
              <w:left w:val="single" w:sz="4" w:space="0" w:color="auto"/>
              <w:right w:val="single" w:sz="4" w:space="0" w:color="auto"/>
            </w:tcBorders>
            <w:shd w:val="clear" w:color="auto" w:fill="E4F4DF" w:themeFill="accent5" w:themeFillTint="33"/>
            <w:vAlign w:val="center"/>
          </w:tcPr>
          <w:p w:rsidR="00184E3A" w:rsidRPr="00B0431A" w:rsidRDefault="00184E3A" w:rsidP="00BC15AD">
            <w:pPr>
              <w:rPr>
                <w:rFonts w:ascii="Calibri" w:hAnsi="Calibri" w:cs="Calibri"/>
                <w:color w:val="000000"/>
                <w:sz w:val="15"/>
                <w:szCs w:val="15"/>
                <w:lang w:eastAsia="tr-TR"/>
              </w:rPr>
            </w:pP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184E3A" w:rsidRPr="00B0431A" w:rsidRDefault="00184E3A"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Üniversite dışına ve içine yönelik düzenlenen girişimcilik, teknoloji yönetimi ve inovasyon yönetimi eğitimi/sertifika programı sayısı</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184E3A"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right w:val="single" w:sz="4" w:space="0" w:color="auto"/>
            </w:tcBorders>
            <w:shd w:val="clear" w:color="auto" w:fill="E4F4DF" w:themeFill="accent5" w:themeFillTint="33"/>
            <w:noWrap/>
            <w:vAlign w:val="center"/>
          </w:tcPr>
          <w:p w:rsidR="00184E3A" w:rsidRPr="00B0431A" w:rsidRDefault="00184E3A" w:rsidP="00F463D6">
            <w:pPr>
              <w:jc w:val="center"/>
              <w:rPr>
                <w:rFonts w:ascii="Calibri" w:hAnsi="Calibri" w:cs="Calibri"/>
                <w:color w:val="000000"/>
                <w:sz w:val="15"/>
                <w:szCs w:val="15"/>
                <w:lang w:eastAsia="tr-TR"/>
              </w:rPr>
            </w:pPr>
          </w:p>
        </w:tc>
      </w:tr>
      <w:tr w:rsidR="00184E3A" w:rsidRPr="00B0431A" w:rsidTr="00B92A93">
        <w:trPr>
          <w:trHeight w:val="519"/>
        </w:trPr>
        <w:tc>
          <w:tcPr>
            <w:tcW w:w="757" w:type="pct"/>
            <w:vMerge/>
            <w:tcBorders>
              <w:left w:val="single" w:sz="4" w:space="0" w:color="auto"/>
              <w:bottom w:val="single" w:sz="4" w:space="0" w:color="auto"/>
              <w:right w:val="single" w:sz="4" w:space="0" w:color="auto"/>
            </w:tcBorders>
            <w:shd w:val="clear" w:color="auto" w:fill="E4F4DF" w:themeFill="accent5" w:themeFillTint="33"/>
            <w:vAlign w:val="center"/>
          </w:tcPr>
          <w:p w:rsidR="00184E3A" w:rsidRPr="00B0431A" w:rsidRDefault="00184E3A" w:rsidP="00BC15AD">
            <w:pPr>
              <w:rPr>
                <w:rFonts w:ascii="Calibri" w:hAnsi="Calibri" w:cs="Calibri"/>
                <w:color w:val="000000"/>
                <w:sz w:val="15"/>
                <w:szCs w:val="15"/>
                <w:lang w:eastAsia="tr-TR"/>
              </w:rPr>
            </w:pP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184E3A" w:rsidRPr="00B0431A" w:rsidRDefault="00184E3A"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Yenilikçi fikirlerin belirlenmesine yönelik olarak üniversitenin tüm öğrencilerini ve personelini kapsamına alan ödüllü, yenilikçi fikir ve iş modeli yarışma sayısı</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184E3A"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bottom w:val="single" w:sz="4" w:space="0" w:color="auto"/>
              <w:right w:val="single" w:sz="4" w:space="0" w:color="auto"/>
            </w:tcBorders>
            <w:shd w:val="clear" w:color="auto" w:fill="E4F4DF" w:themeFill="accent5" w:themeFillTint="33"/>
            <w:noWrap/>
            <w:vAlign w:val="center"/>
          </w:tcPr>
          <w:p w:rsidR="00184E3A" w:rsidRPr="00B0431A" w:rsidRDefault="00184E3A" w:rsidP="00F463D6">
            <w:pPr>
              <w:jc w:val="center"/>
              <w:rPr>
                <w:rFonts w:ascii="Calibri" w:hAnsi="Calibri" w:cs="Calibri"/>
                <w:color w:val="000000"/>
                <w:sz w:val="15"/>
                <w:szCs w:val="15"/>
                <w:lang w:eastAsia="tr-TR"/>
              </w:rPr>
            </w:pPr>
          </w:p>
        </w:tc>
      </w:tr>
      <w:tr w:rsidR="009F46A9" w:rsidRPr="00B0431A" w:rsidTr="00B92A93">
        <w:trPr>
          <w:trHeight w:val="174"/>
        </w:trPr>
        <w:tc>
          <w:tcPr>
            <w:tcW w:w="757" w:type="pct"/>
            <w:vMerge w:val="restart"/>
            <w:tcBorders>
              <w:top w:val="single" w:sz="4" w:space="0" w:color="auto"/>
              <w:left w:val="single" w:sz="4" w:space="0" w:color="auto"/>
              <w:right w:val="single" w:sz="4" w:space="0" w:color="auto"/>
            </w:tcBorders>
            <w:shd w:val="clear" w:color="auto" w:fill="E4F4DF" w:themeFill="accent5" w:themeFillTint="33"/>
            <w:vAlign w:val="center"/>
          </w:tcPr>
          <w:p w:rsidR="009F46A9" w:rsidRPr="00B0431A" w:rsidRDefault="009F46A9" w:rsidP="009F46A9">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4-3.</w:t>
            </w: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F46A9" w:rsidRPr="00B0431A" w:rsidRDefault="009F46A9" w:rsidP="009F46A9">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 xml:space="preserve">Akademisyenlerin Teknokent’te ve kuluçka merkezinde, </w:t>
            </w:r>
          </w:p>
          <w:p w:rsidR="009F46A9" w:rsidRPr="00B0431A" w:rsidRDefault="009F46A9" w:rsidP="009F46A9">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ortak veya sahip olduğu faal firma sayısı</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F46A9"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val="restart"/>
            <w:tcBorders>
              <w:top w:val="single" w:sz="4" w:space="0" w:color="auto"/>
              <w:left w:val="nil"/>
              <w:right w:val="single" w:sz="4" w:space="0" w:color="auto"/>
            </w:tcBorders>
            <w:shd w:val="clear" w:color="auto" w:fill="E4F4DF" w:themeFill="accent5" w:themeFillTint="33"/>
            <w:noWrap/>
            <w:vAlign w:val="center"/>
          </w:tcPr>
          <w:p w:rsidR="009F46A9" w:rsidRPr="00B0431A" w:rsidRDefault="009F46A9" w:rsidP="00F463D6">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Bilgi İşlem Daire Başkanlığı</w:t>
            </w:r>
            <w:r w:rsidR="00816807" w:rsidRPr="00B0431A">
              <w:rPr>
                <w:rFonts w:ascii="Calibri" w:hAnsi="Calibri" w:cs="Calibri"/>
                <w:color w:val="000000"/>
                <w:sz w:val="15"/>
                <w:szCs w:val="15"/>
                <w:lang w:eastAsia="tr-TR"/>
              </w:rPr>
              <w:t>, Genel Sekreterlik</w:t>
            </w:r>
          </w:p>
        </w:tc>
      </w:tr>
      <w:tr w:rsidR="009F46A9" w:rsidRPr="00B0431A" w:rsidTr="00B92A93">
        <w:trPr>
          <w:trHeight w:val="174"/>
        </w:trPr>
        <w:tc>
          <w:tcPr>
            <w:tcW w:w="757" w:type="pct"/>
            <w:vMerge/>
            <w:tcBorders>
              <w:left w:val="single" w:sz="4" w:space="0" w:color="auto"/>
              <w:right w:val="single" w:sz="4" w:space="0" w:color="auto"/>
            </w:tcBorders>
            <w:shd w:val="clear" w:color="auto" w:fill="E4F4DF" w:themeFill="accent5" w:themeFillTint="33"/>
            <w:vAlign w:val="center"/>
          </w:tcPr>
          <w:p w:rsidR="009F46A9" w:rsidRPr="00B0431A" w:rsidRDefault="009F46A9" w:rsidP="00BC15AD">
            <w:pPr>
              <w:rPr>
                <w:rFonts w:ascii="Calibri" w:hAnsi="Calibri" w:cs="Calibri"/>
                <w:color w:val="000000"/>
                <w:sz w:val="15"/>
                <w:szCs w:val="15"/>
                <w:lang w:eastAsia="tr-TR"/>
              </w:rPr>
            </w:pP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F46A9" w:rsidRPr="00B0431A" w:rsidRDefault="009F46A9" w:rsidP="009F46A9">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Üniversite öğrencilerinin ya da mezun olanların teknokentlerde, kuluçka merkezlerinde, TEKMER’lerde ortak veya sahip olduğu</w:t>
            </w:r>
          </w:p>
          <w:p w:rsidR="009F46A9" w:rsidRPr="00B0431A" w:rsidRDefault="009F46A9" w:rsidP="009F46A9">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faal firma sayısı</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F46A9"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right w:val="single" w:sz="4" w:space="0" w:color="auto"/>
            </w:tcBorders>
            <w:shd w:val="clear" w:color="auto" w:fill="E4F4DF" w:themeFill="accent5" w:themeFillTint="33"/>
            <w:noWrap/>
            <w:vAlign w:val="center"/>
          </w:tcPr>
          <w:p w:rsidR="009F46A9" w:rsidRPr="00B0431A" w:rsidRDefault="009F46A9" w:rsidP="00F463D6">
            <w:pPr>
              <w:jc w:val="center"/>
              <w:rPr>
                <w:rFonts w:ascii="Calibri" w:hAnsi="Calibri" w:cs="Calibri"/>
                <w:color w:val="000000"/>
                <w:sz w:val="15"/>
                <w:szCs w:val="15"/>
                <w:lang w:eastAsia="tr-TR"/>
              </w:rPr>
            </w:pPr>
          </w:p>
        </w:tc>
      </w:tr>
      <w:tr w:rsidR="009F46A9" w:rsidRPr="00B0431A" w:rsidTr="00B92A93">
        <w:trPr>
          <w:trHeight w:val="174"/>
        </w:trPr>
        <w:tc>
          <w:tcPr>
            <w:tcW w:w="757" w:type="pct"/>
            <w:vMerge/>
            <w:tcBorders>
              <w:left w:val="single" w:sz="4" w:space="0" w:color="auto"/>
              <w:bottom w:val="single" w:sz="4" w:space="0" w:color="auto"/>
              <w:right w:val="single" w:sz="4" w:space="0" w:color="auto"/>
            </w:tcBorders>
            <w:shd w:val="clear" w:color="auto" w:fill="E4F4DF" w:themeFill="accent5" w:themeFillTint="33"/>
            <w:vAlign w:val="center"/>
          </w:tcPr>
          <w:p w:rsidR="009F46A9" w:rsidRPr="00B0431A" w:rsidRDefault="009F46A9" w:rsidP="00BC15AD">
            <w:pPr>
              <w:rPr>
                <w:rFonts w:ascii="Calibri" w:hAnsi="Calibri" w:cs="Calibri"/>
                <w:color w:val="000000"/>
                <w:sz w:val="15"/>
                <w:szCs w:val="15"/>
                <w:lang w:eastAsia="tr-TR"/>
              </w:rPr>
            </w:pP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F46A9" w:rsidRPr="00B0431A" w:rsidRDefault="009F46A9" w:rsidP="009F46A9">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Akademisyenlerin teknokentlerde, kuluçka merkezlerinde, TEKMER’lerde ortak veya sahip olduğu firmalarda istihdam edilen kişi sayısı</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F46A9"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bottom w:val="single" w:sz="4" w:space="0" w:color="auto"/>
              <w:right w:val="single" w:sz="4" w:space="0" w:color="auto"/>
            </w:tcBorders>
            <w:shd w:val="clear" w:color="auto" w:fill="E4F4DF" w:themeFill="accent5" w:themeFillTint="33"/>
            <w:noWrap/>
            <w:vAlign w:val="center"/>
          </w:tcPr>
          <w:p w:rsidR="009F46A9" w:rsidRPr="00B0431A" w:rsidRDefault="009F46A9" w:rsidP="00F463D6">
            <w:pPr>
              <w:jc w:val="center"/>
              <w:rPr>
                <w:rFonts w:ascii="Calibri" w:hAnsi="Calibri" w:cs="Calibri"/>
                <w:color w:val="000000"/>
                <w:sz w:val="15"/>
                <w:szCs w:val="15"/>
                <w:lang w:eastAsia="tr-TR"/>
              </w:rPr>
            </w:pPr>
          </w:p>
        </w:tc>
      </w:tr>
      <w:tr w:rsidR="009B3652" w:rsidRPr="00B0431A" w:rsidTr="00B92A93">
        <w:trPr>
          <w:trHeight w:val="174"/>
        </w:trPr>
        <w:tc>
          <w:tcPr>
            <w:tcW w:w="757" w:type="pct"/>
            <w:vMerge w:val="restart"/>
            <w:tcBorders>
              <w:top w:val="single" w:sz="4" w:space="0" w:color="auto"/>
              <w:left w:val="single" w:sz="4" w:space="0" w:color="auto"/>
              <w:right w:val="single" w:sz="4" w:space="0" w:color="auto"/>
            </w:tcBorders>
            <w:shd w:val="clear" w:color="auto" w:fill="E4F4DF" w:themeFill="accent5" w:themeFillTint="33"/>
            <w:vAlign w:val="center"/>
          </w:tcPr>
          <w:p w:rsidR="009B3652" w:rsidRPr="00B0431A" w:rsidRDefault="009B3652" w:rsidP="009B3652">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4-4.</w:t>
            </w: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B3652" w:rsidRPr="00B0431A" w:rsidRDefault="009B3652"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Üniversite-sanayi işbirliğinde yapılan Ar-Ge ve yenilik projeleri sayısı</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B3652"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val="restart"/>
            <w:tcBorders>
              <w:top w:val="single" w:sz="4" w:space="0" w:color="auto"/>
              <w:left w:val="nil"/>
              <w:right w:val="single" w:sz="4" w:space="0" w:color="auto"/>
            </w:tcBorders>
            <w:shd w:val="clear" w:color="auto" w:fill="E4F4DF" w:themeFill="accent5" w:themeFillTint="33"/>
            <w:noWrap/>
            <w:vAlign w:val="center"/>
          </w:tcPr>
          <w:p w:rsidR="009B3652" w:rsidRPr="00B0431A" w:rsidRDefault="00DF3680" w:rsidP="00F463D6">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Akademik Birimler, Bilimsel Araştırma Projeleri Koordinasyon Birimi,</w:t>
            </w:r>
            <w:r w:rsidR="009B3652" w:rsidRPr="00B0431A">
              <w:rPr>
                <w:rFonts w:ascii="Calibri" w:hAnsi="Calibri" w:cs="Calibri"/>
                <w:color w:val="000000"/>
                <w:sz w:val="15"/>
                <w:szCs w:val="15"/>
                <w:lang w:eastAsia="tr-TR"/>
              </w:rPr>
              <w:t xml:space="preserve"> Dış İlişkiler Birimi, Bilgi İşlem Daire Başkanlığı, Personel Daire Başkanlığı, Strateji Geliştirme Daire Başkanlığı, Hukuk Müşavirliği</w:t>
            </w:r>
          </w:p>
        </w:tc>
      </w:tr>
      <w:tr w:rsidR="009B3652" w:rsidRPr="00B0431A" w:rsidTr="00B92A93">
        <w:trPr>
          <w:trHeight w:val="174"/>
        </w:trPr>
        <w:tc>
          <w:tcPr>
            <w:tcW w:w="757" w:type="pct"/>
            <w:vMerge/>
            <w:tcBorders>
              <w:left w:val="single" w:sz="4" w:space="0" w:color="auto"/>
              <w:right w:val="single" w:sz="4" w:space="0" w:color="auto"/>
            </w:tcBorders>
            <w:shd w:val="clear" w:color="auto" w:fill="E4F4DF" w:themeFill="accent5" w:themeFillTint="33"/>
            <w:vAlign w:val="center"/>
          </w:tcPr>
          <w:p w:rsidR="009B3652" w:rsidRPr="00B0431A" w:rsidRDefault="009B3652" w:rsidP="00BC15AD">
            <w:pPr>
              <w:rPr>
                <w:rFonts w:ascii="Calibri" w:hAnsi="Calibri" w:cs="Calibri"/>
                <w:color w:val="000000"/>
                <w:sz w:val="15"/>
                <w:szCs w:val="15"/>
                <w:lang w:eastAsia="tr-TR"/>
              </w:rPr>
            </w:pP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B3652" w:rsidRPr="00B0431A" w:rsidRDefault="009B3652"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Üniversite-sanayi işbirliğinde yapılan Ar-Ge ve yenilik projelerinden alınan fon tutarı (TL)</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B3652"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right w:val="single" w:sz="4" w:space="0" w:color="auto"/>
            </w:tcBorders>
            <w:shd w:val="clear" w:color="auto" w:fill="E4F4DF" w:themeFill="accent5" w:themeFillTint="33"/>
            <w:noWrap/>
            <w:vAlign w:val="center"/>
          </w:tcPr>
          <w:p w:rsidR="009B3652" w:rsidRPr="00B0431A" w:rsidRDefault="009B3652" w:rsidP="00F463D6">
            <w:pPr>
              <w:jc w:val="center"/>
              <w:rPr>
                <w:rFonts w:ascii="Calibri" w:hAnsi="Calibri" w:cs="Calibri"/>
                <w:color w:val="000000"/>
                <w:sz w:val="15"/>
                <w:szCs w:val="15"/>
                <w:lang w:eastAsia="tr-TR"/>
              </w:rPr>
            </w:pPr>
          </w:p>
        </w:tc>
      </w:tr>
      <w:tr w:rsidR="009B3652" w:rsidRPr="00B0431A" w:rsidTr="00B92A93">
        <w:trPr>
          <w:trHeight w:val="174"/>
        </w:trPr>
        <w:tc>
          <w:tcPr>
            <w:tcW w:w="757" w:type="pct"/>
            <w:vMerge/>
            <w:tcBorders>
              <w:left w:val="single" w:sz="4" w:space="0" w:color="auto"/>
              <w:right w:val="single" w:sz="4" w:space="0" w:color="auto"/>
            </w:tcBorders>
            <w:shd w:val="clear" w:color="auto" w:fill="E4F4DF" w:themeFill="accent5" w:themeFillTint="33"/>
            <w:vAlign w:val="center"/>
          </w:tcPr>
          <w:p w:rsidR="009B3652" w:rsidRPr="00B0431A" w:rsidRDefault="009B3652" w:rsidP="00BC15AD">
            <w:pPr>
              <w:rPr>
                <w:rFonts w:ascii="Calibri" w:hAnsi="Calibri" w:cs="Calibri"/>
                <w:color w:val="000000"/>
                <w:sz w:val="15"/>
                <w:szCs w:val="15"/>
                <w:lang w:eastAsia="tr-TR"/>
              </w:rPr>
            </w:pP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B3652" w:rsidRPr="00B0431A" w:rsidRDefault="009B3652"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Uluslararası işbirliği ile yapılan Ar-Ge ve yenilik proje sayısı</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B3652"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right w:val="single" w:sz="4" w:space="0" w:color="auto"/>
            </w:tcBorders>
            <w:shd w:val="clear" w:color="auto" w:fill="E4F4DF" w:themeFill="accent5" w:themeFillTint="33"/>
            <w:noWrap/>
            <w:vAlign w:val="center"/>
          </w:tcPr>
          <w:p w:rsidR="009B3652" w:rsidRPr="00B0431A" w:rsidRDefault="009B3652" w:rsidP="00F463D6">
            <w:pPr>
              <w:jc w:val="center"/>
              <w:rPr>
                <w:rFonts w:ascii="Calibri" w:hAnsi="Calibri" w:cs="Calibri"/>
                <w:color w:val="000000"/>
                <w:sz w:val="15"/>
                <w:szCs w:val="15"/>
                <w:lang w:eastAsia="tr-TR"/>
              </w:rPr>
            </w:pPr>
          </w:p>
        </w:tc>
      </w:tr>
      <w:tr w:rsidR="009B3652" w:rsidRPr="00B0431A" w:rsidTr="00B92A93">
        <w:trPr>
          <w:trHeight w:val="174"/>
        </w:trPr>
        <w:tc>
          <w:tcPr>
            <w:tcW w:w="757" w:type="pct"/>
            <w:vMerge/>
            <w:tcBorders>
              <w:left w:val="single" w:sz="4" w:space="0" w:color="auto"/>
              <w:right w:val="single" w:sz="4" w:space="0" w:color="auto"/>
            </w:tcBorders>
            <w:shd w:val="clear" w:color="auto" w:fill="E4F4DF" w:themeFill="accent5" w:themeFillTint="33"/>
            <w:vAlign w:val="center"/>
          </w:tcPr>
          <w:p w:rsidR="009B3652" w:rsidRPr="00B0431A" w:rsidRDefault="009B3652" w:rsidP="00BC15AD">
            <w:pPr>
              <w:rPr>
                <w:rFonts w:ascii="Calibri" w:hAnsi="Calibri" w:cs="Calibri"/>
                <w:color w:val="000000"/>
                <w:sz w:val="15"/>
                <w:szCs w:val="15"/>
                <w:lang w:eastAsia="tr-TR"/>
              </w:rPr>
            </w:pP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B3652" w:rsidRPr="00B0431A" w:rsidRDefault="009B3652"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Uluslararası Ar-Ge ve yenilik işbirliklerinden elde edilen fon tutarı (TL)</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B3652"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right w:val="single" w:sz="4" w:space="0" w:color="auto"/>
            </w:tcBorders>
            <w:shd w:val="clear" w:color="auto" w:fill="E4F4DF" w:themeFill="accent5" w:themeFillTint="33"/>
            <w:noWrap/>
            <w:vAlign w:val="center"/>
          </w:tcPr>
          <w:p w:rsidR="009B3652" w:rsidRPr="00B0431A" w:rsidRDefault="009B3652" w:rsidP="00F463D6">
            <w:pPr>
              <w:jc w:val="center"/>
              <w:rPr>
                <w:rFonts w:ascii="Calibri" w:hAnsi="Calibri" w:cs="Calibri"/>
                <w:color w:val="000000"/>
                <w:sz w:val="15"/>
                <w:szCs w:val="15"/>
                <w:lang w:eastAsia="tr-TR"/>
              </w:rPr>
            </w:pPr>
          </w:p>
        </w:tc>
      </w:tr>
      <w:tr w:rsidR="009B3652" w:rsidRPr="00B0431A" w:rsidTr="00B92A93">
        <w:trPr>
          <w:trHeight w:val="174"/>
        </w:trPr>
        <w:tc>
          <w:tcPr>
            <w:tcW w:w="757" w:type="pct"/>
            <w:vMerge/>
            <w:tcBorders>
              <w:left w:val="single" w:sz="4" w:space="0" w:color="auto"/>
              <w:bottom w:val="single" w:sz="4" w:space="0" w:color="auto"/>
              <w:right w:val="single" w:sz="4" w:space="0" w:color="auto"/>
            </w:tcBorders>
            <w:shd w:val="clear" w:color="auto" w:fill="E4F4DF" w:themeFill="accent5" w:themeFillTint="33"/>
            <w:vAlign w:val="center"/>
          </w:tcPr>
          <w:p w:rsidR="009B3652" w:rsidRPr="00B0431A" w:rsidRDefault="009B3652" w:rsidP="00BC15AD">
            <w:pPr>
              <w:rPr>
                <w:rFonts w:ascii="Calibri" w:hAnsi="Calibri" w:cs="Calibri"/>
                <w:color w:val="000000"/>
                <w:sz w:val="15"/>
                <w:szCs w:val="15"/>
                <w:lang w:eastAsia="tr-TR"/>
              </w:rPr>
            </w:pP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B3652" w:rsidRPr="00B0431A" w:rsidRDefault="009B3652"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İşbirliği protokolleri çerçevesinde Üniversitemiz dışında görevlendirilen öğretim elemanı/öğrenci sayısı</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B3652"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bottom w:val="single" w:sz="4" w:space="0" w:color="auto"/>
              <w:right w:val="single" w:sz="4" w:space="0" w:color="auto"/>
            </w:tcBorders>
            <w:shd w:val="clear" w:color="auto" w:fill="E4F4DF" w:themeFill="accent5" w:themeFillTint="33"/>
            <w:noWrap/>
            <w:vAlign w:val="center"/>
          </w:tcPr>
          <w:p w:rsidR="009B3652" w:rsidRPr="00B0431A" w:rsidRDefault="009B3652" w:rsidP="00F463D6">
            <w:pPr>
              <w:jc w:val="center"/>
              <w:rPr>
                <w:rFonts w:ascii="Calibri" w:hAnsi="Calibri" w:cs="Calibri"/>
                <w:color w:val="000000"/>
                <w:sz w:val="15"/>
                <w:szCs w:val="15"/>
                <w:lang w:eastAsia="tr-TR"/>
              </w:rPr>
            </w:pPr>
          </w:p>
        </w:tc>
      </w:tr>
      <w:tr w:rsidR="00E142F2" w:rsidRPr="00B0431A" w:rsidTr="00B92A93">
        <w:trPr>
          <w:trHeight w:val="174"/>
        </w:trPr>
        <w:tc>
          <w:tcPr>
            <w:tcW w:w="757" w:type="pct"/>
            <w:vMerge w:val="restart"/>
            <w:tcBorders>
              <w:top w:val="single" w:sz="4" w:space="0" w:color="auto"/>
              <w:left w:val="single" w:sz="4" w:space="0" w:color="auto"/>
              <w:right w:val="single" w:sz="4" w:space="0" w:color="auto"/>
            </w:tcBorders>
            <w:shd w:val="clear" w:color="auto" w:fill="E4F4DF" w:themeFill="accent5" w:themeFillTint="33"/>
            <w:vAlign w:val="center"/>
          </w:tcPr>
          <w:p w:rsidR="00E142F2" w:rsidRPr="00B0431A" w:rsidRDefault="00D91326" w:rsidP="00D91326">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5</w:t>
            </w:r>
            <w:r w:rsidR="00E142F2" w:rsidRPr="00B0431A">
              <w:rPr>
                <w:rFonts w:ascii="Calibri" w:hAnsi="Calibri" w:cs="Calibri"/>
                <w:color w:val="000000"/>
                <w:sz w:val="15"/>
                <w:szCs w:val="15"/>
                <w:lang w:eastAsia="tr-TR"/>
              </w:rPr>
              <w:t>-</w:t>
            </w:r>
            <w:r w:rsidRPr="00B0431A">
              <w:rPr>
                <w:rFonts w:ascii="Calibri" w:hAnsi="Calibri" w:cs="Calibri"/>
                <w:color w:val="000000"/>
                <w:sz w:val="15"/>
                <w:szCs w:val="15"/>
                <w:lang w:eastAsia="tr-TR"/>
              </w:rPr>
              <w:t>1</w:t>
            </w:r>
            <w:r w:rsidR="00E142F2" w:rsidRPr="00B0431A">
              <w:rPr>
                <w:rFonts w:ascii="Calibri" w:hAnsi="Calibri" w:cs="Calibri"/>
                <w:color w:val="000000"/>
                <w:sz w:val="15"/>
                <w:szCs w:val="15"/>
                <w:lang w:eastAsia="tr-TR"/>
              </w:rPr>
              <w:t>.</w:t>
            </w: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E142F2" w:rsidRPr="00B0431A" w:rsidRDefault="00E142F2"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İdari personel iş doyumu artış oranı (%)</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E142F2" w:rsidRPr="00B0431A" w:rsidRDefault="00DB5F5F"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val="restart"/>
            <w:tcBorders>
              <w:top w:val="single" w:sz="4" w:space="0" w:color="auto"/>
              <w:left w:val="nil"/>
              <w:right w:val="single" w:sz="4" w:space="0" w:color="auto"/>
            </w:tcBorders>
            <w:shd w:val="clear" w:color="auto" w:fill="E4F4DF" w:themeFill="accent5" w:themeFillTint="33"/>
            <w:noWrap/>
            <w:vAlign w:val="center"/>
          </w:tcPr>
          <w:p w:rsidR="00E142F2" w:rsidRPr="00B0431A" w:rsidRDefault="00E142F2" w:rsidP="00F463D6">
            <w:pPr>
              <w:jc w:val="center"/>
              <w:rPr>
                <w:rFonts w:ascii="Calibri" w:hAnsi="Calibri" w:cs="Calibri"/>
                <w:sz w:val="15"/>
                <w:szCs w:val="15"/>
                <w:lang w:eastAsia="tr-TR"/>
              </w:rPr>
            </w:pPr>
            <w:r w:rsidRPr="00B0431A">
              <w:rPr>
                <w:rFonts w:ascii="Calibri" w:hAnsi="Calibri" w:cs="Calibri"/>
                <w:sz w:val="15"/>
                <w:szCs w:val="15"/>
                <w:lang w:eastAsia="tr-TR"/>
              </w:rPr>
              <w:t xml:space="preserve">Genel Sekreterlik, Personel Daire </w:t>
            </w:r>
            <w:r w:rsidR="004D5D48" w:rsidRPr="00B0431A">
              <w:rPr>
                <w:rFonts w:ascii="Calibri" w:hAnsi="Calibri" w:cs="Calibri"/>
                <w:sz w:val="15"/>
                <w:szCs w:val="15"/>
                <w:lang w:eastAsia="tr-TR"/>
              </w:rPr>
              <w:t>Başkanlığı</w:t>
            </w:r>
          </w:p>
        </w:tc>
      </w:tr>
      <w:tr w:rsidR="00E142F2" w:rsidRPr="00B0431A" w:rsidTr="00B92A93">
        <w:trPr>
          <w:trHeight w:val="174"/>
        </w:trPr>
        <w:tc>
          <w:tcPr>
            <w:tcW w:w="757" w:type="pct"/>
            <w:vMerge/>
            <w:tcBorders>
              <w:left w:val="single" w:sz="4" w:space="0" w:color="auto"/>
              <w:right w:val="single" w:sz="4" w:space="0" w:color="auto"/>
            </w:tcBorders>
            <w:shd w:val="clear" w:color="auto" w:fill="E4F4DF" w:themeFill="accent5" w:themeFillTint="33"/>
            <w:vAlign w:val="center"/>
          </w:tcPr>
          <w:p w:rsidR="00E142F2" w:rsidRPr="00B0431A" w:rsidRDefault="00E142F2" w:rsidP="00BC15AD">
            <w:pPr>
              <w:rPr>
                <w:rFonts w:ascii="Calibri" w:hAnsi="Calibri" w:cs="Calibri"/>
                <w:color w:val="000000"/>
                <w:sz w:val="15"/>
                <w:szCs w:val="15"/>
                <w:lang w:eastAsia="tr-TR"/>
              </w:rPr>
            </w:pP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E142F2" w:rsidRPr="00B0431A" w:rsidRDefault="00E142F2"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İdari personel kurumsal bağlılık artış oranı (%)</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E142F2" w:rsidRPr="00B0431A" w:rsidRDefault="00DB5F5F"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right w:val="single" w:sz="4" w:space="0" w:color="auto"/>
            </w:tcBorders>
            <w:shd w:val="clear" w:color="auto" w:fill="E4F4DF" w:themeFill="accent5" w:themeFillTint="33"/>
            <w:noWrap/>
            <w:vAlign w:val="center"/>
          </w:tcPr>
          <w:p w:rsidR="00E142F2" w:rsidRPr="00B0431A" w:rsidRDefault="00E142F2" w:rsidP="00F463D6">
            <w:pPr>
              <w:jc w:val="center"/>
              <w:rPr>
                <w:rFonts w:ascii="Calibri" w:hAnsi="Calibri" w:cs="Calibri"/>
                <w:color w:val="000000"/>
                <w:sz w:val="15"/>
                <w:szCs w:val="15"/>
                <w:lang w:eastAsia="tr-TR"/>
              </w:rPr>
            </w:pPr>
          </w:p>
        </w:tc>
      </w:tr>
      <w:tr w:rsidR="00E142F2" w:rsidRPr="00B0431A" w:rsidTr="00B92A93">
        <w:trPr>
          <w:trHeight w:val="174"/>
        </w:trPr>
        <w:tc>
          <w:tcPr>
            <w:tcW w:w="757" w:type="pct"/>
            <w:vMerge/>
            <w:tcBorders>
              <w:left w:val="single" w:sz="4" w:space="0" w:color="auto"/>
              <w:right w:val="single" w:sz="4" w:space="0" w:color="auto"/>
            </w:tcBorders>
            <w:shd w:val="clear" w:color="auto" w:fill="E4F4DF" w:themeFill="accent5" w:themeFillTint="33"/>
            <w:vAlign w:val="center"/>
          </w:tcPr>
          <w:p w:rsidR="00E142F2" w:rsidRPr="00B0431A" w:rsidRDefault="00E142F2" w:rsidP="00BC15AD">
            <w:pPr>
              <w:rPr>
                <w:rFonts w:ascii="Calibri" w:hAnsi="Calibri" w:cs="Calibri"/>
                <w:color w:val="000000"/>
                <w:sz w:val="15"/>
                <w:szCs w:val="15"/>
                <w:lang w:eastAsia="tr-TR"/>
              </w:rPr>
            </w:pP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E142F2" w:rsidRPr="00B0431A" w:rsidRDefault="00E142F2"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Temel yetkinliklere yönelik eğitim sayısı</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E142F2"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right w:val="single" w:sz="4" w:space="0" w:color="auto"/>
            </w:tcBorders>
            <w:shd w:val="clear" w:color="auto" w:fill="E4F4DF" w:themeFill="accent5" w:themeFillTint="33"/>
            <w:noWrap/>
            <w:vAlign w:val="center"/>
          </w:tcPr>
          <w:p w:rsidR="00E142F2" w:rsidRPr="00B0431A" w:rsidRDefault="00E142F2" w:rsidP="00F463D6">
            <w:pPr>
              <w:jc w:val="center"/>
              <w:rPr>
                <w:rFonts w:ascii="Calibri" w:hAnsi="Calibri" w:cs="Calibri"/>
                <w:color w:val="000000"/>
                <w:sz w:val="15"/>
                <w:szCs w:val="15"/>
                <w:lang w:eastAsia="tr-TR"/>
              </w:rPr>
            </w:pPr>
          </w:p>
        </w:tc>
      </w:tr>
      <w:tr w:rsidR="00E142F2" w:rsidRPr="00B0431A" w:rsidTr="00B92A93">
        <w:trPr>
          <w:trHeight w:val="174"/>
        </w:trPr>
        <w:tc>
          <w:tcPr>
            <w:tcW w:w="757" w:type="pct"/>
            <w:vMerge/>
            <w:tcBorders>
              <w:left w:val="single" w:sz="4" w:space="0" w:color="auto"/>
              <w:right w:val="single" w:sz="4" w:space="0" w:color="auto"/>
            </w:tcBorders>
            <w:shd w:val="clear" w:color="auto" w:fill="E4F4DF" w:themeFill="accent5" w:themeFillTint="33"/>
            <w:vAlign w:val="center"/>
          </w:tcPr>
          <w:p w:rsidR="00E142F2" w:rsidRPr="00B0431A" w:rsidRDefault="00E142F2" w:rsidP="00BC15AD">
            <w:pPr>
              <w:rPr>
                <w:rFonts w:ascii="Calibri" w:hAnsi="Calibri" w:cs="Calibri"/>
                <w:color w:val="000000"/>
                <w:sz w:val="15"/>
                <w:szCs w:val="15"/>
                <w:lang w:eastAsia="tr-TR"/>
              </w:rPr>
            </w:pP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E142F2" w:rsidRPr="00B0431A" w:rsidRDefault="00E142F2"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İşle ilgili yetkinlik eğitimi sayısı</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E142F2"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right w:val="single" w:sz="4" w:space="0" w:color="auto"/>
            </w:tcBorders>
            <w:shd w:val="clear" w:color="auto" w:fill="E4F4DF" w:themeFill="accent5" w:themeFillTint="33"/>
            <w:noWrap/>
            <w:vAlign w:val="center"/>
          </w:tcPr>
          <w:p w:rsidR="00E142F2" w:rsidRPr="00B0431A" w:rsidRDefault="00E142F2" w:rsidP="00F463D6">
            <w:pPr>
              <w:jc w:val="center"/>
              <w:rPr>
                <w:rFonts w:ascii="Calibri" w:hAnsi="Calibri" w:cs="Calibri"/>
                <w:color w:val="000000"/>
                <w:sz w:val="15"/>
                <w:szCs w:val="15"/>
                <w:lang w:eastAsia="tr-TR"/>
              </w:rPr>
            </w:pPr>
          </w:p>
        </w:tc>
      </w:tr>
      <w:tr w:rsidR="00E142F2" w:rsidRPr="00B0431A" w:rsidTr="00B92A93">
        <w:trPr>
          <w:trHeight w:val="174"/>
        </w:trPr>
        <w:tc>
          <w:tcPr>
            <w:tcW w:w="757" w:type="pct"/>
            <w:vMerge/>
            <w:tcBorders>
              <w:left w:val="single" w:sz="4" w:space="0" w:color="auto"/>
              <w:bottom w:val="single" w:sz="4" w:space="0" w:color="auto"/>
              <w:right w:val="single" w:sz="4" w:space="0" w:color="auto"/>
            </w:tcBorders>
            <w:shd w:val="clear" w:color="auto" w:fill="E4F4DF" w:themeFill="accent5" w:themeFillTint="33"/>
            <w:vAlign w:val="center"/>
          </w:tcPr>
          <w:p w:rsidR="00E142F2" w:rsidRPr="00B0431A" w:rsidRDefault="00E142F2" w:rsidP="00BC15AD">
            <w:pPr>
              <w:rPr>
                <w:rFonts w:ascii="Calibri" w:hAnsi="Calibri" w:cs="Calibri"/>
                <w:color w:val="000000"/>
                <w:sz w:val="15"/>
                <w:szCs w:val="15"/>
                <w:lang w:eastAsia="tr-TR"/>
              </w:rPr>
            </w:pP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E142F2" w:rsidRPr="00B0431A" w:rsidRDefault="00E142F2"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Yönetsel yetkinlik eğitim sayısı</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E142F2"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bottom w:val="single" w:sz="4" w:space="0" w:color="auto"/>
              <w:right w:val="single" w:sz="4" w:space="0" w:color="auto"/>
            </w:tcBorders>
            <w:shd w:val="clear" w:color="auto" w:fill="E4F4DF" w:themeFill="accent5" w:themeFillTint="33"/>
            <w:noWrap/>
            <w:vAlign w:val="center"/>
          </w:tcPr>
          <w:p w:rsidR="00E142F2" w:rsidRPr="00B0431A" w:rsidRDefault="00E142F2" w:rsidP="00F463D6">
            <w:pPr>
              <w:jc w:val="center"/>
              <w:rPr>
                <w:rFonts w:ascii="Calibri" w:hAnsi="Calibri" w:cs="Calibri"/>
                <w:color w:val="000000"/>
                <w:sz w:val="15"/>
                <w:szCs w:val="15"/>
                <w:lang w:eastAsia="tr-TR"/>
              </w:rPr>
            </w:pPr>
          </w:p>
        </w:tc>
      </w:tr>
      <w:tr w:rsidR="00D91326" w:rsidRPr="00B0431A" w:rsidTr="00B92A93">
        <w:trPr>
          <w:trHeight w:val="174"/>
        </w:trPr>
        <w:tc>
          <w:tcPr>
            <w:tcW w:w="757" w:type="pct"/>
            <w:vMerge w:val="restart"/>
            <w:tcBorders>
              <w:top w:val="single" w:sz="4" w:space="0" w:color="auto"/>
              <w:left w:val="single" w:sz="4" w:space="0" w:color="auto"/>
              <w:right w:val="single" w:sz="4" w:space="0" w:color="auto"/>
            </w:tcBorders>
            <w:shd w:val="clear" w:color="auto" w:fill="E4F4DF" w:themeFill="accent5" w:themeFillTint="33"/>
            <w:vAlign w:val="center"/>
          </w:tcPr>
          <w:p w:rsidR="00D91326" w:rsidRPr="00B0431A" w:rsidRDefault="00D91326" w:rsidP="00D91326">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5-2.</w:t>
            </w: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D91326" w:rsidRPr="00B0431A" w:rsidRDefault="00D91326"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Toplam eğitim alanı (m2)</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D91326" w:rsidRPr="00B0431A" w:rsidRDefault="007A1FB6" w:rsidP="00981C1C">
            <w:pPr>
              <w:jc w:val="center"/>
              <w:rPr>
                <w:rFonts w:ascii="Calibri" w:hAnsi="Calibri" w:cs="Calibri"/>
                <w:color w:val="000000"/>
                <w:sz w:val="15"/>
                <w:szCs w:val="15"/>
                <w:lang w:eastAsia="tr-TR"/>
              </w:rPr>
            </w:pPr>
            <w:r>
              <w:rPr>
                <w:rFonts w:ascii="Calibri" w:hAnsi="Calibri" w:cs="Calibri"/>
                <w:color w:val="000000"/>
                <w:sz w:val="15"/>
                <w:szCs w:val="15"/>
                <w:lang w:eastAsia="tr-TR"/>
              </w:rPr>
              <w:t>7</w:t>
            </w:r>
            <w:r w:rsidR="001D19E5">
              <w:rPr>
                <w:rFonts w:ascii="Calibri" w:hAnsi="Calibri" w:cs="Calibri"/>
                <w:color w:val="000000"/>
                <w:sz w:val="15"/>
                <w:szCs w:val="15"/>
                <w:lang w:eastAsia="tr-TR"/>
              </w:rPr>
              <w:t>.</w:t>
            </w:r>
            <w:r w:rsidR="00981C1C">
              <w:rPr>
                <w:rFonts w:ascii="Calibri" w:hAnsi="Calibri" w:cs="Calibri"/>
                <w:color w:val="000000"/>
                <w:sz w:val="15"/>
                <w:szCs w:val="15"/>
                <w:lang w:eastAsia="tr-TR"/>
              </w:rPr>
              <w:t>500</w:t>
            </w:r>
          </w:p>
        </w:tc>
        <w:tc>
          <w:tcPr>
            <w:tcW w:w="1554" w:type="pct"/>
            <w:vMerge w:val="restart"/>
            <w:tcBorders>
              <w:top w:val="single" w:sz="4" w:space="0" w:color="auto"/>
              <w:left w:val="nil"/>
              <w:right w:val="single" w:sz="4" w:space="0" w:color="auto"/>
            </w:tcBorders>
            <w:shd w:val="clear" w:color="auto" w:fill="E4F4DF" w:themeFill="accent5" w:themeFillTint="33"/>
            <w:noWrap/>
            <w:vAlign w:val="center"/>
          </w:tcPr>
          <w:p w:rsidR="00D91326" w:rsidRPr="00B0431A" w:rsidRDefault="00D91326" w:rsidP="00F463D6">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 xml:space="preserve">Yapı İşleri ve Teknik Daire Başkanlığı, </w:t>
            </w:r>
            <w:r w:rsidR="006748DA" w:rsidRPr="00B0431A">
              <w:rPr>
                <w:rFonts w:ascii="Calibri" w:hAnsi="Calibri" w:cs="Calibri"/>
                <w:color w:val="000000"/>
                <w:sz w:val="15"/>
                <w:szCs w:val="15"/>
                <w:lang w:eastAsia="tr-TR"/>
              </w:rPr>
              <w:t>Akademik Birimler, Bilgi İşlem Daire Başkanlığı</w:t>
            </w:r>
          </w:p>
        </w:tc>
      </w:tr>
      <w:tr w:rsidR="00D91326" w:rsidRPr="00B0431A" w:rsidTr="00B92A93">
        <w:trPr>
          <w:trHeight w:val="174"/>
        </w:trPr>
        <w:tc>
          <w:tcPr>
            <w:tcW w:w="757" w:type="pct"/>
            <w:vMerge/>
            <w:tcBorders>
              <w:left w:val="single" w:sz="4" w:space="0" w:color="auto"/>
              <w:right w:val="single" w:sz="4" w:space="0" w:color="auto"/>
            </w:tcBorders>
            <w:shd w:val="clear" w:color="auto" w:fill="E4F4DF" w:themeFill="accent5" w:themeFillTint="33"/>
            <w:vAlign w:val="center"/>
          </w:tcPr>
          <w:p w:rsidR="00D91326" w:rsidRPr="00B0431A" w:rsidRDefault="00D91326" w:rsidP="00BC15AD">
            <w:pPr>
              <w:rPr>
                <w:rFonts w:ascii="Calibri" w:hAnsi="Calibri" w:cs="Calibri"/>
                <w:color w:val="000000"/>
                <w:sz w:val="15"/>
                <w:szCs w:val="15"/>
                <w:lang w:eastAsia="tr-TR"/>
              </w:rPr>
            </w:pP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D91326" w:rsidRPr="00B0431A" w:rsidRDefault="00D91326" w:rsidP="00D91326">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Yenilenen eğitim ve çalışma alanı (m2)</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D91326" w:rsidRPr="00B0431A" w:rsidRDefault="00981C1C"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1.450</w:t>
            </w:r>
          </w:p>
        </w:tc>
        <w:tc>
          <w:tcPr>
            <w:tcW w:w="1554" w:type="pct"/>
            <w:vMerge/>
            <w:tcBorders>
              <w:left w:val="nil"/>
              <w:right w:val="single" w:sz="4" w:space="0" w:color="auto"/>
            </w:tcBorders>
            <w:shd w:val="clear" w:color="auto" w:fill="E4F4DF" w:themeFill="accent5" w:themeFillTint="33"/>
            <w:noWrap/>
            <w:vAlign w:val="center"/>
          </w:tcPr>
          <w:p w:rsidR="00D91326" w:rsidRPr="00B0431A" w:rsidRDefault="00D91326" w:rsidP="00F463D6">
            <w:pPr>
              <w:jc w:val="center"/>
              <w:rPr>
                <w:rFonts w:ascii="Calibri" w:hAnsi="Calibri" w:cs="Calibri"/>
                <w:color w:val="000000"/>
                <w:sz w:val="15"/>
                <w:szCs w:val="15"/>
                <w:lang w:eastAsia="tr-TR"/>
              </w:rPr>
            </w:pPr>
          </w:p>
        </w:tc>
      </w:tr>
      <w:tr w:rsidR="00D91326" w:rsidRPr="00B0431A" w:rsidTr="00B92A93">
        <w:trPr>
          <w:trHeight w:val="174"/>
        </w:trPr>
        <w:tc>
          <w:tcPr>
            <w:tcW w:w="757" w:type="pct"/>
            <w:vMerge/>
            <w:tcBorders>
              <w:left w:val="single" w:sz="4" w:space="0" w:color="auto"/>
              <w:right w:val="single" w:sz="4" w:space="0" w:color="auto"/>
            </w:tcBorders>
            <w:shd w:val="clear" w:color="auto" w:fill="E4F4DF" w:themeFill="accent5" w:themeFillTint="33"/>
            <w:vAlign w:val="center"/>
          </w:tcPr>
          <w:p w:rsidR="00D91326" w:rsidRPr="00B0431A" w:rsidRDefault="00D91326" w:rsidP="00BC15AD">
            <w:pPr>
              <w:rPr>
                <w:rFonts w:ascii="Calibri" w:hAnsi="Calibri" w:cs="Calibri"/>
                <w:color w:val="000000"/>
                <w:sz w:val="15"/>
                <w:szCs w:val="15"/>
                <w:lang w:eastAsia="tr-TR"/>
              </w:rPr>
            </w:pP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D91326" w:rsidRPr="00B0431A" w:rsidRDefault="00D91326" w:rsidP="00D91326">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Teknolojik donanımı iyileştirilen eğitim alanı (m2)</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D91326" w:rsidRPr="00B0431A" w:rsidRDefault="00981C1C"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1.450</w:t>
            </w:r>
          </w:p>
        </w:tc>
        <w:tc>
          <w:tcPr>
            <w:tcW w:w="1554" w:type="pct"/>
            <w:vMerge/>
            <w:tcBorders>
              <w:left w:val="nil"/>
              <w:bottom w:val="single" w:sz="4" w:space="0" w:color="auto"/>
              <w:right w:val="single" w:sz="4" w:space="0" w:color="auto"/>
            </w:tcBorders>
            <w:shd w:val="clear" w:color="auto" w:fill="E4F4DF" w:themeFill="accent5" w:themeFillTint="33"/>
            <w:noWrap/>
            <w:vAlign w:val="center"/>
          </w:tcPr>
          <w:p w:rsidR="00D91326" w:rsidRPr="00B0431A" w:rsidRDefault="00D91326" w:rsidP="00F463D6">
            <w:pPr>
              <w:jc w:val="center"/>
              <w:rPr>
                <w:rFonts w:ascii="Calibri" w:hAnsi="Calibri" w:cs="Calibri"/>
                <w:color w:val="000000"/>
                <w:sz w:val="15"/>
                <w:szCs w:val="15"/>
                <w:lang w:eastAsia="tr-TR"/>
              </w:rPr>
            </w:pPr>
          </w:p>
        </w:tc>
      </w:tr>
      <w:tr w:rsidR="00BA35A5" w:rsidRPr="00B0431A" w:rsidTr="00B92A93">
        <w:trPr>
          <w:trHeight w:val="174"/>
        </w:trPr>
        <w:tc>
          <w:tcPr>
            <w:tcW w:w="757" w:type="pct"/>
            <w:vMerge/>
            <w:tcBorders>
              <w:left w:val="single" w:sz="4" w:space="0" w:color="auto"/>
              <w:right w:val="single" w:sz="4" w:space="0" w:color="auto"/>
            </w:tcBorders>
            <w:shd w:val="clear" w:color="auto" w:fill="E4F4DF" w:themeFill="accent5" w:themeFillTint="33"/>
            <w:vAlign w:val="center"/>
          </w:tcPr>
          <w:p w:rsidR="00BA35A5" w:rsidRPr="00B0431A" w:rsidRDefault="00BA35A5" w:rsidP="00BC15AD">
            <w:pPr>
              <w:rPr>
                <w:rFonts w:ascii="Calibri" w:hAnsi="Calibri" w:cs="Calibri"/>
                <w:color w:val="000000"/>
                <w:sz w:val="15"/>
                <w:szCs w:val="15"/>
                <w:lang w:eastAsia="tr-TR"/>
              </w:rPr>
            </w:pP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BA35A5" w:rsidRPr="00B0431A" w:rsidRDefault="00BA35A5"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Merkezi Kütüphane tarafından sunulan elektronik ve basılı yayın ile veri tabanı sayısı</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BA35A5"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val="restart"/>
            <w:tcBorders>
              <w:top w:val="single" w:sz="4" w:space="0" w:color="auto"/>
              <w:left w:val="nil"/>
              <w:right w:val="single" w:sz="4" w:space="0" w:color="auto"/>
            </w:tcBorders>
            <w:shd w:val="clear" w:color="auto" w:fill="E4F4DF" w:themeFill="accent5" w:themeFillTint="33"/>
            <w:noWrap/>
            <w:vAlign w:val="center"/>
          </w:tcPr>
          <w:p w:rsidR="00BA35A5" w:rsidRPr="00B0431A" w:rsidRDefault="00BA35A5" w:rsidP="00F463D6">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Kütüphane ve Dokümantasyon Daire Başkanlığı</w:t>
            </w:r>
          </w:p>
        </w:tc>
      </w:tr>
      <w:tr w:rsidR="00BA35A5" w:rsidRPr="00B0431A" w:rsidTr="00B92A93">
        <w:trPr>
          <w:trHeight w:val="174"/>
        </w:trPr>
        <w:tc>
          <w:tcPr>
            <w:tcW w:w="757" w:type="pct"/>
            <w:vMerge/>
            <w:tcBorders>
              <w:left w:val="single" w:sz="4" w:space="0" w:color="auto"/>
              <w:bottom w:val="single" w:sz="4" w:space="0" w:color="auto"/>
              <w:right w:val="single" w:sz="4" w:space="0" w:color="auto"/>
            </w:tcBorders>
            <w:shd w:val="clear" w:color="auto" w:fill="E4F4DF" w:themeFill="accent5" w:themeFillTint="33"/>
            <w:vAlign w:val="center"/>
          </w:tcPr>
          <w:p w:rsidR="00BA35A5" w:rsidRPr="00B0431A" w:rsidRDefault="00BA35A5" w:rsidP="00BC15AD">
            <w:pPr>
              <w:rPr>
                <w:rFonts w:ascii="Calibri" w:hAnsi="Calibri" w:cs="Calibri"/>
                <w:color w:val="000000"/>
                <w:sz w:val="15"/>
                <w:szCs w:val="15"/>
                <w:lang w:eastAsia="tr-TR"/>
              </w:rPr>
            </w:pP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BA35A5" w:rsidRPr="00B0431A" w:rsidRDefault="00BA35A5"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Merkezi Kütüphaneden yararlanan kişi sayısı</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BA35A5"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bottom w:val="single" w:sz="4" w:space="0" w:color="auto"/>
              <w:right w:val="single" w:sz="4" w:space="0" w:color="auto"/>
            </w:tcBorders>
            <w:shd w:val="clear" w:color="auto" w:fill="E4F4DF" w:themeFill="accent5" w:themeFillTint="33"/>
            <w:noWrap/>
            <w:vAlign w:val="center"/>
          </w:tcPr>
          <w:p w:rsidR="00BA35A5" w:rsidRPr="00B0431A" w:rsidRDefault="00BA35A5" w:rsidP="00F463D6">
            <w:pPr>
              <w:jc w:val="center"/>
              <w:rPr>
                <w:rFonts w:ascii="Calibri" w:hAnsi="Calibri" w:cs="Calibri"/>
                <w:color w:val="000000"/>
                <w:sz w:val="15"/>
                <w:szCs w:val="15"/>
                <w:lang w:eastAsia="tr-TR"/>
              </w:rPr>
            </w:pPr>
          </w:p>
        </w:tc>
      </w:tr>
      <w:tr w:rsidR="00933CB3" w:rsidRPr="00B0431A" w:rsidTr="00B92A93">
        <w:trPr>
          <w:trHeight w:val="174"/>
        </w:trPr>
        <w:tc>
          <w:tcPr>
            <w:tcW w:w="757" w:type="pct"/>
            <w:vMerge w:val="restart"/>
            <w:tcBorders>
              <w:top w:val="single" w:sz="4" w:space="0" w:color="auto"/>
              <w:left w:val="single" w:sz="4" w:space="0" w:color="auto"/>
              <w:right w:val="single" w:sz="4" w:space="0" w:color="auto"/>
            </w:tcBorders>
            <w:shd w:val="clear" w:color="auto" w:fill="E4F4DF" w:themeFill="accent5" w:themeFillTint="33"/>
            <w:vAlign w:val="center"/>
          </w:tcPr>
          <w:p w:rsidR="00933CB3" w:rsidRPr="00B0431A" w:rsidRDefault="00933CB3" w:rsidP="00933CB3">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5-3.</w:t>
            </w: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33CB3" w:rsidRPr="00B0431A" w:rsidRDefault="00933CB3"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Veri işleme ve depolama kapasitesi (TB)</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33CB3"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val="restart"/>
            <w:tcBorders>
              <w:top w:val="single" w:sz="4" w:space="0" w:color="auto"/>
              <w:left w:val="nil"/>
              <w:right w:val="single" w:sz="4" w:space="0" w:color="auto"/>
            </w:tcBorders>
            <w:shd w:val="clear" w:color="auto" w:fill="E4F4DF" w:themeFill="accent5" w:themeFillTint="33"/>
            <w:noWrap/>
            <w:vAlign w:val="center"/>
          </w:tcPr>
          <w:p w:rsidR="00933CB3" w:rsidRPr="00B0431A" w:rsidRDefault="00933CB3" w:rsidP="00F463D6">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Bilgi İşlem Daire Başkanlığı</w:t>
            </w:r>
          </w:p>
        </w:tc>
      </w:tr>
      <w:tr w:rsidR="00933CB3" w:rsidRPr="00B0431A" w:rsidTr="00B92A93">
        <w:trPr>
          <w:trHeight w:val="174"/>
        </w:trPr>
        <w:tc>
          <w:tcPr>
            <w:tcW w:w="757" w:type="pct"/>
            <w:vMerge/>
            <w:tcBorders>
              <w:left w:val="single" w:sz="4" w:space="0" w:color="auto"/>
              <w:right w:val="single" w:sz="4" w:space="0" w:color="auto"/>
            </w:tcBorders>
            <w:shd w:val="clear" w:color="auto" w:fill="E4F4DF" w:themeFill="accent5" w:themeFillTint="33"/>
            <w:vAlign w:val="center"/>
          </w:tcPr>
          <w:p w:rsidR="00933CB3" w:rsidRPr="00B0431A" w:rsidRDefault="00933CB3" w:rsidP="00BC15AD">
            <w:pPr>
              <w:rPr>
                <w:rFonts w:ascii="Calibri" w:hAnsi="Calibri" w:cs="Calibri"/>
                <w:color w:val="000000"/>
                <w:sz w:val="15"/>
                <w:szCs w:val="15"/>
                <w:lang w:eastAsia="tr-TR"/>
              </w:rPr>
            </w:pP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33CB3" w:rsidRPr="00B0431A" w:rsidRDefault="00933CB3"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İnternete bağlanma hızı (MBPS)</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33CB3"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right w:val="single" w:sz="4" w:space="0" w:color="auto"/>
            </w:tcBorders>
            <w:shd w:val="clear" w:color="auto" w:fill="E4F4DF" w:themeFill="accent5" w:themeFillTint="33"/>
            <w:noWrap/>
            <w:vAlign w:val="center"/>
          </w:tcPr>
          <w:p w:rsidR="00933CB3" w:rsidRPr="00B0431A" w:rsidRDefault="00933CB3" w:rsidP="00F463D6">
            <w:pPr>
              <w:jc w:val="center"/>
              <w:rPr>
                <w:rFonts w:ascii="Calibri" w:hAnsi="Calibri" w:cs="Calibri"/>
                <w:color w:val="000000"/>
                <w:sz w:val="15"/>
                <w:szCs w:val="15"/>
                <w:lang w:eastAsia="tr-TR"/>
              </w:rPr>
            </w:pPr>
          </w:p>
        </w:tc>
      </w:tr>
      <w:tr w:rsidR="00933CB3" w:rsidRPr="00B0431A" w:rsidTr="00B92A93">
        <w:trPr>
          <w:trHeight w:val="174"/>
        </w:trPr>
        <w:tc>
          <w:tcPr>
            <w:tcW w:w="757" w:type="pct"/>
            <w:vMerge/>
            <w:tcBorders>
              <w:left w:val="single" w:sz="4" w:space="0" w:color="auto"/>
              <w:right w:val="single" w:sz="4" w:space="0" w:color="auto"/>
            </w:tcBorders>
            <w:shd w:val="clear" w:color="auto" w:fill="E4F4DF" w:themeFill="accent5" w:themeFillTint="33"/>
            <w:vAlign w:val="center"/>
          </w:tcPr>
          <w:p w:rsidR="00933CB3" w:rsidRPr="00B0431A" w:rsidRDefault="00933CB3" w:rsidP="00BC15AD">
            <w:pPr>
              <w:rPr>
                <w:rFonts w:ascii="Calibri" w:hAnsi="Calibri" w:cs="Calibri"/>
                <w:color w:val="000000"/>
                <w:sz w:val="15"/>
                <w:szCs w:val="15"/>
                <w:lang w:eastAsia="tr-TR"/>
              </w:rPr>
            </w:pP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33CB3" w:rsidRPr="00B0431A" w:rsidRDefault="00933CB3"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Kampüs kablosuz erişim bağlantı nokta sayısı</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33CB3"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right w:val="single" w:sz="4" w:space="0" w:color="auto"/>
            </w:tcBorders>
            <w:shd w:val="clear" w:color="auto" w:fill="E4F4DF" w:themeFill="accent5" w:themeFillTint="33"/>
            <w:noWrap/>
            <w:vAlign w:val="center"/>
          </w:tcPr>
          <w:p w:rsidR="00933CB3" w:rsidRPr="00B0431A" w:rsidRDefault="00933CB3" w:rsidP="00F463D6">
            <w:pPr>
              <w:jc w:val="center"/>
              <w:rPr>
                <w:rFonts w:ascii="Calibri" w:hAnsi="Calibri" w:cs="Calibri"/>
                <w:color w:val="000000"/>
                <w:sz w:val="15"/>
                <w:szCs w:val="15"/>
                <w:lang w:eastAsia="tr-TR"/>
              </w:rPr>
            </w:pPr>
          </w:p>
        </w:tc>
      </w:tr>
      <w:tr w:rsidR="00933CB3" w:rsidRPr="00B0431A" w:rsidTr="00B92A93">
        <w:trPr>
          <w:trHeight w:val="174"/>
        </w:trPr>
        <w:tc>
          <w:tcPr>
            <w:tcW w:w="757" w:type="pct"/>
            <w:vMerge/>
            <w:tcBorders>
              <w:left w:val="single" w:sz="4" w:space="0" w:color="auto"/>
              <w:bottom w:val="single" w:sz="4" w:space="0" w:color="auto"/>
              <w:right w:val="single" w:sz="4" w:space="0" w:color="auto"/>
            </w:tcBorders>
            <w:shd w:val="clear" w:color="auto" w:fill="E4F4DF" w:themeFill="accent5" w:themeFillTint="33"/>
            <w:vAlign w:val="center"/>
          </w:tcPr>
          <w:p w:rsidR="00933CB3" w:rsidRPr="00B0431A" w:rsidRDefault="00933CB3" w:rsidP="00BC15AD">
            <w:pPr>
              <w:rPr>
                <w:rFonts w:ascii="Calibri" w:hAnsi="Calibri" w:cs="Calibri"/>
                <w:color w:val="000000"/>
                <w:sz w:val="15"/>
                <w:szCs w:val="15"/>
                <w:lang w:eastAsia="tr-TR"/>
              </w:rPr>
            </w:pP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33CB3" w:rsidRPr="00B0431A" w:rsidRDefault="00933CB3" w:rsidP="005F17DC">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Üniversite hizmetlerine yönelik otomasyonların entegrasyon oranı (%)</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933CB3"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bottom w:val="single" w:sz="4" w:space="0" w:color="auto"/>
              <w:right w:val="single" w:sz="4" w:space="0" w:color="auto"/>
            </w:tcBorders>
            <w:shd w:val="clear" w:color="auto" w:fill="E4F4DF" w:themeFill="accent5" w:themeFillTint="33"/>
            <w:noWrap/>
            <w:vAlign w:val="center"/>
          </w:tcPr>
          <w:p w:rsidR="00933CB3" w:rsidRPr="00B0431A" w:rsidRDefault="00933CB3" w:rsidP="00F463D6">
            <w:pPr>
              <w:jc w:val="center"/>
              <w:rPr>
                <w:rFonts w:ascii="Calibri" w:hAnsi="Calibri" w:cs="Calibri"/>
                <w:color w:val="000000"/>
                <w:sz w:val="15"/>
                <w:szCs w:val="15"/>
                <w:lang w:eastAsia="tr-TR"/>
              </w:rPr>
            </w:pPr>
          </w:p>
        </w:tc>
      </w:tr>
      <w:tr w:rsidR="006A2A03" w:rsidRPr="00B0431A" w:rsidTr="00B92A93">
        <w:trPr>
          <w:trHeight w:val="174"/>
        </w:trPr>
        <w:tc>
          <w:tcPr>
            <w:tcW w:w="757" w:type="pct"/>
            <w:vMerge w:val="restart"/>
            <w:tcBorders>
              <w:top w:val="single" w:sz="4" w:space="0" w:color="auto"/>
              <w:left w:val="single" w:sz="4" w:space="0" w:color="auto"/>
              <w:right w:val="single" w:sz="4" w:space="0" w:color="auto"/>
            </w:tcBorders>
            <w:shd w:val="clear" w:color="auto" w:fill="E4F4DF" w:themeFill="accent5" w:themeFillTint="33"/>
            <w:vAlign w:val="center"/>
          </w:tcPr>
          <w:p w:rsidR="006A2A03" w:rsidRPr="00B0431A" w:rsidRDefault="006A2A03" w:rsidP="006A2A03">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5-4.</w:t>
            </w: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A2A03" w:rsidRPr="00B0431A" w:rsidRDefault="006A2A03"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Dış kaynaklı proje sayısı</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A2A03"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val="restart"/>
            <w:tcBorders>
              <w:top w:val="single" w:sz="4" w:space="0" w:color="auto"/>
              <w:left w:val="nil"/>
              <w:right w:val="single" w:sz="4" w:space="0" w:color="auto"/>
            </w:tcBorders>
            <w:shd w:val="clear" w:color="auto" w:fill="E4F4DF" w:themeFill="accent5" w:themeFillTint="33"/>
            <w:noWrap/>
            <w:vAlign w:val="center"/>
          </w:tcPr>
          <w:p w:rsidR="006A2A03" w:rsidRPr="00B0431A" w:rsidRDefault="006270CE" w:rsidP="00F463D6">
            <w:pPr>
              <w:jc w:val="center"/>
              <w:rPr>
                <w:rFonts w:ascii="Calibri" w:hAnsi="Calibri" w:cs="Calibri"/>
                <w:color w:val="000000"/>
                <w:sz w:val="15"/>
                <w:szCs w:val="15"/>
                <w:lang w:eastAsia="tr-TR"/>
              </w:rPr>
            </w:pPr>
            <w:r w:rsidRPr="00B0431A">
              <w:rPr>
                <w:rFonts w:ascii="Calibri" w:hAnsi="Calibri" w:cs="Calibri"/>
                <w:color w:val="000000"/>
                <w:sz w:val="15"/>
                <w:szCs w:val="15"/>
                <w:lang w:eastAsia="tr-TR"/>
              </w:rPr>
              <w:t xml:space="preserve">Bilimsel Araştırma Projeleri Koordinasyon Birimi, </w:t>
            </w:r>
            <w:r w:rsidR="006A2A03" w:rsidRPr="00B0431A">
              <w:rPr>
                <w:rFonts w:ascii="Calibri" w:hAnsi="Calibri" w:cs="Calibri"/>
                <w:color w:val="000000"/>
                <w:sz w:val="15"/>
                <w:szCs w:val="15"/>
                <w:lang w:eastAsia="tr-TR"/>
              </w:rPr>
              <w:t>Strateji Geliştirme Daire Başkanlığı, Genel Sekreterlik</w:t>
            </w:r>
          </w:p>
        </w:tc>
      </w:tr>
      <w:tr w:rsidR="006A2A03" w:rsidRPr="00B0431A" w:rsidTr="00B92A93">
        <w:trPr>
          <w:trHeight w:val="174"/>
        </w:trPr>
        <w:tc>
          <w:tcPr>
            <w:tcW w:w="757" w:type="pct"/>
            <w:vMerge/>
            <w:tcBorders>
              <w:left w:val="single" w:sz="4" w:space="0" w:color="auto"/>
              <w:right w:val="single" w:sz="4" w:space="0" w:color="auto"/>
            </w:tcBorders>
            <w:shd w:val="clear" w:color="auto" w:fill="E4F4DF" w:themeFill="accent5" w:themeFillTint="33"/>
            <w:vAlign w:val="center"/>
          </w:tcPr>
          <w:p w:rsidR="006A2A03" w:rsidRPr="00B0431A" w:rsidRDefault="006A2A03" w:rsidP="00BC15AD">
            <w:pPr>
              <w:rPr>
                <w:rFonts w:ascii="Calibri" w:hAnsi="Calibri" w:cs="Calibri"/>
                <w:color w:val="000000"/>
                <w:sz w:val="15"/>
                <w:szCs w:val="15"/>
                <w:lang w:eastAsia="tr-TR"/>
              </w:rPr>
            </w:pP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A2A03" w:rsidRPr="00B0431A" w:rsidRDefault="006A2A03"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Ulusal ve uluslararası danışmanlık ve araştırma fonlarından sağlanan kaynak tutarı</w:t>
            </w:r>
            <w:r w:rsidR="006270CE" w:rsidRPr="00B0431A">
              <w:rPr>
                <w:rFonts w:ascii="Calibri" w:hAnsi="Calibri" w:cs="Calibri"/>
                <w:color w:val="000000"/>
                <w:sz w:val="15"/>
                <w:szCs w:val="15"/>
                <w:lang w:eastAsia="tr-TR"/>
              </w:rPr>
              <w:t xml:space="preserve"> (TL)</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A2A03"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right w:val="single" w:sz="4" w:space="0" w:color="auto"/>
            </w:tcBorders>
            <w:shd w:val="clear" w:color="auto" w:fill="E4F4DF" w:themeFill="accent5" w:themeFillTint="33"/>
            <w:noWrap/>
            <w:vAlign w:val="center"/>
          </w:tcPr>
          <w:p w:rsidR="006A2A03" w:rsidRPr="00B0431A" w:rsidRDefault="006A2A03" w:rsidP="00BC15AD">
            <w:pPr>
              <w:rPr>
                <w:rFonts w:ascii="Calibri" w:hAnsi="Calibri" w:cs="Calibri"/>
                <w:color w:val="000000"/>
                <w:sz w:val="15"/>
                <w:szCs w:val="15"/>
                <w:lang w:eastAsia="tr-TR"/>
              </w:rPr>
            </w:pPr>
          </w:p>
        </w:tc>
      </w:tr>
      <w:tr w:rsidR="006A2A03" w:rsidRPr="00B0431A" w:rsidTr="00B92A93">
        <w:trPr>
          <w:trHeight w:val="174"/>
        </w:trPr>
        <w:tc>
          <w:tcPr>
            <w:tcW w:w="757" w:type="pct"/>
            <w:vMerge/>
            <w:tcBorders>
              <w:left w:val="single" w:sz="4" w:space="0" w:color="auto"/>
              <w:bottom w:val="single" w:sz="4" w:space="0" w:color="auto"/>
              <w:right w:val="single" w:sz="4" w:space="0" w:color="auto"/>
            </w:tcBorders>
            <w:shd w:val="clear" w:color="auto" w:fill="E4F4DF" w:themeFill="accent5" w:themeFillTint="33"/>
            <w:vAlign w:val="center"/>
          </w:tcPr>
          <w:p w:rsidR="006A2A03" w:rsidRPr="00B0431A" w:rsidRDefault="006A2A03" w:rsidP="00BC15AD">
            <w:pPr>
              <w:rPr>
                <w:rFonts w:ascii="Calibri" w:hAnsi="Calibri" w:cs="Calibri"/>
                <w:color w:val="000000"/>
                <w:sz w:val="15"/>
                <w:szCs w:val="15"/>
                <w:lang w:eastAsia="tr-TR"/>
              </w:rPr>
            </w:pPr>
          </w:p>
        </w:tc>
        <w:tc>
          <w:tcPr>
            <w:tcW w:w="2117"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A2A03" w:rsidRPr="00B0431A" w:rsidRDefault="006A2A03" w:rsidP="00BC15AD">
            <w:pPr>
              <w:jc w:val="both"/>
              <w:rPr>
                <w:rFonts w:ascii="Calibri" w:hAnsi="Calibri" w:cs="Calibri"/>
                <w:color w:val="000000"/>
                <w:sz w:val="15"/>
                <w:szCs w:val="15"/>
                <w:lang w:eastAsia="tr-TR"/>
              </w:rPr>
            </w:pPr>
            <w:r w:rsidRPr="00B0431A">
              <w:rPr>
                <w:rFonts w:ascii="Calibri" w:hAnsi="Calibri" w:cs="Calibri"/>
                <w:color w:val="000000"/>
                <w:sz w:val="15"/>
                <w:szCs w:val="15"/>
                <w:lang w:eastAsia="tr-TR"/>
              </w:rPr>
              <w:t>Bağış tutarı</w:t>
            </w:r>
            <w:r w:rsidR="006270CE" w:rsidRPr="00B0431A">
              <w:rPr>
                <w:rFonts w:ascii="Calibri" w:hAnsi="Calibri" w:cs="Calibri"/>
                <w:color w:val="000000"/>
                <w:sz w:val="15"/>
                <w:szCs w:val="15"/>
                <w:lang w:eastAsia="tr-TR"/>
              </w:rPr>
              <w:t xml:space="preserve"> (TL)</w:t>
            </w:r>
          </w:p>
        </w:tc>
        <w:tc>
          <w:tcPr>
            <w:tcW w:w="572" w:type="pct"/>
            <w:tcBorders>
              <w:top w:val="single" w:sz="4" w:space="0" w:color="auto"/>
              <w:left w:val="nil"/>
              <w:bottom w:val="single" w:sz="4" w:space="0" w:color="auto"/>
              <w:right w:val="single" w:sz="4" w:space="0" w:color="auto"/>
            </w:tcBorders>
            <w:shd w:val="clear" w:color="auto" w:fill="E4F4DF" w:themeFill="accent5" w:themeFillTint="33"/>
            <w:noWrap/>
            <w:vAlign w:val="center"/>
          </w:tcPr>
          <w:p w:rsidR="006A2A03" w:rsidRPr="00B0431A" w:rsidRDefault="00876AD7" w:rsidP="00B0431A">
            <w:pPr>
              <w:jc w:val="center"/>
              <w:rPr>
                <w:rFonts w:ascii="Calibri" w:hAnsi="Calibri" w:cs="Calibri"/>
                <w:color w:val="000000"/>
                <w:sz w:val="15"/>
                <w:szCs w:val="15"/>
                <w:lang w:eastAsia="tr-TR"/>
              </w:rPr>
            </w:pPr>
            <w:r>
              <w:rPr>
                <w:rFonts w:ascii="Calibri" w:hAnsi="Calibri" w:cs="Calibri"/>
                <w:color w:val="000000"/>
                <w:sz w:val="15"/>
                <w:szCs w:val="15"/>
                <w:lang w:eastAsia="tr-TR"/>
              </w:rPr>
              <w:t>-</w:t>
            </w:r>
          </w:p>
        </w:tc>
        <w:tc>
          <w:tcPr>
            <w:tcW w:w="1554" w:type="pct"/>
            <w:vMerge/>
            <w:tcBorders>
              <w:left w:val="nil"/>
              <w:bottom w:val="single" w:sz="4" w:space="0" w:color="auto"/>
              <w:right w:val="single" w:sz="4" w:space="0" w:color="auto"/>
            </w:tcBorders>
            <w:shd w:val="clear" w:color="auto" w:fill="E4F4DF" w:themeFill="accent5" w:themeFillTint="33"/>
            <w:noWrap/>
            <w:vAlign w:val="center"/>
          </w:tcPr>
          <w:p w:rsidR="006A2A03" w:rsidRPr="00B0431A" w:rsidRDefault="006A2A03" w:rsidP="00BC15AD">
            <w:pPr>
              <w:rPr>
                <w:rFonts w:ascii="Calibri" w:hAnsi="Calibri" w:cs="Calibri"/>
                <w:color w:val="000000"/>
                <w:sz w:val="15"/>
                <w:szCs w:val="15"/>
                <w:lang w:eastAsia="tr-TR"/>
              </w:rPr>
            </w:pPr>
          </w:p>
        </w:tc>
      </w:tr>
    </w:tbl>
    <w:p w:rsidR="00461D35" w:rsidRDefault="00461D35" w:rsidP="00461D35">
      <w:pPr>
        <w:pStyle w:val="Balk3"/>
        <w:rPr>
          <w:b/>
          <w:color w:val="387026" w:themeColor="accent5" w:themeShade="80"/>
        </w:rPr>
      </w:pPr>
      <w:bookmarkStart w:id="52" w:name="_Toc183317693"/>
      <w:bookmarkStart w:id="53" w:name="_Toc123732444"/>
      <w:bookmarkEnd w:id="51"/>
    </w:p>
    <w:p w:rsidR="00461D35" w:rsidRDefault="00461D35" w:rsidP="00461D35"/>
    <w:p w:rsidR="00461D35" w:rsidRPr="00461D35" w:rsidRDefault="00461D35" w:rsidP="00461D35"/>
    <w:p w:rsidR="00242CC4" w:rsidRPr="003C3AEC" w:rsidRDefault="00461D35" w:rsidP="00461D35">
      <w:pPr>
        <w:pStyle w:val="Balk3"/>
        <w:numPr>
          <w:ilvl w:val="0"/>
          <w:numId w:val="24"/>
        </w:numPr>
        <w:rPr>
          <w:b/>
          <w:color w:val="387026" w:themeColor="accent5" w:themeShade="80"/>
        </w:rPr>
      </w:pPr>
      <w:r>
        <w:rPr>
          <w:b/>
          <w:color w:val="387026" w:themeColor="accent5" w:themeShade="80"/>
        </w:rPr>
        <w:lastRenderedPageBreak/>
        <w:t>P</w:t>
      </w:r>
      <w:r w:rsidR="00242CC4" w:rsidRPr="003C3AEC">
        <w:rPr>
          <w:b/>
          <w:color w:val="387026" w:themeColor="accent5" w:themeShade="80"/>
        </w:rPr>
        <w:t>erformans Bilgi Sisteminin Değerlendirilmesi</w:t>
      </w:r>
      <w:bookmarkEnd w:id="52"/>
      <w:bookmarkEnd w:id="53"/>
    </w:p>
    <w:p w:rsidR="00AA55D8" w:rsidRPr="00AA55D8" w:rsidRDefault="00D34710" w:rsidP="00AA55D8">
      <w:pPr>
        <w:spacing w:line="300" w:lineRule="exact"/>
        <w:jc w:val="both"/>
        <w:rPr>
          <w:rFonts w:asciiTheme="minorHAnsi" w:hAnsiTheme="minorHAnsi"/>
          <w:i/>
          <w:color w:val="FF0000"/>
          <w:szCs w:val="24"/>
        </w:rPr>
      </w:pPr>
      <w:r>
        <w:rPr>
          <w:rFonts w:asciiTheme="minorHAnsi" w:hAnsiTheme="minorHAnsi"/>
          <w:color w:val="FF0000"/>
          <w:szCs w:val="24"/>
        </w:rPr>
        <w:t xml:space="preserve">              </w:t>
      </w:r>
      <w:r w:rsidRPr="00B50697">
        <w:rPr>
          <w:rFonts w:asciiTheme="minorHAnsi" w:eastAsia="Carlito" w:hAnsiTheme="minorHAnsi" w:cstheme="minorHAnsi"/>
          <w:sz w:val="22"/>
          <w:szCs w:val="22"/>
          <w:lang w:eastAsia="en-US"/>
        </w:rPr>
        <w:t>Meslek Yüksekokulumuz belirli bir meslek üzerine öğrenci yetiştirmek üzere kurulduğundan, ancak yeterli öğretim üyesi olmadığından, akademik yayın ve proje yürütmede istenilen düzeye ulaşılamamaktadır</w:t>
      </w:r>
      <w:r>
        <w:rPr>
          <w:rFonts w:asciiTheme="minorHAnsi" w:eastAsia="Carlito" w:hAnsiTheme="minorHAnsi" w:cstheme="minorHAnsi"/>
          <w:sz w:val="22"/>
          <w:szCs w:val="22"/>
          <w:lang w:eastAsia="en-US"/>
        </w:rPr>
        <w:t>.</w:t>
      </w:r>
    </w:p>
    <w:p w:rsidR="00B07FCE" w:rsidRPr="00975A4A" w:rsidRDefault="00B07FCE" w:rsidP="007D2C74">
      <w:pPr>
        <w:spacing w:line="300" w:lineRule="exact"/>
        <w:jc w:val="both"/>
        <w:rPr>
          <w:rFonts w:asciiTheme="minorHAnsi" w:hAnsiTheme="minorHAnsi"/>
          <w:color w:val="FF0000"/>
          <w:szCs w:val="24"/>
        </w:rPr>
      </w:pPr>
    </w:p>
    <w:p w:rsidR="00231011" w:rsidRPr="003C3AEC" w:rsidRDefault="00180B18" w:rsidP="00A07DC5">
      <w:pPr>
        <w:pStyle w:val="Balk1"/>
        <w:numPr>
          <w:ilvl w:val="0"/>
          <w:numId w:val="26"/>
        </w:numPr>
        <w:rPr>
          <w:color w:val="387026" w:themeColor="accent5" w:themeShade="80"/>
        </w:rPr>
      </w:pPr>
      <w:bookmarkStart w:id="54" w:name="_Toc183317695"/>
      <w:bookmarkStart w:id="55" w:name="_Toc123732446"/>
      <w:r w:rsidRPr="003C3AEC">
        <w:rPr>
          <w:color w:val="387026" w:themeColor="accent5" w:themeShade="80"/>
        </w:rPr>
        <w:t xml:space="preserve">KURUMSAL </w:t>
      </w:r>
      <w:r w:rsidR="00242CC4" w:rsidRPr="003C3AEC">
        <w:rPr>
          <w:color w:val="387026" w:themeColor="accent5" w:themeShade="80"/>
        </w:rPr>
        <w:t>KABİLİYET ve KAPASİTENİN DEĞERLENDİRİLMESİ</w:t>
      </w:r>
      <w:bookmarkEnd w:id="54"/>
      <w:bookmarkEnd w:id="55"/>
      <w:r w:rsidR="00242CC4" w:rsidRPr="003C3AEC">
        <w:rPr>
          <w:color w:val="387026" w:themeColor="accent5" w:themeShade="80"/>
        </w:rPr>
        <w:t xml:space="preserve"> </w:t>
      </w:r>
    </w:p>
    <w:p w:rsidR="00242CC4" w:rsidRPr="00A07DC5" w:rsidRDefault="00273CE5" w:rsidP="00AC2A8A">
      <w:pPr>
        <w:pStyle w:val="Balk2"/>
        <w:numPr>
          <w:ilvl w:val="0"/>
          <w:numId w:val="25"/>
        </w:numPr>
        <w:rPr>
          <w:color w:val="C00000"/>
        </w:rPr>
      </w:pPr>
      <w:bookmarkStart w:id="56" w:name="_Toc183317696"/>
      <w:bookmarkStart w:id="57" w:name="_Toc123732447"/>
      <w:r w:rsidRPr="00A07DC5">
        <w:rPr>
          <w:color w:val="C00000"/>
        </w:rPr>
        <w:t>ÜSTÜNLÜKLER</w:t>
      </w:r>
      <w:bookmarkEnd w:id="56"/>
      <w:bookmarkEnd w:id="57"/>
      <w:r w:rsidRPr="00A07DC5">
        <w:rPr>
          <w:color w:val="C00000"/>
        </w:rPr>
        <w:t xml:space="preserve"> </w:t>
      </w:r>
    </w:p>
    <w:p w:rsidR="0074071B" w:rsidRDefault="0074071B" w:rsidP="000202F2">
      <w:pPr>
        <w:widowControl w:val="0"/>
        <w:ind w:left="720"/>
        <w:jc w:val="both"/>
        <w:rPr>
          <w:rFonts w:asciiTheme="minorHAnsi" w:hAnsiTheme="minorHAnsi"/>
          <w:sz w:val="8"/>
          <w:szCs w:val="22"/>
        </w:rPr>
      </w:pPr>
    </w:p>
    <w:p w:rsidR="0074071B" w:rsidRDefault="0074071B" w:rsidP="000202F2">
      <w:pPr>
        <w:widowControl w:val="0"/>
        <w:ind w:left="720"/>
        <w:jc w:val="both"/>
        <w:rPr>
          <w:rFonts w:asciiTheme="minorHAnsi" w:hAnsiTheme="minorHAnsi"/>
          <w:sz w:val="8"/>
          <w:szCs w:val="22"/>
        </w:rPr>
      </w:pPr>
    </w:p>
    <w:p w:rsidR="009238A1" w:rsidRPr="00F00B97" w:rsidRDefault="009238A1" w:rsidP="009238A1">
      <w:pPr>
        <w:spacing w:line="278" w:lineRule="auto"/>
        <w:ind w:firstLine="360"/>
        <w:jc w:val="both"/>
        <w:rPr>
          <w:rFonts w:asciiTheme="minorHAnsi" w:hAnsiTheme="minorHAnsi" w:cstheme="minorHAnsi"/>
        </w:rPr>
      </w:pPr>
      <w:r w:rsidRPr="00F00B97">
        <w:rPr>
          <w:rFonts w:asciiTheme="minorHAnsi" w:hAnsiTheme="minorHAnsi" w:cstheme="minorHAnsi"/>
        </w:rPr>
        <w:t>Sürekli kendini geliştirmeye ça</w:t>
      </w:r>
      <w:r>
        <w:rPr>
          <w:rFonts w:asciiTheme="minorHAnsi" w:hAnsiTheme="minorHAnsi" w:cstheme="minorHAnsi"/>
        </w:rPr>
        <w:t>lışan öğretim elemanı kadrosu; ö</w:t>
      </w:r>
      <w:r w:rsidRPr="00F00B97">
        <w:rPr>
          <w:rFonts w:asciiTheme="minorHAnsi" w:hAnsiTheme="minorHAnsi" w:cstheme="minorHAnsi"/>
        </w:rPr>
        <w:t>ğretim elemanlarımızın çoğunluğu lisansüstü eğitimlerine devam etmektedirler. Yüksek Lisans ve doktorasını tamamlayan öğretim elemanı sayısı her geçen yıl artmaktadır.</w:t>
      </w:r>
    </w:p>
    <w:p w:rsidR="009238A1" w:rsidRPr="00F00B97" w:rsidRDefault="009238A1" w:rsidP="0053346E">
      <w:pPr>
        <w:spacing w:line="282" w:lineRule="auto"/>
        <w:ind w:firstLine="360"/>
        <w:jc w:val="both"/>
        <w:rPr>
          <w:rFonts w:asciiTheme="minorHAnsi" w:hAnsiTheme="minorHAnsi" w:cstheme="minorHAnsi"/>
        </w:rPr>
      </w:pPr>
      <w:r w:rsidRPr="00F00B97">
        <w:rPr>
          <w:rFonts w:asciiTheme="minorHAnsi" w:hAnsiTheme="minorHAnsi" w:cstheme="minorHAnsi"/>
        </w:rPr>
        <w:t>İdari personel kadrosunun yeterli ve eğitim seviyesi yüksektir. Halen Lisansını ve Yüksek Lisansını tamamlamaya çalışan personellerimiz bulunmaktadır.</w:t>
      </w:r>
    </w:p>
    <w:p w:rsidR="009238A1" w:rsidRPr="00F00B97" w:rsidRDefault="009238A1" w:rsidP="009238A1">
      <w:pPr>
        <w:spacing w:line="2" w:lineRule="exact"/>
        <w:rPr>
          <w:rFonts w:asciiTheme="minorHAnsi" w:hAnsiTheme="minorHAnsi" w:cstheme="minorHAnsi"/>
        </w:rPr>
      </w:pPr>
    </w:p>
    <w:p w:rsidR="009238A1" w:rsidRPr="00F00B97" w:rsidRDefault="009238A1" w:rsidP="009238A1">
      <w:pPr>
        <w:spacing w:line="278" w:lineRule="auto"/>
        <w:jc w:val="both"/>
        <w:rPr>
          <w:rFonts w:asciiTheme="minorHAnsi" w:hAnsiTheme="minorHAnsi" w:cstheme="minorHAnsi"/>
        </w:rPr>
      </w:pPr>
      <w:r w:rsidRPr="00F00B97">
        <w:rPr>
          <w:rFonts w:asciiTheme="minorHAnsi" w:hAnsiTheme="minorHAnsi" w:cstheme="minorHAnsi"/>
        </w:rPr>
        <w:t xml:space="preserve">         Mezun öğrencilerimizin istihdam olanakları yüksektir. Meslek Yüksekokulumuzun teknik alt yapısının (Bilgisayar </w:t>
      </w:r>
      <w:r>
        <w:rPr>
          <w:rFonts w:asciiTheme="minorHAnsi" w:hAnsiTheme="minorHAnsi" w:cstheme="minorHAnsi"/>
        </w:rPr>
        <w:t xml:space="preserve">ve diğer laboratuvarlar </w:t>
      </w:r>
      <w:r w:rsidRPr="00F00B97">
        <w:rPr>
          <w:rFonts w:asciiTheme="minorHAnsi" w:hAnsiTheme="minorHAnsi" w:cstheme="minorHAnsi"/>
        </w:rPr>
        <w:t>vb.) günümüz teknolojisine uyumlaştırılması bütçe imkânları dâhilinde sağlanmaktadır. Yüksekokulumuzda verilen teknik ve akademik eğitim-öğretim sayesinde öğrencilerimiz yeterli seviyede mesleki eğitim almış ve kalifiye ara eleman olarak mezun olduklarında ister kamu, ister özel sektörde rahatlıkla iş bulabilmektedirler. Yüksekokulumuza tahsis edilen arazi yeterli ve gelişmeye açıktır.</w:t>
      </w:r>
    </w:p>
    <w:p w:rsidR="009238A1" w:rsidRDefault="009238A1" w:rsidP="005066DB">
      <w:pPr>
        <w:jc w:val="both"/>
        <w:rPr>
          <w:rFonts w:asciiTheme="minorHAnsi" w:hAnsiTheme="minorHAnsi"/>
          <w:color w:val="FF0000"/>
        </w:rPr>
      </w:pPr>
    </w:p>
    <w:p w:rsidR="00273CE5" w:rsidRPr="00A07DC5" w:rsidRDefault="00273CE5" w:rsidP="00AC2A8A">
      <w:pPr>
        <w:pStyle w:val="Balk2"/>
        <w:numPr>
          <w:ilvl w:val="0"/>
          <w:numId w:val="25"/>
        </w:numPr>
        <w:rPr>
          <w:color w:val="C00000"/>
        </w:rPr>
      </w:pPr>
      <w:bookmarkStart w:id="58" w:name="_Toc183317697"/>
      <w:bookmarkStart w:id="59" w:name="_Toc123732448"/>
      <w:r w:rsidRPr="00A07DC5">
        <w:rPr>
          <w:color w:val="C00000"/>
        </w:rPr>
        <w:t>ZAYIFLIKLAR</w:t>
      </w:r>
      <w:bookmarkEnd w:id="58"/>
      <w:bookmarkEnd w:id="59"/>
    </w:p>
    <w:p w:rsidR="009238A1" w:rsidRPr="00F00B97" w:rsidRDefault="009238A1" w:rsidP="0053346E">
      <w:pPr>
        <w:spacing w:line="282" w:lineRule="auto"/>
        <w:ind w:firstLine="360"/>
        <w:jc w:val="both"/>
        <w:rPr>
          <w:rFonts w:asciiTheme="minorHAnsi" w:hAnsiTheme="minorHAnsi" w:cstheme="minorHAnsi"/>
        </w:rPr>
      </w:pPr>
      <w:r w:rsidRPr="00F00B97">
        <w:rPr>
          <w:rFonts w:asciiTheme="minorHAnsi" w:hAnsiTheme="minorHAnsi" w:cstheme="minorHAnsi"/>
        </w:rPr>
        <w:t>Akademik kadronun yetersizliği, mevcut öğretim elemanlarının akademik çalışma imkânlarının kısıtlı olması, Yüksekokulumuzun taşrada bulunması, Merkez Teşkilata olan uzaklığı, uzaklık nedeniyle öğrencilerimiz ile akademik ve idari personellerimiz, merkezi yerleşkede bulunan sportif, kültürel ve sosyal etkinliklerden yeterince faydalanamamaktadır.</w:t>
      </w:r>
    </w:p>
    <w:p w:rsidR="009238A1" w:rsidRPr="00F00B97" w:rsidRDefault="009238A1" w:rsidP="009238A1">
      <w:pPr>
        <w:spacing w:line="282" w:lineRule="auto"/>
        <w:jc w:val="both"/>
        <w:rPr>
          <w:rFonts w:asciiTheme="minorHAnsi" w:hAnsiTheme="minorHAnsi" w:cstheme="minorHAnsi"/>
        </w:rPr>
      </w:pPr>
      <w:r w:rsidRPr="00F00B97">
        <w:rPr>
          <w:rFonts w:asciiTheme="minorHAnsi" w:hAnsiTheme="minorHAnsi" w:cstheme="minorHAnsi"/>
        </w:rPr>
        <w:t xml:space="preserve">       Doktorasını tamamlayan öğretim görevlilerinin kadro problemi bulunmaktadır.</w:t>
      </w:r>
    </w:p>
    <w:p w:rsidR="009238A1" w:rsidRDefault="009238A1" w:rsidP="005066DB">
      <w:pPr>
        <w:jc w:val="both"/>
        <w:rPr>
          <w:rFonts w:asciiTheme="minorHAnsi" w:hAnsiTheme="minorHAnsi"/>
          <w:color w:val="FF0000"/>
        </w:rPr>
      </w:pPr>
    </w:p>
    <w:p w:rsidR="00242CC4" w:rsidRPr="00A07DC5" w:rsidRDefault="00273CE5" w:rsidP="00AC2A8A">
      <w:pPr>
        <w:pStyle w:val="Balk2"/>
        <w:numPr>
          <w:ilvl w:val="0"/>
          <w:numId w:val="25"/>
        </w:numPr>
        <w:rPr>
          <w:color w:val="C00000"/>
        </w:rPr>
      </w:pPr>
      <w:bookmarkStart w:id="60" w:name="_Toc183317698"/>
      <w:bookmarkStart w:id="61" w:name="_Toc123732449"/>
      <w:r w:rsidRPr="00A07DC5">
        <w:rPr>
          <w:color w:val="C00000"/>
        </w:rPr>
        <w:t>DEĞERLENDİRME</w:t>
      </w:r>
      <w:bookmarkEnd w:id="60"/>
      <w:bookmarkEnd w:id="61"/>
    </w:p>
    <w:p w:rsidR="009238A1" w:rsidRPr="00F00B97" w:rsidRDefault="009238A1" w:rsidP="009238A1">
      <w:pPr>
        <w:spacing w:line="282" w:lineRule="auto"/>
        <w:ind w:firstLine="360"/>
        <w:jc w:val="both"/>
        <w:rPr>
          <w:rFonts w:asciiTheme="minorHAnsi" w:hAnsiTheme="minorHAnsi" w:cstheme="minorHAnsi"/>
        </w:rPr>
      </w:pPr>
      <w:r w:rsidRPr="00F00B97">
        <w:rPr>
          <w:rFonts w:asciiTheme="minorHAnsi" w:hAnsiTheme="minorHAnsi" w:cstheme="minorHAnsi"/>
        </w:rPr>
        <w:t>Mevcut imkânlar dâhilinde eğitim-öğretimin alt yapısının ve öğretim elemanı kadrosunun güçlendirilmesine devam edilecek ve en iyi eğitim-öğretim hizmeti sunulmaya çalışılacaktır.</w:t>
      </w:r>
    </w:p>
    <w:p w:rsidR="009238A1" w:rsidRPr="00F00B97" w:rsidRDefault="009238A1" w:rsidP="009238A1">
      <w:pPr>
        <w:spacing w:line="2" w:lineRule="exact"/>
        <w:jc w:val="both"/>
        <w:rPr>
          <w:rFonts w:asciiTheme="minorHAnsi" w:hAnsiTheme="minorHAnsi" w:cstheme="minorHAnsi"/>
        </w:rPr>
      </w:pPr>
    </w:p>
    <w:p w:rsidR="009238A1" w:rsidRPr="00F00B97" w:rsidRDefault="009238A1" w:rsidP="009238A1">
      <w:pPr>
        <w:spacing w:line="0" w:lineRule="atLeast"/>
        <w:jc w:val="both"/>
        <w:rPr>
          <w:rFonts w:asciiTheme="minorHAnsi" w:hAnsiTheme="minorHAnsi" w:cstheme="minorHAnsi"/>
        </w:rPr>
      </w:pPr>
      <w:r w:rsidRPr="00F00B97">
        <w:rPr>
          <w:rFonts w:asciiTheme="minorHAnsi" w:hAnsiTheme="minorHAnsi" w:cstheme="minorHAnsi"/>
        </w:rPr>
        <w:t xml:space="preserve">     Öğretim elemanlarımızın daha çok bilimsel makale yayınlamaları ve proje yürütmeleri teşvik edilecektir.</w:t>
      </w:r>
    </w:p>
    <w:p w:rsidR="009238A1" w:rsidRPr="00F00B97" w:rsidRDefault="009238A1" w:rsidP="009238A1">
      <w:pPr>
        <w:spacing w:line="2" w:lineRule="exact"/>
        <w:jc w:val="both"/>
        <w:rPr>
          <w:rFonts w:asciiTheme="minorHAnsi" w:hAnsiTheme="minorHAnsi" w:cstheme="minorHAnsi"/>
        </w:rPr>
      </w:pPr>
    </w:p>
    <w:p w:rsidR="009238A1" w:rsidRPr="00F00B97" w:rsidRDefault="009238A1" w:rsidP="009238A1">
      <w:pPr>
        <w:widowControl w:val="0"/>
        <w:ind w:firstLine="360"/>
        <w:jc w:val="both"/>
        <w:rPr>
          <w:rFonts w:asciiTheme="minorHAnsi" w:hAnsiTheme="minorHAnsi" w:cstheme="minorHAnsi"/>
          <w:color w:val="FF0000"/>
          <w:szCs w:val="24"/>
        </w:rPr>
      </w:pPr>
      <w:r w:rsidRPr="00F00B97">
        <w:rPr>
          <w:rFonts w:asciiTheme="minorHAnsi" w:hAnsiTheme="minorHAnsi" w:cstheme="minorHAnsi"/>
        </w:rPr>
        <w:t>Öğretim elemanlarımızın daha çok bilimsel konferans ve seminerlere katılımları teşvik edilecektir. Yüksekokulumuzun şehrin sanayi sektörü ile kaynaşmasına ağırlık verilecektir</w:t>
      </w:r>
      <w:r>
        <w:rPr>
          <w:rFonts w:asciiTheme="minorHAnsi" w:hAnsiTheme="minorHAnsi" w:cstheme="minorHAnsi"/>
        </w:rPr>
        <w:t>.</w:t>
      </w:r>
    </w:p>
    <w:p w:rsidR="009238A1" w:rsidRPr="00BB04FE" w:rsidRDefault="009238A1" w:rsidP="00BB04FE">
      <w:pPr>
        <w:widowControl w:val="0"/>
        <w:jc w:val="both"/>
        <w:rPr>
          <w:rFonts w:asciiTheme="minorHAnsi" w:hAnsiTheme="minorHAnsi"/>
          <w:color w:val="FF0000"/>
          <w:szCs w:val="24"/>
        </w:rPr>
      </w:pPr>
    </w:p>
    <w:p w:rsidR="00B64F4D" w:rsidRPr="003C3AEC" w:rsidRDefault="00B64F4D" w:rsidP="00A07DC5">
      <w:pPr>
        <w:pStyle w:val="Balk1"/>
        <w:numPr>
          <w:ilvl w:val="0"/>
          <w:numId w:val="26"/>
        </w:numPr>
        <w:rPr>
          <w:color w:val="387026" w:themeColor="accent5" w:themeShade="80"/>
        </w:rPr>
      </w:pPr>
      <w:bookmarkStart w:id="62" w:name="_Toc123732450"/>
      <w:r w:rsidRPr="003C3AEC">
        <w:rPr>
          <w:color w:val="387026" w:themeColor="accent5" w:themeShade="80"/>
        </w:rPr>
        <w:t>ÖNERİ VE TEDBİRLER</w:t>
      </w:r>
      <w:bookmarkEnd w:id="62"/>
    </w:p>
    <w:p w:rsidR="009238A1" w:rsidRPr="00F60C1F" w:rsidRDefault="009238A1" w:rsidP="0053346E">
      <w:pPr>
        <w:spacing w:line="271" w:lineRule="auto"/>
        <w:ind w:firstLine="360"/>
        <w:jc w:val="both"/>
        <w:rPr>
          <w:rFonts w:asciiTheme="minorHAnsi" w:hAnsiTheme="minorHAnsi" w:cstheme="minorHAnsi"/>
          <w:szCs w:val="24"/>
        </w:rPr>
      </w:pPr>
      <w:r w:rsidRPr="00F60C1F">
        <w:rPr>
          <w:rFonts w:asciiTheme="minorHAnsi" w:hAnsiTheme="minorHAnsi" w:cstheme="minorHAnsi"/>
          <w:szCs w:val="24"/>
        </w:rPr>
        <w:t xml:space="preserve">Meslek Yüksekokulumuzun gelecek yıllara yönelik eğitim-öğretim kalitesinin artırılmasına paralel olarak yeni öğretim elemanı ihtiyacımız geçen yıl olduğu gibi 2022 yılında da devam </w:t>
      </w:r>
      <w:r w:rsidRPr="00F60C1F">
        <w:rPr>
          <w:rFonts w:asciiTheme="minorHAnsi" w:hAnsiTheme="minorHAnsi" w:cstheme="minorHAnsi"/>
          <w:szCs w:val="24"/>
        </w:rPr>
        <w:lastRenderedPageBreak/>
        <w:t xml:space="preserve">edeceği değerlendirilmekte olup, </w:t>
      </w:r>
      <w:r>
        <w:rPr>
          <w:rFonts w:asciiTheme="minorHAnsi" w:hAnsiTheme="minorHAnsi" w:cstheme="minorHAnsi"/>
          <w:szCs w:val="24"/>
        </w:rPr>
        <w:t>Meslek Y</w:t>
      </w:r>
      <w:r w:rsidRPr="00F60C1F">
        <w:rPr>
          <w:rFonts w:asciiTheme="minorHAnsi" w:hAnsiTheme="minorHAnsi" w:cstheme="minorHAnsi"/>
          <w:szCs w:val="24"/>
        </w:rPr>
        <w:t xml:space="preserve">üksekokulumuzun maddi ve beşeri eksikliklerinin giderilmesine çalışılacak ve teknolojik gelişmeler takip edilerek ihtiyaç duyulan güncel teknolojilerin yüksekokulumuza kazandırılmasına devam edilecektir. </w:t>
      </w:r>
    </w:p>
    <w:p w:rsidR="009238A1" w:rsidRPr="00F60C1F" w:rsidRDefault="009238A1" w:rsidP="009238A1">
      <w:pPr>
        <w:spacing w:line="7" w:lineRule="exact"/>
        <w:rPr>
          <w:rFonts w:asciiTheme="minorHAnsi" w:hAnsiTheme="minorHAnsi" w:cstheme="minorHAnsi"/>
          <w:szCs w:val="24"/>
        </w:rPr>
      </w:pPr>
    </w:p>
    <w:p w:rsidR="009238A1" w:rsidRPr="00F60C1F" w:rsidRDefault="009238A1" w:rsidP="0053346E">
      <w:pPr>
        <w:spacing w:line="269" w:lineRule="auto"/>
        <w:ind w:firstLine="360"/>
        <w:jc w:val="both"/>
        <w:rPr>
          <w:rFonts w:asciiTheme="minorHAnsi" w:hAnsiTheme="minorHAnsi" w:cstheme="minorHAnsi"/>
          <w:szCs w:val="24"/>
        </w:rPr>
      </w:pPr>
      <w:r w:rsidRPr="00F60C1F">
        <w:rPr>
          <w:rFonts w:asciiTheme="minorHAnsi" w:hAnsiTheme="minorHAnsi" w:cstheme="minorHAnsi"/>
          <w:szCs w:val="24"/>
        </w:rPr>
        <w:t>Meslek Yüksekokulumuzun da içerisinde eğitim-öğretim faaliyeti sunduğu yerleşkede bulunan Spor tesislerinin bakımı Rektörlüğümüzce gerçekleştirilmelidir. Ayrıca toprak alan futbol sahasının çimlendirilmesi ve seyirci tribünü yapılması öğrencilerimize ve personellerimize sunulabilecek en iyi sportif alt yapı olacaktır.</w:t>
      </w:r>
    </w:p>
    <w:p w:rsidR="009238A1" w:rsidRPr="00F60C1F" w:rsidRDefault="009238A1" w:rsidP="009238A1">
      <w:pPr>
        <w:spacing w:line="4" w:lineRule="exact"/>
        <w:rPr>
          <w:rFonts w:asciiTheme="minorHAnsi" w:hAnsiTheme="minorHAnsi" w:cstheme="minorHAnsi"/>
          <w:szCs w:val="24"/>
        </w:rPr>
      </w:pPr>
    </w:p>
    <w:p w:rsidR="000F2EF3" w:rsidRPr="001641D6" w:rsidRDefault="0053346E" w:rsidP="009238A1">
      <w:pPr>
        <w:pStyle w:val="Balk1"/>
      </w:pPr>
      <w:r>
        <w:rPr>
          <w:rFonts w:asciiTheme="minorHAnsi" w:hAnsiTheme="minorHAnsi" w:cstheme="minorHAnsi"/>
          <w:b w:val="0"/>
          <w:sz w:val="24"/>
          <w:szCs w:val="24"/>
        </w:rPr>
        <w:tab/>
      </w:r>
      <w:r w:rsidR="009238A1" w:rsidRPr="00F60C1F">
        <w:rPr>
          <w:rFonts w:asciiTheme="minorHAnsi" w:hAnsiTheme="minorHAnsi" w:cstheme="minorHAnsi"/>
          <w:b w:val="0"/>
          <w:sz w:val="24"/>
          <w:szCs w:val="24"/>
        </w:rPr>
        <w:t>Rektörlüğümüzce, öğrencilerimizin kullandığı dinlenme alanlarının peyzajı yapılmalıdır</w:t>
      </w:r>
      <w:r w:rsidR="009238A1" w:rsidRPr="00F60C1F">
        <w:rPr>
          <w:rFonts w:asciiTheme="minorHAnsi" w:hAnsiTheme="minorHAnsi" w:cstheme="minorHAnsi"/>
          <w:sz w:val="24"/>
          <w:szCs w:val="24"/>
        </w:rPr>
        <w:t>.</w:t>
      </w:r>
      <w:r w:rsidR="00ED4F1E" w:rsidRPr="0043152B">
        <w:br w:type="page"/>
      </w:r>
      <w:bookmarkStart w:id="63" w:name="_Toc123732451"/>
      <w:r w:rsidR="00B642E2" w:rsidRPr="005912E9">
        <w:rPr>
          <w:color w:val="387026" w:themeColor="accent5" w:themeShade="80"/>
        </w:rPr>
        <w:lastRenderedPageBreak/>
        <w:t>EKLER</w:t>
      </w:r>
      <w:bookmarkEnd w:id="63"/>
    </w:p>
    <w:p w:rsidR="00AC2A8A" w:rsidRPr="00A07DC5" w:rsidRDefault="005F222D" w:rsidP="00AC2A8A">
      <w:pPr>
        <w:pStyle w:val="Balk2"/>
        <w:rPr>
          <w:color w:val="C00000"/>
        </w:rPr>
      </w:pPr>
      <w:bookmarkStart w:id="64" w:name="_Toc123732452"/>
      <w:r>
        <w:rPr>
          <w:color w:val="C00000"/>
        </w:rPr>
        <w:t xml:space="preserve">EK-1 </w:t>
      </w:r>
      <w:r w:rsidR="00566BD2">
        <w:rPr>
          <w:color w:val="C00000"/>
        </w:rPr>
        <w:t>HARCAMA YETKİLİSİ</w:t>
      </w:r>
      <w:r w:rsidR="00AC2A8A" w:rsidRPr="00A07DC5">
        <w:rPr>
          <w:color w:val="C00000"/>
        </w:rPr>
        <w:t xml:space="preserve"> İÇ KONTROL GÜVENCE BEYANI</w:t>
      </w:r>
      <w:bookmarkEnd w:id="64"/>
    </w:p>
    <w:p w:rsidR="00AC2A8A" w:rsidRDefault="00AC2A8A" w:rsidP="00AC2A8A"/>
    <w:p w:rsidR="001641D6" w:rsidRDefault="001641D6" w:rsidP="003E0D37">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jc w:val="center"/>
        <w:rPr>
          <w:rFonts w:asciiTheme="minorHAnsi" w:hAnsiTheme="minorHAnsi" w:cs="Times New Roman"/>
          <w:b/>
          <w:bCs/>
          <w:sz w:val="22"/>
          <w:szCs w:val="22"/>
        </w:rPr>
      </w:pPr>
    </w:p>
    <w:p w:rsidR="001641D6" w:rsidRDefault="001641D6" w:rsidP="00685306">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rPr>
          <w:rFonts w:asciiTheme="minorHAnsi" w:hAnsiTheme="minorHAnsi" w:cs="Times New Roman"/>
          <w:b/>
          <w:bCs/>
          <w:sz w:val="22"/>
          <w:szCs w:val="22"/>
        </w:rPr>
      </w:pPr>
    </w:p>
    <w:p w:rsidR="00135C2E" w:rsidRPr="005276DA" w:rsidRDefault="00135C2E" w:rsidP="003E0D37">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jc w:val="center"/>
        <w:rPr>
          <w:rFonts w:asciiTheme="minorHAnsi" w:hAnsiTheme="minorHAnsi" w:cs="Times New Roman"/>
          <w:b/>
          <w:bCs/>
          <w:sz w:val="22"/>
          <w:szCs w:val="22"/>
        </w:rPr>
      </w:pPr>
      <w:r w:rsidRPr="005276DA">
        <w:rPr>
          <w:rFonts w:asciiTheme="minorHAnsi" w:hAnsiTheme="minorHAnsi" w:cs="Times New Roman"/>
          <w:b/>
          <w:bCs/>
          <w:sz w:val="22"/>
          <w:szCs w:val="22"/>
        </w:rPr>
        <w:t>İÇ KONTROL GÜVENCE BEYANI</w:t>
      </w:r>
      <w:r w:rsidR="00B418CA">
        <w:rPr>
          <w:rFonts w:asciiTheme="minorHAnsi" w:hAnsiTheme="minorHAnsi" w:cs="Times New Roman"/>
          <w:b/>
          <w:bCs/>
          <w:sz w:val="22"/>
          <w:szCs w:val="22"/>
        </w:rPr>
        <w:t>*</w:t>
      </w:r>
    </w:p>
    <w:p w:rsidR="00E831CA" w:rsidRPr="00E831CA" w:rsidRDefault="00E831CA" w:rsidP="00685306">
      <w:pPr>
        <w:pStyle w:val="NormalWeb"/>
        <w:widowControl w:val="0"/>
        <w:pBdr>
          <w:top w:val="single" w:sz="4" w:space="1" w:color="auto"/>
          <w:left w:val="single" w:sz="4" w:space="4" w:color="auto"/>
          <w:bottom w:val="single" w:sz="4" w:space="1" w:color="auto"/>
          <w:right w:val="single" w:sz="4" w:space="4" w:color="auto"/>
        </w:pBdr>
        <w:spacing w:line="360" w:lineRule="auto"/>
        <w:ind w:firstLine="708"/>
        <w:jc w:val="both"/>
        <w:rPr>
          <w:rFonts w:asciiTheme="minorHAnsi" w:hAnsiTheme="minorHAnsi" w:cs="Times New Roman"/>
          <w:b/>
          <w:bCs/>
          <w:sz w:val="22"/>
          <w:szCs w:val="22"/>
        </w:rPr>
      </w:pPr>
      <w:r w:rsidRPr="00E831CA">
        <w:rPr>
          <w:rFonts w:asciiTheme="minorHAnsi" w:hAnsiTheme="minorHAnsi" w:cs="Times New Roman"/>
          <w:b/>
          <w:bCs/>
          <w:sz w:val="22"/>
          <w:szCs w:val="22"/>
        </w:rPr>
        <w:t>Har</w:t>
      </w:r>
      <w:r w:rsidR="00A739A0">
        <w:rPr>
          <w:rFonts w:asciiTheme="minorHAnsi" w:hAnsiTheme="minorHAnsi" w:cs="Times New Roman"/>
          <w:b/>
          <w:bCs/>
          <w:sz w:val="22"/>
          <w:szCs w:val="22"/>
        </w:rPr>
        <w:t xml:space="preserve">cama yetkilisi olarak görev ve </w:t>
      </w:r>
      <w:r w:rsidRPr="00E831CA">
        <w:rPr>
          <w:rFonts w:asciiTheme="minorHAnsi" w:hAnsiTheme="minorHAnsi" w:cs="Times New Roman"/>
          <w:b/>
          <w:bCs/>
          <w:sz w:val="22"/>
          <w:szCs w:val="22"/>
        </w:rPr>
        <w:t xml:space="preserve">yetkilerim </w:t>
      </w:r>
      <w:r w:rsidR="00A739A0">
        <w:rPr>
          <w:rFonts w:asciiTheme="minorHAnsi" w:hAnsiTheme="minorHAnsi" w:cs="Times New Roman"/>
          <w:b/>
          <w:bCs/>
          <w:sz w:val="22"/>
          <w:szCs w:val="22"/>
        </w:rPr>
        <w:t>çerçevesinde</w:t>
      </w:r>
      <w:r w:rsidRPr="00E831CA">
        <w:rPr>
          <w:rFonts w:asciiTheme="minorHAnsi" w:hAnsiTheme="minorHAnsi" w:cs="Times New Roman"/>
          <w:b/>
          <w:bCs/>
          <w:sz w:val="22"/>
          <w:szCs w:val="22"/>
        </w:rPr>
        <w:t xml:space="preserve">; </w:t>
      </w:r>
    </w:p>
    <w:p w:rsidR="00E831CA" w:rsidRPr="00E831CA" w:rsidRDefault="00E831CA" w:rsidP="00E831CA">
      <w:pPr>
        <w:pStyle w:val="NormalWeb"/>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imes New Roman"/>
          <w:b/>
          <w:bCs/>
          <w:sz w:val="22"/>
          <w:szCs w:val="22"/>
        </w:rPr>
      </w:pPr>
      <w:r w:rsidRPr="00E831CA">
        <w:rPr>
          <w:rFonts w:asciiTheme="minorHAnsi" w:hAnsiTheme="minorHAnsi" w:cs="Times New Roman"/>
          <w:b/>
          <w:bCs/>
          <w:sz w:val="22"/>
          <w:szCs w:val="22"/>
        </w:rPr>
        <w:tab/>
        <w:t>Harcama birimimizce gerçekleştirilen iş ve işlemlerin idarenin amaç ve hedeflerine, iyi mali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w:t>
      </w:r>
      <w:r w:rsidR="00A739A0">
        <w:rPr>
          <w:rFonts w:asciiTheme="minorHAnsi" w:hAnsiTheme="minorHAnsi" w:cs="Times New Roman"/>
          <w:b/>
          <w:bCs/>
          <w:sz w:val="22"/>
          <w:szCs w:val="22"/>
        </w:rPr>
        <w:t>ladığ</w:t>
      </w:r>
      <w:r w:rsidRPr="00E831CA">
        <w:rPr>
          <w:rFonts w:asciiTheme="minorHAnsi" w:hAnsiTheme="minorHAnsi" w:cs="Times New Roman"/>
          <w:b/>
          <w:bCs/>
          <w:sz w:val="22"/>
          <w:szCs w:val="22"/>
        </w:rPr>
        <w:t>ını bildiririm.</w:t>
      </w:r>
    </w:p>
    <w:p w:rsidR="00E831CA" w:rsidRPr="00E831CA" w:rsidRDefault="00E831CA" w:rsidP="00E831CA">
      <w:pPr>
        <w:pStyle w:val="NormalWeb"/>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imes New Roman"/>
          <w:b/>
          <w:bCs/>
          <w:sz w:val="22"/>
          <w:szCs w:val="22"/>
        </w:rPr>
      </w:pPr>
      <w:r w:rsidRPr="00E831CA">
        <w:rPr>
          <w:rFonts w:asciiTheme="minorHAnsi" w:hAnsiTheme="minorHAnsi" w:cs="Times New Roman"/>
          <w:b/>
          <w:bCs/>
          <w:sz w:val="22"/>
          <w:szCs w:val="22"/>
        </w:rPr>
        <w:tab/>
        <w:t>Bu güvence, harcama yetkilisi olarak sahip olduğum bilgi ve değerlendirmeler, yönetim bilgi sistemleri, iç kontrol sistemi değerlendirme raporları, izleme ve değerlendirme raporları i</w:t>
      </w:r>
      <w:r w:rsidR="00A739A0">
        <w:rPr>
          <w:rFonts w:asciiTheme="minorHAnsi" w:hAnsiTheme="minorHAnsi" w:cs="Times New Roman"/>
          <w:b/>
          <w:bCs/>
          <w:sz w:val="22"/>
          <w:szCs w:val="22"/>
        </w:rPr>
        <w:t>le denetim raporlarına dayanmak</w:t>
      </w:r>
      <w:r w:rsidRPr="00E831CA">
        <w:rPr>
          <w:rFonts w:asciiTheme="minorHAnsi" w:hAnsiTheme="minorHAnsi" w:cs="Times New Roman"/>
          <w:b/>
          <w:bCs/>
          <w:sz w:val="22"/>
          <w:szCs w:val="22"/>
        </w:rPr>
        <w:t>tadır.</w:t>
      </w:r>
    </w:p>
    <w:p w:rsidR="00E831CA" w:rsidRDefault="00E831CA" w:rsidP="00E831CA">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jc w:val="both"/>
        <w:rPr>
          <w:rFonts w:asciiTheme="minorHAnsi" w:hAnsiTheme="minorHAnsi" w:cs="Times New Roman"/>
          <w:b/>
          <w:bCs/>
          <w:sz w:val="22"/>
          <w:szCs w:val="22"/>
        </w:rPr>
      </w:pPr>
      <w:r w:rsidRPr="00E831CA">
        <w:rPr>
          <w:rFonts w:asciiTheme="minorHAnsi" w:hAnsiTheme="minorHAnsi" w:cs="Times New Roman"/>
          <w:b/>
          <w:bCs/>
          <w:sz w:val="22"/>
          <w:szCs w:val="22"/>
        </w:rPr>
        <w:tab/>
        <w:t>Bu raporda yer alan bilgilerin güvenilir, tam ve doğru olduğunu beyan ederim</w:t>
      </w:r>
      <w:r w:rsidR="00A739A0">
        <w:rPr>
          <w:rFonts w:asciiTheme="minorHAnsi" w:hAnsiTheme="minorHAnsi" w:cs="Times New Roman"/>
          <w:b/>
          <w:bCs/>
          <w:sz w:val="22"/>
          <w:szCs w:val="22"/>
        </w:rPr>
        <w:t>.</w:t>
      </w:r>
    </w:p>
    <w:p w:rsidR="00135C2E" w:rsidRPr="00E831CA" w:rsidRDefault="005F222D" w:rsidP="00E831CA">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ind w:firstLine="708"/>
        <w:jc w:val="both"/>
        <w:rPr>
          <w:rFonts w:asciiTheme="minorHAnsi" w:hAnsiTheme="minorHAnsi" w:cs="Times New Roman"/>
          <w:b/>
          <w:bCs/>
          <w:sz w:val="22"/>
          <w:szCs w:val="22"/>
        </w:rPr>
      </w:pPr>
      <w:r>
        <w:rPr>
          <w:rFonts w:asciiTheme="minorHAnsi" w:hAnsiTheme="minorHAnsi" w:cs="Times New Roman"/>
          <w:sz w:val="22"/>
          <w:szCs w:val="22"/>
        </w:rPr>
        <w:t xml:space="preserve">(ADANA – </w:t>
      </w:r>
      <w:r w:rsidR="00FE69A2">
        <w:rPr>
          <w:rFonts w:asciiTheme="minorHAnsi" w:hAnsiTheme="minorHAnsi" w:cs="Times New Roman"/>
          <w:sz w:val="22"/>
          <w:szCs w:val="22"/>
        </w:rPr>
        <w:t>22.01.</w:t>
      </w:r>
      <w:r w:rsidR="009D1354">
        <w:rPr>
          <w:rFonts w:asciiTheme="minorHAnsi" w:hAnsiTheme="minorHAnsi" w:cs="Times New Roman"/>
          <w:sz w:val="22"/>
          <w:szCs w:val="22"/>
        </w:rPr>
        <w:t>20</w:t>
      </w:r>
      <w:r w:rsidR="00A60A6A">
        <w:rPr>
          <w:rFonts w:asciiTheme="minorHAnsi" w:hAnsiTheme="minorHAnsi" w:cs="Times New Roman"/>
          <w:sz w:val="22"/>
          <w:szCs w:val="22"/>
        </w:rPr>
        <w:t>24</w:t>
      </w:r>
      <w:r w:rsidR="00135C2E" w:rsidRPr="005276DA">
        <w:rPr>
          <w:rFonts w:asciiTheme="minorHAnsi" w:hAnsiTheme="minorHAnsi" w:cs="Times New Roman"/>
          <w:sz w:val="22"/>
          <w:szCs w:val="22"/>
        </w:rPr>
        <w:t>)</w:t>
      </w:r>
      <w:r w:rsidR="00B418CA">
        <w:rPr>
          <w:rFonts w:asciiTheme="minorHAnsi" w:hAnsiTheme="minorHAnsi" w:cs="Times New Roman"/>
          <w:sz w:val="22"/>
          <w:szCs w:val="22"/>
        </w:rPr>
        <w:t>***</w:t>
      </w:r>
    </w:p>
    <w:p w:rsidR="005F222D" w:rsidRDefault="005F222D" w:rsidP="003E0D37">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rPr>
          <w:rFonts w:asciiTheme="minorHAnsi" w:hAnsiTheme="minorHAnsi" w:cs="Times New Roman"/>
          <w:sz w:val="22"/>
          <w:szCs w:val="22"/>
        </w:rPr>
      </w:pPr>
    </w:p>
    <w:p w:rsidR="005F222D" w:rsidRPr="005276DA" w:rsidRDefault="005F222D" w:rsidP="003E0D37">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rPr>
          <w:rFonts w:asciiTheme="minorHAnsi" w:hAnsiTheme="minorHAnsi" w:cs="Times New Roman"/>
          <w:sz w:val="22"/>
          <w:szCs w:val="22"/>
        </w:rPr>
      </w:pPr>
    </w:p>
    <w:p w:rsidR="00FE69A2" w:rsidRDefault="00FE69A2" w:rsidP="003E0D37">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rPr>
          <w:rFonts w:asciiTheme="minorHAnsi" w:hAnsiTheme="minorHAnsi" w:cs="Times New Roman"/>
          <w:sz w:val="22"/>
          <w:szCs w:val="22"/>
        </w:rPr>
      </w:pPr>
      <w:r>
        <w:rPr>
          <w:rFonts w:asciiTheme="minorHAnsi" w:hAnsiTheme="minorHAnsi" w:cs="Times New Roman"/>
          <w:sz w:val="22"/>
          <w:szCs w:val="22"/>
        </w:rPr>
        <w:tab/>
      </w:r>
      <w:r w:rsidR="00135C2E" w:rsidRPr="005276DA">
        <w:rPr>
          <w:rFonts w:asciiTheme="minorHAnsi" w:hAnsiTheme="minorHAnsi" w:cs="Times New Roman"/>
          <w:sz w:val="22"/>
          <w:szCs w:val="22"/>
        </w:rPr>
        <w:t>                                               </w:t>
      </w:r>
      <w:r w:rsidR="000B3D66">
        <w:rPr>
          <w:rFonts w:asciiTheme="minorHAnsi" w:hAnsiTheme="minorHAnsi" w:cs="Times New Roman"/>
          <w:sz w:val="22"/>
          <w:szCs w:val="22"/>
        </w:rPr>
        <w:t xml:space="preserve">                  </w:t>
      </w:r>
      <w:r w:rsidR="005F222D">
        <w:rPr>
          <w:rFonts w:asciiTheme="minorHAnsi" w:hAnsiTheme="minorHAnsi" w:cs="Times New Roman"/>
          <w:sz w:val="22"/>
          <w:szCs w:val="22"/>
        </w:rPr>
        <w:t xml:space="preserve">                        </w:t>
      </w:r>
      <w:r>
        <w:rPr>
          <w:rFonts w:asciiTheme="minorHAnsi" w:hAnsiTheme="minorHAnsi" w:cs="Times New Roman"/>
          <w:sz w:val="22"/>
          <w:szCs w:val="22"/>
        </w:rPr>
        <w:t xml:space="preserve"> Doç. Dr. Volkan YURDADOĞ  </w:t>
      </w:r>
    </w:p>
    <w:p w:rsidR="005F222D" w:rsidRPr="005276DA" w:rsidRDefault="00FE69A2" w:rsidP="00FE69A2">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ind w:firstLine="708"/>
        <w:rPr>
          <w:rFonts w:asciiTheme="minorHAnsi" w:hAnsiTheme="minorHAnsi" w:cs="Times New Roman"/>
          <w:sz w:val="22"/>
          <w:szCs w:val="22"/>
        </w:rPr>
      </w:pPr>
      <w:r>
        <w:rPr>
          <w:rFonts w:asciiTheme="minorHAnsi" w:hAnsiTheme="minorHAnsi" w:cs="Times New Roman"/>
          <w:sz w:val="22"/>
          <w:szCs w:val="22"/>
        </w:rPr>
        <w:t xml:space="preserve">                                                                                                  Yüksekokul Müdürü  </w:t>
      </w:r>
      <w:r w:rsidR="005F222D">
        <w:rPr>
          <w:rFonts w:asciiTheme="minorHAnsi" w:hAnsiTheme="minorHAnsi" w:cs="Times New Roman"/>
          <w:noProof/>
          <w:sz w:val="22"/>
          <w:szCs w:val="22"/>
        </w:rPr>
        <w:t xml:space="preserve">                                                                                                                                     </w:t>
      </w:r>
      <w:r>
        <w:rPr>
          <w:rFonts w:asciiTheme="minorHAnsi" w:hAnsiTheme="minorHAnsi" w:cs="Times New Roman"/>
          <w:noProof/>
          <w:sz w:val="22"/>
          <w:szCs w:val="22"/>
        </w:rPr>
        <w:t xml:space="preserve">           </w:t>
      </w:r>
    </w:p>
    <w:p w:rsidR="005F222D" w:rsidRDefault="00135C2E" w:rsidP="000B3D66">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rPr>
          <w:rFonts w:asciiTheme="minorHAnsi" w:hAnsiTheme="minorHAnsi" w:cs="Times New Roman"/>
          <w:sz w:val="22"/>
          <w:szCs w:val="22"/>
        </w:rPr>
      </w:pPr>
      <w:r w:rsidRPr="005276DA">
        <w:rPr>
          <w:rFonts w:asciiTheme="minorHAnsi" w:hAnsiTheme="minorHAnsi" w:cs="Times New Roman"/>
          <w:sz w:val="22"/>
          <w:szCs w:val="22"/>
        </w:rPr>
        <w:t>    </w:t>
      </w:r>
      <w:r w:rsidR="001F0D60">
        <w:rPr>
          <w:rFonts w:asciiTheme="minorHAnsi" w:hAnsiTheme="minorHAnsi" w:cs="Times New Roman"/>
          <w:sz w:val="22"/>
          <w:szCs w:val="22"/>
        </w:rPr>
        <w:tab/>
      </w:r>
      <w:r w:rsidRPr="005276DA">
        <w:rPr>
          <w:rFonts w:asciiTheme="minorHAnsi" w:hAnsiTheme="minorHAnsi" w:cs="Times New Roman"/>
          <w:sz w:val="22"/>
          <w:szCs w:val="22"/>
        </w:rPr>
        <w:t>                                 </w:t>
      </w:r>
      <w:r w:rsidR="000031D7" w:rsidRPr="005276DA">
        <w:rPr>
          <w:rFonts w:asciiTheme="minorHAnsi" w:hAnsiTheme="minorHAnsi" w:cs="Times New Roman"/>
          <w:sz w:val="22"/>
          <w:szCs w:val="22"/>
        </w:rPr>
        <w:t>             </w:t>
      </w:r>
      <w:r w:rsidR="000031D7" w:rsidRPr="005276DA">
        <w:rPr>
          <w:rFonts w:asciiTheme="minorHAnsi" w:hAnsiTheme="minorHAnsi" w:cs="Times New Roman"/>
          <w:sz w:val="22"/>
          <w:szCs w:val="22"/>
        </w:rPr>
        <w:tab/>
      </w:r>
      <w:r w:rsidR="000031D7" w:rsidRPr="005276DA">
        <w:rPr>
          <w:rFonts w:asciiTheme="minorHAnsi" w:hAnsiTheme="minorHAnsi" w:cs="Times New Roman"/>
          <w:sz w:val="22"/>
          <w:szCs w:val="22"/>
        </w:rPr>
        <w:tab/>
        <w:t>        </w:t>
      </w:r>
      <w:r w:rsidR="000B22C3">
        <w:rPr>
          <w:rFonts w:asciiTheme="minorHAnsi" w:hAnsiTheme="minorHAnsi" w:cs="Times New Roman"/>
          <w:sz w:val="22"/>
          <w:szCs w:val="22"/>
        </w:rPr>
        <w:t xml:space="preserve">  </w:t>
      </w:r>
      <w:r w:rsidR="000031D7" w:rsidRPr="005276DA">
        <w:rPr>
          <w:rFonts w:asciiTheme="minorHAnsi" w:hAnsiTheme="minorHAnsi" w:cs="Times New Roman"/>
          <w:sz w:val="22"/>
          <w:szCs w:val="22"/>
        </w:rPr>
        <w:t>      </w:t>
      </w:r>
      <w:r w:rsidR="000031D7" w:rsidRPr="005276DA">
        <w:rPr>
          <w:rFonts w:asciiTheme="minorHAnsi" w:hAnsiTheme="minorHAnsi" w:cs="Times New Roman"/>
          <w:sz w:val="22"/>
          <w:szCs w:val="22"/>
        </w:rPr>
        <w:tab/>
      </w:r>
      <w:r w:rsidRPr="005276DA">
        <w:rPr>
          <w:rFonts w:asciiTheme="minorHAnsi" w:hAnsiTheme="minorHAnsi" w:cs="Times New Roman"/>
          <w:sz w:val="22"/>
          <w:szCs w:val="22"/>
        </w:rPr>
        <w:t xml:space="preserve"> </w:t>
      </w:r>
      <w:r w:rsidR="005F222D">
        <w:rPr>
          <w:rFonts w:asciiTheme="minorHAnsi" w:hAnsiTheme="minorHAnsi" w:cs="Times New Roman"/>
          <w:sz w:val="22"/>
          <w:szCs w:val="22"/>
        </w:rPr>
        <w:tab/>
        <w:t xml:space="preserve">                 </w:t>
      </w:r>
    </w:p>
    <w:p w:rsidR="00B418CA" w:rsidRDefault="00B418CA" w:rsidP="00B418CA">
      <w:pPr>
        <w:pStyle w:val="DipnotMetni"/>
        <w:rPr>
          <w:rFonts w:asciiTheme="minorHAnsi" w:hAnsiTheme="minorHAnsi"/>
          <w:sz w:val="16"/>
          <w:szCs w:val="16"/>
        </w:rPr>
      </w:pPr>
    </w:p>
    <w:p w:rsidR="00B418CA" w:rsidRPr="00B418CA" w:rsidRDefault="00B418CA" w:rsidP="00B418CA">
      <w:pPr>
        <w:pStyle w:val="DipnotMetni"/>
        <w:rPr>
          <w:rFonts w:asciiTheme="minorHAnsi" w:hAnsiTheme="minorHAnsi"/>
          <w:i/>
          <w:sz w:val="16"/>
          <w:szCs w:val="16"/>
        </w:rPr>
      </w:pPr>
      <w:r w:rsidRPr="00B418CA">
        <w:rPr>
          <w:rStyle w:val="DipnotBavurusu"/>
          <w:rFonts w:asciiTheme="minorHAnsi" w:hAnsiTheme="minorHAnsi"/>
          <w:sz w:val="16"/>
          <w:szCs w:val="16"/>
        </w:rPr>
        <w:t>*</w:t>
      </w:r>
      <w:r w:rsidRPr="00B418CA">
        <w:rPr>
          <w:rFonts w:asciiTheme="minorHAnsi" w:hAnsiTheme="minorHAnsi"/>
          <w:sz w:val="16"/>
          <w:szCs w:val="16"/>
        </w:rPr>
        <w:t xml:space="preserve"> </w:t>
      </w:r>
      <w:r w:rsidRPr="00B418CA">
        <w:rPr>
          <w:rFonts w:asciiTheme="minorHAnsi" w:hAnsiTheme="minorHAnsi"/>
          <w:i/>
          <w:sz w:val="16"/>
          <w:szCs w:val="16"/>
        </w:rPr>
        <w:t>Harcama yetkilileri tarafından imzalanan iç kontrol güvence beyanı birim faaliyet raporlarına eklenir.</w:t>
      </w:r>
    </w:p>
    <w:p w:rsidR="00B418CA" w:rsidRPr="00B418CA" w:rsidRDefault="00B418CA" w:rsidP="00B418CA">
      <w:pPr>
        <w:pStyle w:val="DipnotMetni"/>
        <w:rPr>
          <w:rFonts w:asciiTheme="minorHAnsi" w:hAnsiTheme="minorHAnsi"/>
          <w:i/>
          <w:sz w:val="16"/>
          <w:szCs w:val="16"/>
        </w:rPr>
      </w:pPr>
      <w:r w:rsidRPr="00B418CA">
        <w:rPr>
          <w:rStyle w:val="DipnotBavurusu"/>
          <w:rFonts w:asciiTheme="minorHAnsi" w:hAnsiTheme="minorHAnsi"/>
          <w:sz w:val="16"/>
          <w:szCs w:val="16"/>
        </w:rPr>
        <w:t>**</w:t>
      </w:r>
      <w:r w:rsidRPr="00B418CA">
        <w:rPr>
          <w:rFonts w:asciiTheme="minorHAnsi" w:hAnsiTheme="minorHAnsi"/>
          <w:sz w:val="16"/>
          <w:szCs w:val="16"/>
        </w:rPr>
        <w:t xml:space="preserve"> </w:t>
      </w:r>
      <w:r w:rsidRPr="00B418CA">
        <w:rPr>
          <w:rFonts w:asciiTheme="minorHAnsi" w:hAnsiTheme="minorHAnsi"/>
          <w:i/>
          <w:sz w:val="16"/>
          <w:szCs w:val="16"/>
        </w:rPr>
        <w:t>Yıl içinde harcama yetkilisi değişmişse “benden önceki harcama yetkilisi/yetkililerinden almış olduğum bilgiler” ibaresi de eklenir.</w:t>
      </w:r>
    </w:p>
    <w:p w:rsidR="00135C2E" w:rsidRPr="00B97475" w:rsidRDefault="00B418CA" w:rsidP="000936DE">
      <w:pPr>
        <w:widowControl w:val="0"/>
        <w:rPr>
          <w:rFonts w:asciiTheme="minorHAnsi" w:hAnsiTheme="minorHAnsi"/>
          <w:sz w:val="22"/>
          <w:szCs w:val="22"/>
        </w:rPr>
      </w:pPr>
      <w:r w:rsidRPr="00B418CA">
        <w:rPr>
          <w:rStyle w:val="DipnotBavurusu"/>
          <w:rFonts w:asciiTheme="minorHAnsi" w:hAnsiTheme="minorHAnsi"/>
          <w:sz w:val="16"/>
          <w:szCs w:val="16"/>
        </w:rPr>
        <w:t>***</w:t>
      </w:r>
      <w:r w:rsidRPr="00B418CA">
        <w:rPr>
          <w:rFonts w:asciiTheme="minorHAnsi" w:hAnsiTheme="minorHAnsi"/>
          <w:sz w:val="16"/>
          <w:szCs w:val="16"/>
        </w:rPr>
        <w:t xml:space="preserve"> </w:t>
      </w:r>
      <w:r w:rsidRPr="00B418CA">
        <w:rPr>
          <w:rFonts w:asciiTheme="minorHAnsi" w:hAnsiTheme="minorHAnsi"/>
          <w:i/>
          <w:sz w:val="16"/>
          <w:szCs w:val="16"/>
        </w:rPr>
        <w:t>Harcama yetkilisinin herhangi bir çekincesi varsa bunlar liste olarak bu beyana eklenir ve beyanın bu çekincelerle birlikte dikkate alınması</w:t>
      </w:r>
      <w:r w:rsidR="000936DE">
        <w:rPr>
          <w:rFonts w:asciiTheme="minorHAnsi" w:hAnsiTheme="minorHAnsi"/>
          <w:i/>
          <w:sz w:val="16"/>
          <w:szCs w:val="16"/>
        </w:rPr>
        <w:t xml:space="preserve"> </w:t>
      </w:r>
      <w:r w:rsidRPr="00B97475">
        <w:rPr>
          <w:rFonts w:asciiTheme="minorHAnsi" w:hAnsiTheme="minorHAnsi"/>
          <w:i/>
          <w:sz w:val="16"/>
          <w:szCs w:val="16"/>
        </w:rPr>
        <w:t>gerektiği belirtilir.</w:t>
      </w:r>
    </w:p>
    <w:sectPr w:rsidR="00135C2E" w:rsidRPr="00B97475" w:rsidSect="0020605D">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22C" w:rsidRDefault="0083222C">
      <w:r>
        <w:separator/>
      </w:r>
    </w:p>
  </w:endnote>
  <w:endnote w:type="continuationSeparator" w:id="0">
    <w:p w:rsidR="0083222C" w:rsidRDefault="0083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Monotype Corsiva">
    <w:panose1 w:val="03010101010201010101"/>
    <w:charset w:val="A2"/>
    <w:family w:val="script"/>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Calibri,Bold">
    <w:altName w:val="Arial"/>
    <w:panose1 w:val="00000000000000000000"/>
    <w:charset w:val="00"/>
    <w:family w:val="swiss"/>
    <w:notTrueType/>
    <w:pitch w:val="default"/>
    <w:sig w:usb0="00000007" w:usb1="00000000" w:usb2="00000000" w:usb3="00000000" w:csb0="00000011" w:csb1="00000000"/>
  </w:font>
  <w:font w:name="Carlito">
    <w:altName w:val="Arial"/>
    <w:charset w:val="00"/>
    <w:family w:val="swiss"/>
    <w:pitch w:val="variable"/>
  </w:font>
  <w:font w:name="Calibri-Bold">
    <w:altName w:val="Arial"/>
    <w:panose1 w:val="00000000000000000000"/>
    <w:charset w:val="00"/>
    <w:family w:val="swiss"/>
    <w:notTrueType/>
    <w:pitch w:val="default"/>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60" w:type="pct"/>
      <w:tblInd w:w="115" w:type="dxa"/>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402"/>
      <w:gridCol w:w="414"/>
    </w:tblGrid>
    <w:tr w:rsidR="0030259F" w:rsidRPr="009F3929" w:rsidTr="006C26F0">
      <w:trPr>
        <w:trHeight w:val="292"/>
      </w:trPr>
      <w:tc>
        <w:tcPr>
          <w:tcW w:w="4765" w:type="pct"/>
        </w:tcPr>
        <w:p w:rsidR="0030259F" w:rsidRPr="009F3929" w:rsidRDefault="0083222C" w:rsidP="003569D1">
          <w:pPr>
            <w:pStyle w:val="AltBilgi"/>
            <w:jc w:val="right"/>
            <w:rPr>
              <w:sz w:val="16"/>
              <w:szCs w:val="16"/>
            </w:rPr>
          </w:pPr>
          <w:sdt>
            <w:sdtPr>
              <w:rPr>
                <w:sz w:val="16"/>
                <w:szCs w:val="16"/>
              </w:rPr>
              <w:alias w:val="Şirket"/>
              <w:id w:val="996458985"/>
              <w:dataBinding w:prefixMappings="xmlns:ns0='http://schemas.openxmlformats.org/officeDocument/2006/extended-properties'" w:xpath="/ns0:Properties[1]/ns0:Company[1]" w:storeItemID="{6668398D-A668-4E3E-A5EB-62B293D839F1}"/>
              <w:text/>
            </w:sdtPr>
            <w:sdtEndPr/>
            <w:sdtContent>
              <w:r w:rsidR="0030259F">
                <w:rPr>
                  <w:sz w:val="16"/>
                  <w:szCs w:val="16"/>
                </w:rPr>
                <w:t>BİRİM FAALİYET RAPORU</w:t>
              </w:r>
            </w:sdtContent>
          </w:sdt>
          <w:r w:rsidR="0030259F" w:rsidRPr="009F3929">
            <w:rPr>
              <w:sz w:val="16"/>
              <w:szCs w:val="16"/>
            </w:rPr>
            <w:t xml:space="preserve"> | </w:t>
          </w:r>
          <w:r w:rsidR="0030259F" w:rsidRPr="009F3929">
            <w:rPr>
              <w:sz w:val="16"/>
              <w:szCs w:val="16"/>
            </w:rPr>
            <w:fldChar w:fldCharType="begin"/>
          </w:r>
          <w:r w:rsidR="0030259F" w:rsidRPr="009F3929">
            <w:rPr>
              <w:sz w:val="16"/>
              <w:szCs w:val="16"/>
            </w:rPr>
            <w:instrText xml:space="preserve"> STYLEREF  "1"  </w:instrText>
          </w:r>
          <w:r w:rsidR="0030259F" w:rsidRPr="009F3929">
            <w:rPr>
              <w:sz w:val="16"/>
              <w:szCs w:val="16"/>
            </w:rPr>
            <w:fldChar w:fldCharType="separate"/>
          </w:r>
          <w:r w:rsidR="008B5536">
            <w:rPr>
              <w:noProof/>
              <w:sz w:val="16"/>
              <w:szCs w:val="16"/>
            </w:rPr>
            <w:t>GENEL BİLGİLER</w:t>
          </w:r>
          <w:r w:rsidR="0030259F" w:rsidRPr="009F3929">
            <w:rPr>
              <w:sz w:val="16"/>
              <w:szCs w:val="16"/>
            </w:rPr>
            <w:fldChar w:fldCharType="end"/>
          </w:r>
        </w:p>
      </w:tc>
      <w:tc>
        <w:tcPr>
          <w:tcW w:w="235" w:type="pct"/>
          <w:shd w:val="clear" w:color="auto" w:fill="B3DDF2" w:themeFill="background2" w:themeFillShade="E6"/>
        </w:tcPr>
        <w:p w:rsidR="0030259F" w:rsidRPr="009F3929" w:rsidRDefault="0030259F">
          <w:pPr>
            <w:pStyle w:val="stBilgi"/>
            <w:rPr>
              <w:sz w:val="16"/>
              <w:szCs w:val="16"/>
            </w:rPr>
          </w:pPr>
          <w:r w:rsidRPr="009F3929">
            <w:rPr>
              <w:sz w:val="16"/>
              <w:szCs w:val="16"/>
            </w:rPr>
            <w:fldChar w:fldCharType="begin"/>
          </w:r>
          <w:r w:rsidRPr="009F3929">
            <w:rPr>
              <w:sz w:val="16"/>
              <w:szCs w:val="16"/>
            </w:rPr>
            <w:instrText xml:space="preserve"> PAGE   \* MERGEFORMAT </w:instrText>
          </w:r>
          <w:r w:rsidRPr="009F3929">
            <w:rPr>
              <w:sz w:val="16"/>
              <w:szCs w:val="16"/>
            </w:rPr>
            <w:fldChar w:fldCharType="separate"/>
          </w:r>
          <w:r w:rsidR="008B5536">
            <w:rPr>
              <w:noProof/>
              <w:sz w:val="16"/>
              <w:szCs w:val="16"/>
            </w:rPr>
            <w:t>2</w:t>
          </w:r>
          <w:r w:rsidRPr="009F3929">
            <w:rPr>
              <w:sz w:val="16"/>
              <w:szCs w:val="16"/>
            </w:rPr>
            <w:fldChar w:fldCharType="end"/>
          </w:r>
        </w:p>
      </w:tc>
    </w:tr>
  </w:tbl>
  <w:p w:rsidR="0030259F" w:rsidRDefault="0030259F" w:rsidP="002A7A11">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22C" w:rsidRDefault="0083222C">
      <w:r>
        <w:separator/>
      </w:r>
    </w:p>
  </w:footnote>
  <w:footnote w:type="continuationSeparator" w:id="0">
    <w:p w:rsidR="0083222C" w:rsidRDefault="008322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75pt" o:bullet="t">
        <v:imagedata r:id="rId1" o:title="BD21304_"/>
      </v:shape>
    </w:pict>
  </w:numPicBullet>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46F3E42"/>
    <w:multiLevelType w:val="hybridMultilevel"/>
    <w:tmpl w:val="FC1A0CB6"/>
    <w:lvl w:ilvl="0" w:tplc="F6DAC95E">
      <w:start w:val="1"/>
      <w:numFmt w:val="bullet"/>
      <w:lvlText w:val=""/>
      <w:lvlPicBulletId w:val="0"/>
      <w:lvlJc w:val="left"/>
      <w:pPr>
        <w:ind w:left="1080" w:hanging="360"/>
      </w:pPr>
      <w:rPr>
        <w:rFonts w:ascii="Symbol" w:hAnsi="Symbol" w:hint="default"/>
        <w:color w:val="auto"/>
      </w:rPr>
    </w:lvl>
    <w:lvl w:ilvl="1" w:tplc="E676EFF6">
      <w:start w:val="8"/>
      <w:numFmt w:val="bullet"/>
      <w:lvlText w:val="•"/>
      <w:lvlJc w:val="left"/>
      <w:pPr>
        <w:ind w:left="1800" w:hanging="360"/>
      </w:pPr>
      <w:rPr>
        <w:rFonts w:ascii="Times New Roman" w:eastAsia="Times New Roman" w:hAnsi="Times New Roman" w:cs="Times New Roman"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A3A7671"/>
    <w:multiLevelType w:val="hybridMultilevel"/>
    <w:tmpl w:val="F2A668AA"/>
    <w:lvl w:ilvl="0" w:tplc="888CCE1E">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0F3DBF"/>
    <w:multiLevelType w:val="hybridMultilevel"/>
    <w:tmpl w:val="51B060B2"/>
    <w:lvl w:ilvl="0" w:tplc="3D2C37DC">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8C1809"/>
    <w:multiLevelType w:val="hybridMultilevel"/>
    <w:tmpl w:val="BC5CCBDC"/>
    <w:lvl w:ilvl="0" w:tplc="A6BE63B6">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567DDF"/>
    <w:multiLevelType w:val="hybridMultilevel"/>
    <w:tmpl w:val="93583132"/>
    <w:lvl w:ilvl="0" w:tplc="B9BAA872">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6" w15:restartNumberingAfterBreak="0">
    <w:nsid w:val="113C548F"/>
    <w:multiLevelType w:val="hybridMultilevel"/>
    <w:tmpl w:val="B3987F26"/>
    <w:lvl w:ilvl="0" w:tplc="67CA4E8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2044C08"/>
    <w:multiLevelType w:val="hybridMultilevel"/>
    <w:tmpl w:val="30CEC0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562F19"/>
    <w:multiLevelType w:val="hybridMultilevel"/>
    <w:tmpl w:val="FCA849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2D81A2D"/>
    <w:multiLevelType w:val="hybridMultilevel"/>
    <w:tmpl w:val="72267A3E"/>
    <w:lvl w:ilvl="0" w:tplc="9E6055A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56C7995"/>
    <w:multiLevelType w:val="hybridMultilevel"/>
    <w:tmpl w:val="53F436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6016439"/>
    <w:multiLevelType w:val="hybridMultilevel"/>
    <w:tmpl w:val="A9CC9E38"/>
    <w:lvl w:ilvl="0" w:tplc="4D02A0CE">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A155776"/>
    <w:multiLevelType w:val="hybridMultilevel"/>
    <w:tmpl w:val="4FD41170"/>
    <w:lvl w:ilvl="0" w:tplc="A928E86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AC360A6"/>
    <w:multiLevelType w:val="hybridMultilevel"/>
    <w:tmpl w:val="DBCCC064"/>
    <w:lvl w:ilvl="0" w:tplc="6194073C">
      <w:start w:val="1"/>
      <w:numFmt w:val="decimal"/>
      <w:lvlText w:val="%1-"/>
      <w:lvlJc w:val="left"/>
      <w:pPr>
        <w:ind w:left="785" w:hanging="360"/>
      </w:pPr>
      <w:rPr>
        <w:rFonts w:hint="default"/>
      </w:r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4" w15:restartNumberingAfterBreak="0">
    <w:nsid w:val="1F26307D"/>
    <w:multiLevelType w:val="hybridMultilevel"/>
    <w:tmpl w:val="1CBE0E04"/>
    <w:lvl w:ilvl="0" w:tplc="C33A1DA2">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0C72C58"/>
    <w:multiLevelType w:val="hybridMultilevel"/>
    <w:tmpl w:val="1322688C"/>
    <w:lvl w:ilvl="0" w:tplc="118EFBE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3CD184C"/>
    <w:multiLevelType w:val="hybridMultilevel"/>
    <w:tmpl w:val="1CBE0E04"/>
    <w:lvl w:ilvl="0" w:tplc="C33A1DA2">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74F3310"/>
    <w:multiLevelType w:val="hybridMultilevel"/>
    <w:tmpl w:val="39DC28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7C56A3F"/>
    <w:multiLevelType w:val="hybridMultilevel"/>
    <w:tmpl w:val="498C058E"/>
    <w:lvl w:ilvl="0" w:tplc="8B8AC98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9B538A1"/>
    <w:multiLevelType w:val="hybridMultilevel"/>
    <w:tmpl w:val="501CC42E"/>
    <w:lvl w:ilvl="0" w:tplc="C9C6266A">
      <w:numFmt w:val="bullet"/>
      <w:lvlText w:val=""/>
      <w:lvlJc w:val="left"/>
      <w:pPr>
        <w:ind w:left="643" w:hanging="360"/>
      </w:pPr>
      <w:rPr>
        <w:rFonts w:ascii="Wingdings" w:eastAsia="Wingdings" w:hAnsi="Wingdings" w:cs="Wingdings" w:hint="default"/>
        <w:w w:val="100"/>
        <w:sz w:val="24"/>
        <w:szCs w:val="24"/>
        <w:lang w:val="tr-TR" w:eastAsia="en-US" w:bidi="ar-SA"/>
      </w:rPr>
    </w:lvl>
    <w:lvl w:ilvl="1" w:tplc="3CA88970">
      <w:numFmt w:val="bullet"/>
      <w:lvlText w:val="•"/>
      <w:lvlJc w:val="left"/>
      <w:pPr>
        <w:ind w:left="1528" w:hanging="360"/>
      </w:pPr>
      <w:rPr>
        <w:rFonts w:hint="default"/>
        <w:lang w:val="tr-TR" w:eastAsia="en-US" w:bidi="ar-SA"/>
      </w:rPr>
    </w:lvl>
    <w:lvl w:ilvl="2" w:tplc="F15A90F6">
      <w:numFmt w:val="bullet"/>
      <w:lvlText w:val="•"/>
      <w:lvlJc w:val="left"/>
      <w:pPr>
        <w:ind w:left="2417" w:hanging="360"/>
      </w:pPr>
      <w:rPr>
        <w:rFonts w:hint="default"/>
        <w:lang w:val="tr-TR" w:eastAsia="en-US" w:bidi="ar-SA"/>
      </w:rPr>
    </w:lvl>
    <w:lvl w:ilvl="3" w:tplc="95E4D758">
      <w:numFmt w:val="bullet"/>
      <w:lvlText w:val="•"/>
      <w:lvlJc w:val="left"/>
      <w:pPr>
        <w:ind w:left="3305" w:hanging="360"/>
      </w:pPr>
      <w:rPr>
        <w:rFonts w:hint="default"/>
        <w:lang w:val="tr-TR" w:eastAsia="en-US" w:bidi="ar-SA"/>
      </w:rPr>
    </w:lvl>
    <w:lvl w:ilvl="4" w:tplc="FD289B6A">
      <w:numFmt w:val="bullet"/>
      <w:lvlText w:val="•"/>
      <w:lvlJc w:val="left"/>
      <w:pPr>
        <w:ind w:left="4194" w:hanging="360"/>
      </w:pPr>
      <w:rPr>
        <w:rFonts w:hint="default"/>
        <w:lang w:val="tr-TR" w:eastAsia="en-US" w:bidi="ar-SA"/>
      </w:rPr>
    </w:lvl>
    <w:lvl w:ilvl="5" w:tplc="B8285B62">
      <w:numFmt w:val="bullet"/>
      <w:lvlText w:val="•"/>
      <w:lvlJc w:val="left"/>
      <w:pPr>
        <w:ind w:left="5083" w:hanging="360"/>
      </w:pPr>
      <w:rPr>
        <w:rFonts w:hint="default"/>
        <w:lang w:val="tr-TR" w:eastAsia="en-US" w:bidi="ar-SA"/>
      </w:rPr>
    </w:lvl>
    <w:lvl w:ilvl="6" w:tplc="47864332">
      <w:numFmt w:val="bullet"/>
      <w:lvlText w:val="•"/>
      <w:lvlJc w:val="left"/>
      <w:pPr>
        <w:ind w:left="5971" w:hanging="360"/>
      </w:pPr>
      <w:rPr>
        <w:rFonts w:hint="default"/>
        <w:lang w:val="tr-TR" w:eastAsia="en-US" w:bidi="ar-SA"/>
      </w:rPr>
    </w:lvl>
    <w:lvl w:ilvl="7" w:tplc="236C4170">
      <w:numFmt w:val="bullet"/>
      <w:lvlText w:val="•"/>
      <w:lvlJc w:val="left"/>
      <w:pPr>
        <w:ind w:left="6860" w:hanging="360"/>
      </w:pPr>
      <w:rPr>
        <w:rFonts w:hint="default"/>
        <w:lang w:val="tr-TR" w:eastAsia="en-US" w:bidi="ar-SA"/>
      </w:rPr>
    </w:lvl>
    <w:lvl w:ilvl="8" w:tplc="D5604222">
      <w:numFmt w:val="bullet"/>
      <w:lvlText w:val="•"/>
      <w:lvlJc w:val="left"/>
      <w:pPr>
        <w:ind w:left="7749" w:hanging="360"/>
      </w:pPr>
      <w:rPr>
        <w:rFonts w:hint="default"/>
        <w:lang w:val="tr-TR" w:eastAsia="en-US" w:bidi="ar-SA"/>
      </w:rPr>
    </w:lvl>
  </w:abstractNum>
  <w:abstractNum w:abstractNumId="20" w15:restartNumberingAfterBreak="0">
    <w:nsid w:val="2AC27CC6"/>
    <w:multiLevelType w:val="hybridMultilevel"/>
    <w:tmpl w:val="140A194C"/>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34891905"/>
    <w:multiLevelType w:val="hybridMultilevel"/>
    <w:tmpl w:val="358822C6"/>
    <w:lvl w:ilvl="0" w:tplc="8BA6F2D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9315A05"/>
    <w:multiLevelType w:val="hybridMultilevel"/>
    <w:tmpl w:val="81506AFC"/>
    <w:lvl w:ilvl="0" w:tplc="6798CC0C">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9AC27EF"/>
    <w:multiLevelType w:val="hybridMultilevel"/>
    <w:tmpl w:val="681A21CA"/>
    <w:lvl w:ilvl="0" w:tplc="F3CC591A">
      <w:start w:val="1"/>
      <w:numFmt w:val="decimal"/>
      <w:lvlText w:val="%1-"/>
      <w:lvlJc w:val="left"/>
      <w:pPr>
        <w:ind w:left="960" w:hanging="480"/>
      </w:pPr>
      <w:rPr>
        <w:rFonts w:hint="default"/>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24" w15:restartNumberingAfterBreak="0">
    <w:nsid w:val="3CD32A11"/>
    <w:multiLevelType w:val="hybridMultilevel"/>
    <w:tmpl w:val="30E05BC2"/>
    <w:lvl w:ilvl="0" w:tplc="EC7AC46E">
      <w:start w:val="20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CFE0DC9"/>
    <w:multiLevelType w:val="hybridMultilevel"/>
    <w:tmpl w:val="9F70F6DA"/>
    <w:lvl w:ilvl="0" w:tplc="173EF3A4">
      <w:start w:val="1"/>
      <w:numFmt w:val="decimal"/>
      <w:lvlText w:val="%1-"/>
      <w:lvlJc w:val="left"/>
      <w:pPr>
        <w:ind w:left="717" w:hanging="360"/>
      </w:pPr>
      <w:rPr>
        <w:rFonts w:hint="default"/>
      </w:rPr>
    </w:lvl>
    <w:lvl w:ilvl="1" w:tplc="041F0019">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26" w15:restartNumberingAfterBreak="0">
    <w:nsid w:val="40205DBA"/>
    <w:multiLevelType w:val="hybridMultilevel"/>
    <w:tmpl w:val="DBCCC064"/>
    <w:lvl w:ilvl="0" w:tplc="6194073C">
      <w:start w:val="1"/>
      <w:numFmt w:val="decimal"/>
      <w:lvlText w:val="%1-"/>
      <w:lvlJc w:val="left"/>
      <w:pPr>
        <w:ind w:left="785" w:hanging="360"/>
      </w:pPr>
      <w:rPr>
        <w:rFonts w:hint="default"/>
      </w:r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7" w15:restartNumberingAfterBreak="0">
    <w:nsid w:val="44DC6AF7"/>
    <w:multiLevelType w:val="hybridMultilevel"/>
    <w:tmpl w:val="9C26D75A"/>
    <w:lvl w:ilvl="0" w:tplc="041F0017">
      <w:start w:val="1"/>
      <w:numFmt w:val="lowerLetter"/>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49A75694"/>
    <w:multiLevelType w:val="hybridMultilevel"/>
    <w:tmpl w:val="BD088140"/>
    <w:lvl w:ilvl="0" w:tplc="950219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A027515"/>
    <w:multiLevelType w:val="hybridMultilevel"/>
    <w:tmpl w:val="B73C16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D546128"/>
    <w:multiLevelType w:val="hybridMultilevel"/>
    <w:tmpl w:val="1D2C785A"/>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1" w15:restartNumberingAfterBreak="0">
    <w:nsid w:val="50C55DD0"/>
    <w:multiLevelType w:val="hybridMultilevel"/>
    <w:tmpl w:val="DBCCC064"/>
    <w:lvl w:ilvl="0" w:tplc="6194073C">
      <w:start w:val="1"/>
      <w:numFmt w:val="decimal"/>
      <w:lvlText w:val="%1-"/>
      <w:lvlJc w:val="left"/>
      <w:pPr>
        <w:ind w:left="643" w:hanging="360"/>
      </w:pPr>
      <w:rPr>
        <w:rFonts w:hint="default"/>
      </w:rPr>
    </w:lvl>
    <w:lvl w:ilvl="1" w:tplc="041F0019">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32" w15:restartNumberingAfterBreak="0">
    <w:nsid w:val="516A20B8"/>
    <w:multiLevelType w:val="hybridMultilevel"/>
    <w:tmpl w:val="F11C7358"/>
    <w:lvl w:ilvl="0" w:tplc="87BEF86E">
      <w:start w:val="2"/>
      <w:numFmt w:val="lowerLetter"/>
      <w:lvlText w:val="%1-"/>
      <w:lvlJc w:val="left"/>
      <w:pPr>
        <w:ind w:left="320" w:hanging="205"/>
      </w:pPr>
      <w:rPr>
        <w:rFonts w:ascii="Calibri" w:eastAsia="Calibri" w:hAnsi="Calibri" w:cs="Calibri" w:hint="default"/>
        <w:b/>
        <w:bCs/>
        <w:w w:val="100"/>
        <w:sz w:val="22"/>
        <w:szCs w:val="22"/>
        <w:lang w:val="tr-TR" w:eastAsia="en-US" w:bidi="ar-SA"/>
      </w:rPr>
    </w:lvl>
    <w:lvl w:ilvl="1" w:tplc="54E2D5C0">
      <w:numFmt w:val="bullet"/>
      <w:lvlText w:val=""/>
      <w:lvlJc w:val="left"/>
      <w:pPr>
        <w:ind w:left="836" w:hanging="360"/>
      </w:pPr>
      <w:rPr>
        <w:rFonts w:ascii="Wingdings" w:eastAsia="Wingdings" w:hAnsi="Wingdings" w:cs="Wingdings" w:hint="default"/>
        <w:w w:val="100"/>
        <w:sz w:val="24"/>
        <w:szCs w:val="24"/>
        <w:lang w:val="tr-TR" w:eastAsia="en-US" w:bidi="ar-SA"/>
      </w:rPr>
    </w:lvl>
    <w:lvl w:ilvl="2" w:tplc="BE1CAA68">
      <w:numFmt w:val="bullet"/>
      <w:lvlText w:val="•"/>
      <w:lvlJc w:val="left"/>
      <w:pPr>
        <w:ind w:left="1809" w:hanging="360"/>
      </w:pPr>
      <w:rPr>
        <w:rFonts w:hint="default"/>
        <w:lang w:val="tr-TR" w:eastAsia="en-US" w:bidi="ar-SA"/>
      </w:rPr>
    </w:lvl>
    <w:lvl w:ilvl="3" w:tplc="C512BD90">
      <w:numFmt w:val="bullet"/>
      <w:lvlText w:val="•"/>
      <w:lvlJc w:val="left"/>
      <w:pPr>
        <w:ind w:left="2779" w:hanging="360"/>
      </w:pPr>
      <w:rPr>
        <w:rFonts w:hint="default"/>
        <w:lang w:val="tr-TR" w:eastAsia="en-US" w:bidi="ar-SA"/>
      </w:rPr>
    </w:lvl>
    <w:lvl w:ilvl="4" w:tplc="AF2C97F4">
      <w:numFmt w:val="bullet"/>
      <w:lvlText w:val="•"/>
      <w:lvlJc w:val="left"/>
      <w:pPr>
        <w:ind w:left="3748" w:hanging="360"/>
      </w:pPr>
      <w:rPr>
        <w:rFonts w:hint="default"/>
        <w:lang w:val="tr-TR" w:eastAsia="en-US" w:bidi="ar-SA"/>
      </w:rPr>
    </w:lvl>
    <w:lvl w:ilvl="5" w:tplc="F74EEFE8">
      <w:numFmt w:val="bullet"/>
      <w:lvlText w:val="•"/>
      <w:lvlJc w:val="left"/>
      <w:pPr>
        <w:ind w:left="4718" w:hanging="360"/>
      </w:pPr>
      <w:rPr>
        <w:rFonts w:hint="default"/>
        <w:lang w:val="tr-TR" w:eastAsia="en-US" w:bidi="ar-SA"/>
      </w:rPr>
    </w:lvl>
    <w:lvl w:ilvl="6" w:tplc="36A02282">
      <w:numFmt w:val="bullet"/>
      <w:lvlText w:val="•"/>
      <w:lvlJc w:val="left"/>
      <w:pPr>
        <w:ind w:left="5688" w:hanging="360"/>
      </w:pPr>
      <w:rPr>
        <w:rFonts w:hint="default"/>
        <w:lang w:val="tr-TR" w:eastAsia="en-US" w:bidi="ar-SA"/>
      </w:rPr>
    </w:lvl>
    <w:lvl w:ilvl="7" w:tplc="5E82FA2A">
      <w:numFmt w:val="bullet"/>
      <w:lvlText w:val="•"/>
      <w:lvlJc w:val="left"/>
      <w:pPr>
        <w:ind w:left="6657" w:hanging="360"/>
      </w:pPr>
      <w:rPr>
        <w:rFonts w:hint="default"/>
        <w:lang w:val="tr-TR" w:eastAsia="en-US" w:bidi="ar-SA"/>
      </w:rPr>
    </w:lvl>
    <w:lvl w:ilvl="8" w:tplc="C8E21C8E">
      <w:numFmt w:val="bullet"/>
      <w:lvlText w:val="•"/>
      <w:lvlJc w:val="left"/>
      <w:pPr>
        <w:ind w:left="7627" w:hanging="360"/>
      </w:pPr>
      <w:rPr>
        <w:rFonts w:hint="default"/>
        <w:lang w:val="tr-TR" w:eastAsia="en-US" w:bidi="ar-SA"/>
      </w:rPr>
    </w:lvl>
  </w:abstractNum>
  <w:abstractNum w:abstractNumId="33" w15:restartNumberingAfterBreak="0">
    <w:nsid w:val="522F204B"/>
    <w:multiLevelType w:val="hybridMultilevel"/>
    <w:tmpl w:val="4A808734"/>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15:restartNumberingAfterBreak="0">
    <w:nsid w:val="5BFA53D3"/>
    <w:multiLevelType w:val="hybridMultilevel"/>
    <w:tmpl w:val="666E0586"/>
    <w:lvl w:ilvl="0" w:tplc="8F147B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C05716F"/>
    <w:multiLevelType w:val="hybridMultilevel"/>
    <w:tmpl w:val="0448A8A4"/>
    <w:lvl w:ilvl="0" w:tplc="44C6CDA8">
      <w:start w:val="1"/>
      <w:numFmt w:val="decimal"/>
      <w:lvlText w:val="%1-"/>
      <w:lvlJc w:val="left"/>
      <w:pPr>
        <w:ind w:left="977" w:hanging="360"/>
      </w:pPr>
      <w:rPr>
        <w:rFonts w:ascii="Arial" w:eastAsia="Arial" w:hAnsi="Arial" w:cs="Arial" w:hint="default"/>
        <w:b/>
        <w:bCs/>
        <w:i/>
        <w:color w:val="365E90"/>
        <w:spacing w:val="-1"/>
        <w:w w:val="100"/>
        <w:sz w:val="24"/>
        <w:szCs w:val="24"/>
        <w:lang w:val="tr-TR" w:eastAsia="en-US" w:bidi="ar-SA"/>
      </w:rPr>
    </w:lvl>
    <w:lvl w:ilvl="1" w:tplc="39386702">
      <w:start w:val="1"/>
      <w:numFmt w:val="lowerLetter"/>
      <w:lvlText w:val="%2-"/>
      <w:lvlJc w:val="left"/>
      <w:pPr>
        <w:ind w:left="977" w:hanging="360"/>
      </w:pPr>
      <w:rPr>
        <w:rFonts w:ascii="Arial" w:eastAsia="Arial" w:hAnsi="Arial" w:cs="Arial" w:hint="default"/>
        <w:b/>
        <w:bCs/>
        <w:i/>
        <w:color w:val="FF0000"/>
        <w:spacing w:val="-1"/>
        <w:w w:val="100"/>
        <w:sz w:val="24"/>
        <w:szCs w:val="24"/>
        <w:lang w:val="tr-TR" w:eastAsia="en-US" w:bidi="ar-SA"/>
      </w:rPr>
    </w:lvl>
    <w:lvl w:ilvl="2" w:tplc="2EECA3B6">
      <w:numFmt w:val="bullet"/>
      <w:lvlText w:val="•"/>
      <w:lvlJc w:val="left"/>
      <w:pPr>
        <w:ind w:left="2764" w:hanging="360"/>
      </w:pPr>
      <w:rPr>
        <w:rFonts w:hint="default"/>
        <w:lang w:val="tr-TR" w:eastAsia="en-US" w:bidi="ar-SA"/>
      </w:rPr>
    </w:lvl>
    <w:lvl w:ilvl="3" w:tplc="1AA22D32">
      <w:numFmt w:val="bullet"/>
      <w:lvlText w:val="•"/>
      <w:lvlJc w:val="left"/>
      <w:pPr>
        <w:ind w:left="3656" w:hanging="360"/>
      </w:pPr>
      <w:rPr>
        <w:rFonts w:hint="default"/>
        <w:lang w:val="tr-TR" w:eastAsia="en-US" w:bidi="ar-SA"/>
      </w:rPr>
    </w:lvl>
    <w:lvl w:ilvl="4" w:tplc="43F0AAE4">
      <w:numFmt w:val="bullet"/>
      <w:lvlText w:val="•"/>
      <w:lvlJc w:val="left"/>
      <w:pPr>
        <w:ind w:left="4548" w:hanging="360"/>
      </w:pPr>
      <w:rPr>
        <w:rFonts w:hint="default"/>
        <w:lang w:val="tr-TR" w:eastAsia="en-US" w:bidi="ar-SA"/>
      </w:rPr>
    </w:lvl>
    <w:lvl w:ilvl="5" w:tplc="9468CCA8">
      <w:numFmt w:val="bullet"/>
      <w:lvlText w:val="•"/>
      <w:lvlJc w:val="left"/>
      <w:pPr>
        <w:ind w:left="5441" w:hanging="360"/>
      </w:pPr>
      <w:rPr>
        <w:rFonts w:hint="default"/>
        <w:lang w:val="tr-TR" w:eastAsia="en-US" w:bidi="ar-SA"/>
      </w:rPr>
    </w:lvl>
    <w:lvl w:ilvl="6" w:tplc="D8667A80">
      <w:numFmt w:val="bullet"/>
      <w:lvlText w:val="•"/>
      <w:lvlJc w:val="left"/>
      <w:pPr>
        <w:ind w:left="6333" w:hanging="360"/>
      </w:pPr>
      <w:rPr>
        <w:rFonts w:hint="default"/>
        <w:lang w:val="tr-TR" w:eastAsia="en-US" w:bidi="ar-SA"/>
      </w:rPr>
    </w:lvl>
    <w:lvl w:ilvl="7" w:tplc="11901E6A">
      <w:numFmt w:val="bullet"/>
      <w:lvlText w:val="•"/>
      <w:lvlJc w:val="left"/>
      <w:pPr>
        <w:ind w:left="7225" w:hanging="360"/>
      </w:pPr>
      <w:rPr>
        <w:rFonts w:hint="default"/>
        <w:lang w:val="tr-TR" w:eastAsia="en-US" w:bidi="ar-SA"/>
      </w:rPr>
    </w:lvl>
    <w:lvl w:ilvl="8" w:tplc="22D24248">
      <w:numFmt w:val="bullet"/>
      <w:lvlText w:val="•"/>
      <w:lvlJc w:val="left"/>
      <w:pPr>
        <w:ind w:left="8117" w:hanging="360"/>
      </w:pPr>
      <w:rPr>
        <w:rFonts w:hint="default"/>
        <w:lang w:val="tr-TR" w:eastAsia="en-US" w:bidi="ar-SA"/>
      </w:rPr>
    </w:lvl>
  </w:abstractNum>
  <w:abstractNum w:abstractNumId="36" w15:restartNumberingAfterBreak="0">
    <w:nsid w:val="5D890FEF"/>
    <w:multiLevelType w:val="hybridMultilevel"/>
    <w:tmpl w:val="5D04E990"/>
    <w:lvl w:ilvl="0" w:tplc="93A218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7" w15:restartNumberingAfterBreak="0">
    <w:nsid w:val="5F8125BB"/>
    <w:multiLevelType w:val="hybridMultilevel"/>
    <w:tmpl w:val="34808F9E"/>
    <w:lvl w:ilvl="0" w:tplc="DBB8A6E6">
      <w:start w:val="20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22154E8"/>
    <w:multiLevelType w:val="hybridMultilevel"/>
    <w:tmpl w:val="7514FDC2"/>
    <w:lvl w:ilvl="0" w:tplc="506EF85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5151F04"/>
    <w:multiLevelType w:val="hybridMultilevel"/>
    <w:tmpl w:val="4DCCDA70"/>
    <w:lvl w:ilvl="0" w:tplc="774C3782">
      <w:start w:val="1"/>
      <w:numFmt w:val="upperRoman"/>
      <w:lvlText w:val="%1-"/>
      <w:lvlJc w:val="left"/>
      <w:pPr>
        <w:ind w:left="231" w:hanging="115"/>
      </w:pPr>
      <w:rPr>
        <w:rFonts w:ascii="Calibri" w:eastAsia="Calibri" w:hAnsi="Calibri" w:cs="Calibri" w:hint="default"/>
        <w:b/>
        <w:bCs/>
        <w:spacing w:val="-1"/>
        <w:w w:val="99"/>
        <w:sz w:val="18"/>
        <w:szCs w:val="18"/>
        <w:lang w:val="tr-TR" w:eastAsia="en-US" w:bidi="ar-SA"/>
      </w:rPr>
    </w:lvl>
    <w:lvl w:ilvl="1" w:tplc="CBA4D336">
      <w:numFmt w:val="bullet"/>
      <w:lvlText w:val="•"/>
      <w:lvlJc w:val="left"/>
      <w:pPr>
        <w:ind w:left="1172" w:hanging="115"/>
      </w:pPr>
      <w:rPr>
        <w:rFonts w:hint="default"/>
        <w:lang w:val="tr-TR" w:eastAsia="en-US" w:bidi="ar-SA"/>
      </w:rPr>
    </w:lvl>
    <w:lvl w:ilvl="2" w:tplc="7CA686E0">
      <w:numFmt w:val="bullet"/>
      <w:lvlText w:val="•"/>
      <w:lvlJc w:val="left"/>
      <w:pPr>
        <w:ind w:left="2105" w:hanging="115"/>
      </w:pPr>
      <w:rPr>
        <w:rFonts w:hint="default"/>
        <w:lang w:val="tr-TR" w:eastAsia="en-US" w:bidi="ar-SA"/>
      </w:rPr>
    </w:lvl>
    <w:lvl w:ilvl="3" w:tplc="CC9027EE">
      <w:numFmt w:val="bullet"/>
      <w:lvlText w:val="•"/>
      <w:lvlJc w:val="left"/>
      <w:pPr>
        <w:ind w:left="3037" w:hanging="115"/>
      </w:pPr>
      <w:rPr>
        <w:rFonts w:hint="default"/>
        <w:lang w:val="tr-TR" w:eastAsia="en-US" w:bidi="ar-SA"/>
      </w:rPr>
    </w:lvl>
    <w:lvl w:ilvl="4" w:tplc="3926CE0C">
      <w:numFmt w:val="bullet"/>
      <w:lvlText w:val="•"/>
      <w:lvlJc w:val="left"/>
      <w:pPr>
        <w:ind w:left="3970" w:hanging="115"/>
      </w:pPr>
      <w:rPr>
        <w:rFonts w:hint="default"/>
        <w:lang w:val="tr-TR" w:eastAsia="en-US" w:bidi="ar-SA"/>
      </w:rPr>
    </w:lvl>
    <w:lvl w:ilvl="5" w:tplc="347E4B0A">
      <w:numFmt w:val="bullet"/>
      <w:lvlText w:val="•"/>
      <w:lvlJc w:val="left"/>
      <w:pPr>
        <w:ind w:left="4903" w:hanging="115"/>
      </w:pPr>
      <w:rPr>
        <w:rFonts w:hint="default"/>
        <w:lang w:val="tr-TR" w:eastAsia="en-US" w:bidi="ar-SA"/>
      </w:rPr>
    </w:lvl>
    <w:lvl w:ilvl="6" w:tplc="534278C4">
      <w:numFmt w:val="bullet"/>
      <w:lvlText w:val="•"/>
      <w:lvlJc w:val="left"/>
      <w:pPr>
        <w:ind w:left="5835" w:hanging="115"/>
      </w:pPr>
      <w:rPr>
        <w:rFonts w:hint="default"/>
        <w:lang w:val="tr-TR" w:eastAsia="en-US" w:bidi="ar-SA"/>
      </w:rPr>
    </w:lvl>
    <w:lvl w:ilvl="7" w:tplc="73B673E2">
      <w:numFmt w:val="bullet"/>
      <w:lvlText w:val="•"/>
      <w:lvlJc w:val="left"/>
      <w:pPr>
        <w:ind w:left="6768" w:hanging="115"/>
      </w:pPr>
      <w:rPr>
        <w:rFonts w:hint="default"/>
        <w:lang w:val="tr-TR" w:eastAsia="en-US" w:bidi="ar-SA"/>
      </w:rPr>
    </w:lvl>
    <w:lvl w:ilvl="8" w:tplc="25DE3546">
      <w:numFmt w:val="bullet"/>
      <w:lvlText w:val="•"/>
      <w:lvlJc w:val="left"/>
      <w:pPr>
        <w:ind w:left="7701" w:hanging="115"/>
      </w:pPr>
      <w:rPr>
        <w:rFonts w:hint="default"/>
        <w:lang w:val="tr-TR" w:eastAsia="en-US" w:bidi="ar-SA"/>
      </w:rPr>
    </w:lvl>
  </w:abstractNum>
  <w:abstractNum w:abstractNumId="40" w15:restartNumberingAfterBreak="0">
    <w:nsid w:val="651B0315"/>
    <w:multiLevelType w:val="hybridMultilevel"/>
    <w:tmpl w:val="C8E0F7B0"/>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AF74BA1"/>
    <w:multiLevelType w:val="hybridMultilevel"/>
    <w:tmpl w:val="6980BD84"/>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2" w15:restartNumberingAfterBreak="0">
    <w:nsid w:val="6F3338B0"/>
    <w:multiLevelType w:val="hybridMultilevel"/>
    <w:tmpl w:val="DBCCC064"/>
    <w:lvl w:ilvl="0" w:tplc="6194073C">
      <w:start w:val="1"/>
      <w:numFmt w:val="decimal"/>
      <w:lvlText w:val="%1-"/>
      <w:lvlJc w:val="left"/>
      <w:pPr>
        <w:ind w:left="644"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F3D52DF"/>
    <w:multiLevelType w:val="hybridMultilevel"/>
    <w:tmpl w:val="D2384A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2074A57"/>
    <w:multiLevelType w:val="hybridMultilevel"/>
    <w:tmpl w:val="AB38FCBE"/>
    <w:lvl w:ilvl="0" w:tplc="D6CE28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3F12476"/>
    <w:multiLevelType w:val="hybridMultilevel"/>
    <w:tmpl w:val="F6C6CC1E"/>
    <w:lvl w:ilvl="0" w:tplc="BDECAE02">
      <w:start w:val="3"/>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1D169A"/>
    <w:multiLevelType w:val="hybridMultilevel"/>
    <w:tmpl w:val="CF3CE0F4"/>
    <w:lvl w:ilvl="0" w:tplc="C90093A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8"/>
  </w:num>
  <w:num w:numId="3">
    <w:abstractNumId w:val="40"/>
  </w:num>
  <w:num w:numId="4">
    <w:abstractNumId w:val="33"/>
  </w:num>
  <w:num w:numId="5">
    <w:abstractNumId w:val="27"/>
  </w:num>
  <w:num w:numId="6">
    <w:abstractNumId w:val="30"/>
  </w:num>
  <w:num w:numId="7">
    <w:abstractNumId w:val="1"/>
  </w:num>
  <w:num w:numId="8">
    <w:abstractNumId w:val="41"/>
  </w:num>
  <w:num w:numId="9">
    <w:abstractNumId w:val="20"/>
  </w:num>
  <w:num w:numId="10">
    <w:abstractNumId w:val="36"/>
  </w:num>
  <w:num w:numId="11">
    <w:abstractNumId w:val="18"/>
  </w:num>
  <w:num w:numId="12">
    <w:abstractNumId w:val="4"/>
  </w:num>
  <w:num w:numId="13">
    <w:abstractNumId w:val="29"/>
  </w:num>
  <w:num w:numId="14">
    <w:abstractNumId w:val="22"/>
  </w:num>
  <w:num w:numId="15">
    <w:abstractNumId w:val="46"/>
  </w:num>
  <w:num w:numId="16">
    <w:abstractNumId w:val="38"/>
  </w:num>
  <w:num w:numId="17">
    <w:abstractNumId w:val="11"/>
  </w:num>
  <w:num w:numId="18">
    <w:abstractNumId w:val="16"/>
  </w:num>
  <w:num w:numId="19">
    <w:abstractNumId w:val="9"/>
  </w:num>
  <w:num w:numId="20">
    <w:abstractNumId w:val="15"/>
  </w:num>
  <w:num w:numId="21">
    <w:abstractNumId w:val="6"/>
  </w:num>
  <w:num w:numId="22">
    <w:abstractNumId w:val="12"/>
  </w:num>
  <w:num w:numId="23">
    <w:abstractNumId w:val="25"/>
  </w:num>
  <w:num w:numId="24">
    <w:abstractNumId w:val="42"/>
  </w:num>
  <w:num w:numId="25">
    <w:abstractNumId w:val="21"/>
  </w:num>
  <w:num w:numId="26">
    <w:abstractNumId w:val="28"/>
  </w:num>
  <w:num w:numId="27">
    <w:abstractNumId w:val="44"/>
  </w:num>
  <w:num w:numId="28">
    <w:abstractNumId w:val="45"/>
  </w:num>
  <w:num w:numId="29">
    <w:abstractNumId w:val="43"/>
  </w:num>
  <w:num w:numId="30">
    <w:abstractNumId w:val="17"/>
  </w:num>
  <w:num w:numId="31">
    <w:abstractNumId w:val="10"/>
  </w:num>
  <w:num w:numId="32">
    <w:abstractNumId w:val="37"/>
  </w:num>
  <w:num w:numId="33">
    <w:abstractNumId w:val="24"/>
  </w:num>
  <w:num w:numId="34">
    <w:abstractNumId w:val="3"/>
  </w:num>
  <w:num w:numId="35">
    <w:abstractNumId w:val="7"/>
  </w:num>
  <w:num w:numId="36">
    <w:abstractNumId w:val="34"/>
  </w:num>
  <w:num w:numId="37">
    <w:abstractNumId w:val="23"/>
  </w:num>
  <w:num w:numId="38">
    <w:abstractNumId w:val="19"/>
  </w:num>
  <w:num w:numId="39">
    <w:abstractNumId w:val="32"/>
  </w:num>
  <w:num w:numId="40">
    <w:abstractNumId w:val="39"/>
  </w:num>
  <w:num w:numId="41">
    <w:abstractNumId w:val="13"/>
  </w:num>
  <w:num w:numId="42">
    <w:abstractNumId w:val="31"/>
  </w:num>
  <w:num w:numId="43">
    <w:abstractNumId w:val="26"/>
  </w:num>
  <w:num w:numId="44">
    <w:abstractNumId w:val="5"/>
  </w:num>
  <w:num w:numId="45">
    <w:abstractNumId w:val="35"/>
  </w:num>
  <w:num w:numId="46">
    <w:abstractNumId w:val="14"/>
  </w:num>
  <w:num w:numId="47">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5E"/>
    <w:rsid w:val="00000A79"/>
    <w:rsid w:val="0000122C"/>
    <w:rsid w:val="00002D08"/>
    <w:rsid w:val="000031D7"/>
    <w:rsid w:val="00003A37"/>
    <w:rsid w:val="000044B9"/>
    <w:rsid w:val="00005799"/>
    <w:rsid w:val="00005A2E"/>
    <w:rsid w:val="00005BEA"/>
    <w:rsid w:val="00006430"/>
    <w:rsid w:val="000065BA"/>
    <w:rsid w:val="000074BD"/>
    <w:rsid w:val="00007DC7"/>
    <w:rsid w:val="00007FB6"/>
    <w:rsid w:val="00010996"/>
    <w:rsid w:val="00010FA5"/>
    <w:rsid w:val="0001115C"/>
    <w:rsid w:val="000111A1"/>
    <w:rsid w:val="0001124F"/>
    <w:rsid w:val="0001173B"/>
    <w:rsid w:val="00012AC4"/>
    <w:rsid w:val="00012BDC"/>
    <w:rsid w:val="00012D45"/>
    <w:rsid w:val="0001378E"/>
    <w:rsid w:val="000137E4"/>
    <w:rsid w:val="00014B28"/>
    <w:rsid w:val="00015088"/>
    <w:rsid w:val="00015AC9"/>
    <w:rsid w:val="000161E3"/>
    <w:rsid w:val="000166FC"/>
    <w:rsid w:val="00016939"/>
    <w:rsid w:val="00017323"/>
    <w:rsid w:val="00017F7B"/>
    <w:rsid w:val="000202F2"/>
    <w:rsid w:val="00020AE0"/>
    <w:rsid w:val="00021591"/>
    <w:rsid w:val="0002196B"/>
    <w:rsid w:val="00021F2E"/>
    <w:rsid w:val="0002370D"/>
    <w:rsid w:val="00024128"/>
    <w:rsid w:val="00024666"/>
    <w:rsid w:val="00024712"/>
    <w:rsid w:val="000248EA"/>
    <w:rsid w:val="0002549A"/>
    <w:rsid w:val="000259D6"/>
    <w:rsid w:val="00025CFF"/>
    <w:rsid w:val="00025ED2"/>
    <w:rsid w:val="00026C02"/>
    <w:rsid w:val="0002706D"/>
    <w:rsid w:val="00027FB3"/>
    <w:rsid w:val="0003018F"/>
    <w:rsid w:val="000301BC"/>
    <w:rsid w:val="000311AC"/>
    <w:rsid w:val="000316AF"/>
    <w:rsid w:val="000321CF"/>
    <w:rsid w:val="00033FD2"/>
    <w:rsid w:val="00034B75"/>
    <w:rsid w:val="000359B1"/>
    <w:rsid w:val="00035DFD"/>
    <w:rsid w:val="00035EE8"/>
    <w:rsid w:val="00036E97"/>
    <w:rsid w:val="000370CE"/>
    <w:rsid w:val="00037B0C"/>
    <w:rsid w:val="00040A4B"/>
    <w:rsid w:val="00040EAE"/>
    <w:rsid w:val="0004147E"/>
    <w:rsid w:val="00041752"/>
    <w:rsid w:val="00041920"/>
    <w:rsid w:val="000421F4"/>
    <w:rsid w:val="00042542"/>
    <w:rsid w:val="000430ED"/>
    <w:rsid w:val="0004314E"/>
    <w:rsid w:val="00043A51"/>
    <w:rsid w:val="00043F94"/>
    <w:rsid w:val="00044DCF"/>
    <w:rsid w:val="00045325"/>
    <w:rsid w:val="00047761"/>
    <w:rsid w:val="00047DB4"/>
    <w:rsid w:val="00050439"/>
    <w:rsid w:val="0005075D"/>
    <w:rsid w:val="00050B4E"/>
    <w:rsid w:val="00050C38"/>
    <w:rsid w:val="00051196"/>
    <w:rsid w:val="00051E35"/>
    <w:rsid w:val="00052165"/>
    <w:rsid w:val="00052472"/>
    <w:rsid w:val="00052923"/>
    <w:rsid w:val="00053933"/>
    <w:rsid w:val="00054830"/>
    <w:rsid w:val="00054894"/>
    <w:rsid w:val="00054994"/>
    <w:rsid w:val="00054B21"/>
    <w:rsid w:val="00055DAE"/>
    <w:rsid w:val="000565E6"/>
    <w:rsid w:val="00056A81"/>
    <w:rsid w:val="000579E9"/>
    <w:rsid w:val="00057F40"/>
    <w:rsid w:val="000611FC"/>
    <w:rsid w:val="00061327"/>
    <w:rsid w:val="00061776"/>
    <w:rsid w:val="00062108"/>
    <w:rsid w:val="00062512"/>
    <w:rsid w:val="00062694"/>
    <w:rsid w:val="00062FC3"/>
    <w:rsid w:val="00063AAB"/>
    <w:rsid w:val="000641F7"/>
    <w:rsid w:val="00064772"/>
    <w:rsid w:val="00065034"/>
    <w:rsid w:val="00065093"/>
    <w:rsid w:val="0006514D"/>
    <w:rsid w:val="00065977"/>
    <w:rsid w:val="00067093"/>
    <w:rsid w:val="0006786E"/>
    <w:rsid w:val="00067BA6"/>
    <w:rsid w:val="0007165D"/>
    <w:rsid w:val="00071851"/>
    <w:rsid w:val="00072051"/>
    <w:rsid w:val="000721D3"/>
    <w:rsid w:val="00072495"/>
    <w:rsid w:val="00072769"/>
    <w:rsid w:val="00072E0C"/>
    <w:rsid w:val="000730F2"/>
    <w:rsid w:val="00073395"/>
    <w:rsid w:val="000737A2"/>
    <w:rsid w:val="00074984"/>
    <w:rsid w:val="00074E9A"/>
    <w:rsid w:val="00075CF9"/>
    <w:rsid w:val="00076578"/>
    <w:rsid w:val="00076F7C"/>
    <w:rsid w:val="000772D4"/>
    <w:rsid w:val="00077A46"/>
    <w:rsid w:val="00077D76"/>
    <w:rsid w:val="0008039F"/>
    <w:rsid w:val="00080F4E"/>
    <w:rsid w:val="00081E0C"/>
    <w:rsid w:val="000823AE"/>
    <w:rsid w:val="00082AC2"/>
    <w:rsid w:val="00082D77"/>
    <w:rsid w:val="00082F30"/>
    <w:rsid w:val="000833BE"/>
    <w:rsid w:val="00084C1A"/>
    <w:rsid w:val="000854B5"/>
    <w:rsid w:val="0008579A"/>
    <w:rsid w:val="0008614B"/>
    <w:rsid w:val="000864FA"/>
    <w:rsid w:val="000869DE"/>
    <w:rsid w:val="000875FE"/>
    <w:rsid w:val="0008783F"/>
    <w:rsid w:val="0009014B"/>
    <w:rsid w:val="00090B66"/>
    <w:rsid w:val="00090C79"/>
    <w:rsid w:val="00090DD7"/>
    <w:rsid w:val="00091085"/>
    <w:rsid w:val="00091EB5"/>
    <w:rsid w:val="000921A5"/>
    <w:rsid w:val="000922CC"/>
    <w:rsid w:val="00092CD2"/>
    <w:rsid w:val="00093286"/>
    <w:rsid w:val="000936DE"/>
    <w:rsid w:val="0009492C"/>
    <w:rsid w:val="00095B42"/>
    <w:rsid w:val="00095F19"/>
    <w:rsid w:val="000972EA"/>
    <w:rsid w:val="00097F5D"/>
    <w:rsid w:val="000A061B"/>
    <w:rsid w:val="000A08B0"/>
    <w:rsid w:val="000A1D46"/>
    <w:rsid w:val="000A1F75"/>
    <w:rsid w:val="000A20E5"/>
    <w:rsid w:val="000A2F23"/>
    <w:rsid w:val="000A349A"/>
    <w:rsid w:val="000A392A"/>
    <w:rsid w:val="000A3F5E"/>
    <w:rsid w:val="000A40C0"/>
    <w:rsid w:val="000A491B"/>
    <w:rsid w:val="000A4BED"/>
    <w:rsid w:val="000A4EBF"/>
    <w:rsid w:val="000A5114"/>
    <w:rsid w:val="000A5378"/>
    <w:rsid w:val="000A5CF0"/>
    <w:rsid w:val="000A73C9"/>
    <w:rsid w:val="000A7B38"/>
    <w:rsid w:val="000A7D86"/>
    <w:rsid w:val="000B06A8"/>
    <w:rsid w:val="000B1E72"/>
    <w:rsid w:val="000B1F57"/>
    <w:rsid w:val="000B22C3"/>
    <w:rsid w:val="000B25D0"/>
    <w:rsid w:val="000B2645"/>
    <w:rsid w:val="000B3A5C"/>
    <w:rsid w:val="000B3CCD"/>
    <w:rsid w:val="000B3D66"/>
    <w:rsid w:val="000B4DBB"/>
    <w:rsid w:val="000B5151"/>
    <w:rsid w:val="000B67DA"/>
    <w:rsid w:val="000B6966"/>
    <w:rsid w:val="000B6F00"/>
    <w:rsid w:val="000B7DE4"/>
    <w:rsid w:val="000C0670"/>
    <w:rsid w:val="000C0CB0"/>
    <w:rsid w:val="000C12BC"/>
    <w:rsid w:val="000C162F"/>
    <w:rsid w:val="000C24C7"/>
    <w:rsid w:val="000C24D2"/>
    <w:rsid w:val="000C3014"/>
    <w:rsid w:val="000C3165"/>
    <w:rsid w:val="000C33D0"/>
    <w:rsid w:val="000C3460"/>
    <w:rsid w:val="000C3AC0"/>
    <w:rsid w:val="000C3C3E"/>
    <w:rsid w:val="000C3FBA"/>
    <w:rsid w:val="000C3FE5"/>
    <w:rsid w:val="000C40BC"/>
    <w:rsid w:val="000C5828"/>
    <w:rsid w:val="000C5EA6"/>
    <w:rsid w:val="000C6B5E"/>
    <w:rsid w:val="000C755C"/>
    <w:rsid w:val="000C75B9"/>
    <w:rsid w:val="000C7A0C"/>
    <w:rsid w:val="000D05C9"/>
    <w:rsid w:val="000D064C"/>
    <w:rsid w:val="000D0C3B"/>
    <w:rsid w:val="000D1317"/>
    <w:rsid w:val="000D162F"/>
    <w:rsid w:val="000D1944"/>
    <w:rsid w:val="000D20A9"/>
    <w:rsid w:val="000D2E6A"/>
    <w:rsid w:val="000D3945"/>
    <w:rsid w:val="000D4846"/>
    <w:rsid w:val="000D4BF3"/>
    <w:rsid w:val="000D4D38"/>
    <w:rsid w:val="000D5352"/>
    <w:rsid w:val="000D5AB8"/>
    <w:rsid w:val="000D628C"/>
    <w:rsid w:val="000D6E8B"/>
    <w:rsid w:val="000D722D"/>
    <w:rsid w:val="000D7391"/>
    <w:rsid w:val="000E08EB"/>
    <w:rsid w:val="000E0DE2"/>
    <w:rsid w:val="000E11CB"/>
    <w:rsid w:val="000E179D"/>
    <w:rsid w:val="000E1A5F"/>
    <w:rsid w:val="000E1ED0"/>
    <w:rsid w:val="000E2BB6"/>
    <w:rsid w:val="000E37FF"/>
    <w:rsid w:val="000E3F7F"/>
    <w:rsid w:val="000E4430"/>
    <w:rsid w:val="000E6216"/>
    <w:rsid w:val="000E6853"/>
    <w:rsid w:val="000E6D56"/>
    <w:rsid w:val="000F0ED5"/>
    <w:rsid w:val="000F2145"/>
    <w:rsid w:val="000F2EF3"/>
    <w:rsid w:val="000F3463"/>
    <w:rsid w:val="000F3977"/>
    <w:rsid w:val="000F3D60"/>
    <w:rsid w:val="000F4D57"/>
    <w:rsid w:val="000F5812"/>
    <w:rsid w:val="000F5BD0"/>
    <w:rsid w:val="000F6D23"/>
    <w:rsid w:val="000F7820"/>
    <w:rsid w:val="001008A3"/>
    <w:rsid w:val="001009CA"/>
    <w:rsid w:val="0010195C"/>
    <w:rsid w:val="00101A54"/>
    <w:rsid w:val="0010226D"/>
    <w:rsid w:val="00102456"/>
    <w:rsid w:val="00102DDC"/>
    <w:rsid w:val="00104189"/>
    <w:rsid w:val="001042B3"/>
    <w:rsid w:val="00104B51"/>
    <w:rsid w:val="00104E05"/>
    <w:rsid w:val="001056B0"/>
    <w:rsid w:val="001058B8"/>
    <w:rsid w:val="00105A2E"/>
    <w:rsid w:val="0011062A"/>
    <w:rsid w:val="00111032"/>
    <w:rsid w:val="001113A2"/>
    <w:rsid w:val="00111481"/>
    <w:rsid w:val="0011156B"/>
    <w:rsid w:val="0011182F"/>
    <w:rsid w:val="00111A23"/>
    <w:rsid w:val="0011231B"/>
    <w:rsid w:val="001125A1"/>
    <w:rsid w:val="0011307D"/>
    <w:rsid w:val="00114041"/>
    <w:rsid w:val="00114D62"/>
    <w:rsid w:val="001151E7"/>
    <w:rsid w:val="00115D32"/>
    <w:rsid w:val="0011701A"/>
    <w:rsid w:val="0011769B"/>
    <w:rsid w:val="00117958"/>
    <w:rsid w:val="00117E15"/>
    <w:rsid w:val="00120113"/>
    <w:rsid w:val="001206FC"/>
    <w:rsid w:val="00121378"/>
    <w:rsid w:val="00122277"/>
    <w:rsid w:val="00122733"/>
    <w:rsid w:val="00123310"/>
    <w:rsid w:val="001235FB"/>
    <w:rsid w:val="0012369F"/>
    <w:rsid w:val="00123DF4"/>
    <w:rsid w:val="00123E77"/>
    <w:rsid w:val="00123F07"/>
    <w:rsid w:val="001244A1"/>
    <w:rsid w:val="00124893"/>
    <w:rsid w:val="00124F31"/>
    <w:rsid w:val="001259D9"/>
    <w:rsid w:val="00125C8B"/>
    <w:rsid w:val="00126265"/>
    <w:rsid w:val="001264B2"/>
    <w:rsid w:val="0012672E"/>
    <w:rsid w:val="00126DE8"/>
    <w:rsid w:val="001303F5"/>
    <w:rsid w:val="00130C8F"/>
    <w:rsid w:val="00130E63"/>
    <w:rsid w:val="00131A65"/>
    <w:rsid w:val="00131FD4"/>
    <w:rsid w:val="001320C4"/>
    <w:rsid w:val="00132E05"/>
    <w:rsid w:val="00132EC2"/>
    <w:rsid w:val="00133018"/>
    <w:rsid w:val="001330BA"/>
    <w:rsid w:val="0013351D"/>
    <w:rsid w:val="00133A45"/>
    <w:rsid w:val="00134AEB"/>
    <w:rsid w:val="00135298"/>
    <w:rsid w:val="00135C2E"/>
    <w:rsid w:val="00137081"/>
    <w:rsid w:val="00137689"/>
    <w:rsid w:val="00137989"/>
    <w:rsid w:val="00140B4D"/>
    <w:rsid w:val="00141CF0"/>
    <w:rsid w:val="00141E27"/>
    <w:rsid w:val="00142481"/>
    <w:rsid w:val="00143F5B"/>
    <w:rsid w:val="001448C4"/>
    <w:rsid w:val="00145A6C"/>
    <w:rsid w:val="001502D8"/>
    <w:rsid w:val="00150333"/>
    <w:rsid w:val="001504C9"/>
    <w:rsid w:val="00150945"/>
    <w:rsid w:val="00151A0C"/>
    <w:rsid w:val="00152C9C"/>
    <w:rsid w:val="001535AA"/>
    <w:rsid w:val="0015408F"/>
    <w:rsid w:val="001542C8"/>
    <w:rsid w:val="00155FD9"/>
    <w:rsid w:val="001564D7"/>
    <w:rsid w:val="00156BC6"/>
    <w:rsid w:val="00157178"/>
    <w:rsid w:val="0016049C"/>
    <w:rsid w:val="00160ABF"/>
    <w:rsid w:val="00160E89"/>
    <w:rsid w:val="00161275"/>
    <w:rsid w:val="0016180E"/>
    <w:rsid w:val="00161AC4"/>
    <w:rsid w:val="00161F6D"/>
    <w:rsid w:val="00163E30"/>
    <w:rsid w:val="001641D6"/>
    <w:rsid w:val="0016458D"/>
    <w:rsid w:val="001655D7"/>
    <w:rsid w:val="00166412"/>
    <w:rsid w:val="00166A9A"/>
    <w:rsid w:val="00171B2A"/>
    <w:rsid w:val="00173A8C"/>
    <w:rsid w:val="0017422F"/>
    <w:rsid w:val="0017458B"/>
    <w:rsid w:val="0017497E"/>
    <w:rsid w:val="00174ECE"/>
    <w:rsid w:val="00175A69"/>
    <w:rsid w:val="00175AC5"/>
    <w:rsid w:val="00176232"/>
    <w:rsid w:val="00176866"/>
    <w:rsid w:val="00176CF8"/>
    <w:rsid w:val="00176E2C"/>
    <w:rsid w:val="00177D62"/>
    <w:rsid w:val="00177F3C"/>
    <w:rsid w:val="00180B18"/>
    <w:rsid w:val="0018195B"/>
    <w:rsid w:val="001819A4"/>
    <w:rsid w:val="00181B8C"/>
    <w:rsid w:val="0018265A"/>
    <w:rsid w:val="00182751"/>
    <w:rsid w:val="00182B57"/>
    <w:rsid w:val="00182FE1"/>
    <w:rsid w:val="00184A6C"/>
    <w:rsid w:val="00184CB2"/>
    <w:rsid w:val="00184E3A"/>
    <w:rsid w:val="001857BA"/>
    <w:rsid w:val="001864A6"/>
    <w:rsid w:val="0018653A"/>
    <w:rsid w:val="001865D8"/>
    <w:rsid w:val="00186D73"/>
    <w:rsid w:val="00186EFC"/>
    <w:rsid w:val="00187466"/>
    <w:rsid w:val="00187A13"/>
    <w:rsid w:val="001915BE"/>
    <w:rsid w:val="0019292A"/>
    <w:rsid w:val="00193497"/>
    <w:rsid w:val="00193D3C"/>
    <w:rsid w:val="00194030"/>
    <w:rsid w:val="00194AC0"/>
    <w:rsid w:val="00194EED"/>
    <w:rsid w:val="00194FDC"/>
    <w:rsid w:val="001951A6"/>
    <w:rsid w:val="00195757"/>
    <w:rsid w:val="00196183"/>
    <w:rsid w:val="0019680C"/>
    <w:rsid w:val="00196D03"/>
    <w:rsid w:val="00197F71"/>
    <w:rsid w:val="001A0277"/>
    <w:rsid w:val="001A0793"/>
    <w:rsid w:val="001A1201"/>
    <w:rsid w:val="001A1C01"/>
    <w:rsid w:val="001A2583"/>
    <w:rsid w:val="001A323A"/>
    <w:rsid w:val="001A378F"/>
    <w:rsid w:val="001A41DF"/>
    <w:rsid w:val="001A56B5"/>
    <w:rsid w:val="001A5CAE"/>
    <w:rsid w:val="001A65C2"/>
    <w:rsid w:val="001A7344"/>
    <w:rsid w:val="001A771B"/>
    <w:rsid w:val="001B02C9"/>
    <w:rsid w:val="001B184C"/>
    <w:rsid w:val="001B1EB2"/>
    <w:rsid w:val="001B2FB4"/>
    <w:rsid w:val="001B33F1"/>
    <w:rsid w:val="001B3818"/>
    <w:rsid w:val="001B3EA0"/>
    <w:rsid w:val="001B42B4"/>
    <w:rsid w:val="001B4C4D"/>
    <w:rsid w:val="001B5623"/>
    <w:rsid w:val="001B5845"/>
    <w:rsid w:val="001B5999"/>
    <w:rsid w:val="001B5A89"/>
    <w:rsid w:val="001B738F"/>
    <w:rsid w:val="001C0A10"/>
    <w:rsid w:val="001C1115"/>
    <w:rsid w:val="001C1252"/>
    <w:rsid w:val="001C1645"/>
    <w:rsid w:val="001C3293"/>
    <w:rsid w:val="001C3711"/>
    <w:rsid w:val="001C418C"/>
    <w:rsid w:val="001C47CE"/>
    <w:rsid w:val="001C78B8"/>
    <w:rsid w:val="001C790F"/>
    <w:rsid w:val="001C7AC6"/>
    <w:rsid w:val="001D00E3"/>
    <w:rsid w:val="001D0B30"/>
    <w:rsid w:val="001D0B4E"/>
    <w:rsid w:val="001D0ECE"/>
    <w:rsid w:val="001D15DC"/>
    <w:rsid w:val="001D19E5"/>
    <w:rsid w:val="001D1DD1"/>
    <w:rsid w:val="001D29CE"/>
    <w:rsid w:val="001D2A72"/>
    <w:rsid w:val="001D41EF"/>
    <w:rsid w:val="001D45F6"/>
    <w:rsid w:val="001D5896"/>
    <w:rsid w:val="001D64AE"/>
    <w:rsid w:val="001D65B0"/>
    <w:rsid w:val="001D71C4"/>
    <w:rsid w:val="001E1193"/>
    <w:rsid w:val="001E1BCD"/>
    <w:rsid w:val="001E2717"/>
    <w:rsid w:val="001E2774"/>
    <w:rsid w:val="001E46C9"/>
    <w:rsid w:val="001E4753"/>
    <w:rsid w:val="001E4C47"/>
    <w:rsid w:val="001E56F4"/>
    <w:rsid w:val="001E5876"/>
    <w:rsid w:val="001E633A"/>
    <w:rsid w:val="001E6B34"/>
    <w:rsid w:val="001E6FFD"/>
    <w:rsid w:val="001E74F2"/>
    <w:rsid w:val="001E7BBD"/>
    <w:rsid w:val="001F0240"/>
    <w:rsid w:val="001F0383"/>
    <w:rsid w:val="001F0D60"/>
    <w:rsid w:val="001F0D7D"/>
    <w:rsid w:val="001F2169"/>
    <w:rsid w:val="001F249B"/>
    <w:rsid w:val="001F2521"/>
    <w:rsid w:val="001F2EE6"/>
    <w:rsid w:val="001F3864"/>
    <w:rsid w:val="001F4264"/>
    <w:rsid w:val="001F44D1"/>
    <w:rsid w:val="001F6A6F"/>
    <w:rsid w:val="001F7237"/>
    <w:rsid w:val="0020101C"/>
    <w:rsid w:val="002011E4"/>
    <w:rsid w:val="00201B3D"/>
    <w:rsid w:val="00201E8F"/>
    <w:rsid w:val="00202D5B"/>
    <w:rsid w:val="002035FA"/>
    <w:rsid w:val="002037F8"/>
    <w:rsid w:val="00203F1C"/>
    <w:rsid w:val="00204533"/>
    <w:rsid w:val="00205E73"/>
    <w:rsid w:val="0020605D"/>
    <w:rsid w:val="002064D1"/>
    <w:rsid w:val="00206585"/>
    <w:rsid w:val="002079B8"/>
    <w:rsid w:val="00207B9C"/>
    <w:rsid w:val="00210018"/>
    <w:rsid w:val="00210322"/>
    <w:rsid w:val="00210E4A"/>
    <w:rsid w:val="002114B3"/>
    <w:rsid w:val="00211D78"/>
    <w:rsid w:val="0021218B"/>
    <w:rsid w:val="0021224F"/>
    <w:rsid w:val="00212F72"/>
    <w:rsid w:val="00213F9A"/>
    <w:rsid w:val="0021464B"/>
    <w:rsid w:val="00215477"/>
    <w:rsid w:val="00215908"/>
    <w:rsid w:val="00216DDF"/>
    <w:rsid w:val="00216FDB"/>
    <w:rsid w:val="00217B0A"/>
    <w:rsid w:val="0022071E"/>
    <w:rsid w:val="00221AEE"/>
    <w:rsid w:val="00221B92"/>
    <w:rsid w:val="002226AB"/>
    <w:rsid w:val="00222CBE"/>
    <w:rsid w:val="002230FD"/>
    <w:rsid w:val="00223189"/>
    <w:rsid w:val="00223994"/>
    <w:rsid w:val="00226445"/>
    <w:rsid w:val="0022652A"/>
    <w:rsid w:val="002266F8"/>
    <w:rsid w:val="00227A39"/>
    <w:rsid w:val="0023052A"/>
    <w:rsid w:val="0023085F"/>
    <w:rsid w:val="00230D82"/>
    <w:rsid w:val="00231011"/>
    <w:rsid w:val="002318A7"/>
    <w:rsid w:val="0023338F"/>
    <w:rsid w:val="002339F0"/>
    <w:rsid w:val="0023548D"/>
    <w:rsid w:val="002360C5"/>
    <w:rsid w:val="002362E5"/>
    <w:rsid w:val="002368D1"/>
    <w:rsid w:val="0023690E"/>
    <w:rsid w:val="00236AF4"/>
    <w:rsid w:val="00237804"/>
    <w:rsid w:val="002379BA"/>
    <w:rsid w:val="00241266"/>
    <w:rsid w:val="0024158F"/>
    <w:rsid w:val="002418E5"/>
    <w:rsid w:val="0024266A"/>
    <w:rsid w:val="00242999"/>
    <w:rsid w:val="00242CC4"/>
    <w:rsid w:val="00243F2D"/>
    <w:rsid w:val="00244437"/>
    <w:rsid w:val="002444A0"/>
    <w:rsid w:val="00244BAC"/>
    <w:rsid w:val="00245661"/>
    <w:rsid w:val="0024577E"/>
    <w:rsid w:val="00245BA1"/>
    <w:rsid w:val="00245CD4"/>
    <w:rsid w:val="00245E61"/>
    <w:rsid w:val="002463A9"/>
    <w:rsid w:val="0024651F"/>
    <w:rsid w:val="00250EB6"/>
    <w:rsid w:val="002516CC"/>
    <w:rsid w:val="0025180E"/>
    <w:rsid w:val="00251E96"/>
    <w:rsid w:val="0025233E"/>
    <w:rsid w:val="00252D53"/>
    <w:rsid w:val="0025369F"/>
    <w:rsid w:val="00254369"/>
    <w:rsid w:val="002567B8"/>
    <w:rsid w:val="0025686F"/>
    <w:rsid w:val="00256A2C"/>
    <w:rsid w:val="0026034D"/>
    <w:rsid w:val="0026077D"/>
    <w:rsid w:val="00260A51"/>
    <w:rsid w:val="002612EC"/>
    <w:rsid w:val="00261368"/>
    <w:rsid w:val="00261F54"/>
    <w:rsid w:val="002621BE"/>
    <w:rsid w:val="00262D12"/>
    <w:rsid w:val="002632A5"/>
    <w:rsid w:val="002632D2"/>
    <w:rsid w:val="002637BD"/>
    <w:rsid w:val="0026382C"/>
    <w:rsid w:val="00263AA3"/>
    <w:rsid w:val="0026411F"/>
    <w:rsid w:val="00264EA8"/>
    <w:rsid w:val="00265447"/>
    <w:rsid w:val="00265D9A"/>
    <w:rsid w:val="00265DE5"/>
    <w:rsid w:val="00266453"/>
    <w:rsid w:val="0027067E"/>
    <w:rsid w:val="00270744"/>
    <w:rsid w:val="00270A7B"/>
    <w:rsid w:val="00270B1A"/>
    <w:rsid w:val="00270EF0"/>
    <w:rsid w:val="00271D2C"/>
    <w:rsid w:val="0027283A"/>
    <w:rsid w:val="0027381F"/>
    <w:rsid w:val="00273879"/>
    <w:rsid w:val="00273CE5"/>
    <w:rsid w:val="00273E9D"/>
    <w:rsid w:val="0027414F"/>
    <w:rsid w:val="00274674"/>
    <w:rsid w:val="002748A9"/>
    <w:rsid w:val="00275E7A"/>
    <w:rsid w:val="00275FAC"/>
    <w:rsid w:val="002761BB"/>
    <w:rsid w:val="0027701C"/>
    <w:rsid w:val="0027776F"/>
    <w:rsid w:val="00277E76"/>
    <w:rsid w:val="002805CF"/>
    <w:rsid w:val="002807D8"/>
    <w:rsid w:val="002808D0"/>
    <w:rsid w:val="00281042"/>
    <w:rsid w:val="00281467"/>
    <w:rsid w:val="002815D0"/>
    <w:rsid w:val="00283117"/>
    <w:rsid w:val="00283B58"/>
    <w:rsid w:val="00285AB4"/>
    <w:rsid w:val="002864D2"/>
    <w:rsid w:val="00286CDD"/>
    <w:rsid w:val="00286DFA"/>
    <w:rsid w:val="0029021D"/>
    <w:rsid w:val="00290310"/>
    <w:rsid w:val="002909D3"/>
    <w:rsid w:val="002910C6"/>
    <w:rsid w:val="00291108"/>
    <w:rsid w:val="002914A4"/>
    <w:rsid w:val="00292638"/>
    <w:rsid w:val="00292D2D"/>
    <w:rsid w:val="00292F58"/>
    <w:rsid w:val="00293C35"/>
    <w:rsid w:val="00294615"/>
    <w:rsid w:val="00294822"/>
    <w:rsid w:val="0029535C"/>
    <w:rsid w:val="00296540"/>
    <w:rsid w:val="00297004"/>
    <w:rsid w:val="002971A5"/>
    <w:rsid w:val="002A01C4"/>
    <w:rsid w:val="002A0467"/>
    <w:rsid w:val="002A0C68"/>
    <w:rsid w:val="002A0DD4"/>
    <w:rsid w:val="002A1013"/>
    <w:rsid w:val="002A121E"/>
    <w:rsid w:val="002A175D"/>
    <w:rsid w:val="002A1BA0"/>
    <w:rsid w:val="002A2F0A"/>
    <w:rsid w:val="002A3CED"/>
    <w:rsid w:val="002A4886"/>
    <w:rsid w:val="002A5DE2"/>
    <w:rsid w:val="002A5E3A"/>
    <w:rsid w:val="002A619E"/>
    <w:rsid w:val="002A7A11"/>
    <w:rsid w:val="002B0363"/>
    <w:rsid w:val="002B07B7"/>
    <w:rsid w:val="002B1C20"/>
    <w:rsid w:val="002B1CEE"/>
    <w:rsid w:val="002B255F"/>
    <w:rsid w:val="002B2B6E"/>
    <w:rsid w:val="002B2F58"/>
    <w:rsid w:val="002B339C"/>
    <w:rsid w:val="002B37A7"/>
    <w:rsid w:val="002B3A32"/>
    <w:rsid w:val="002B4BF8"/>
    <w:rsid w:val="002B5B2C"/>
    <w:rsid w:val="002B5C50"/>
    <w:rsid w:val="002C0383"/>
    <w:rsid w:val="002C16A7"/>
    <w:rsid w:val="002C1CAB"/>
    <w:rsid w:val="002C2070"/>
    <w:rsid w:val="002C3176"/>
    <w:rsid w:val="002C3653"/>
    <w:rsid w:val="002C36B4"/>
    <w:rsid w:val="002C3783"/>
    <w:rsid w:val="002C38D9"/>
    <w:rsid w:val="002C3D78"/>
    <w:rsid w:val="002C5EBF"/>
    <w:rsid w:val="002C750D"/>
    <w:rsid w:val="002C7EED"/>
    <w:rsid w:val="002D0B28"/>
    <w:rsid w:val="002D0FA2"/>
    <w:rsid w:val="002D2503"/>
    <w:rsid w:val="002D2C65"/>
    <w:rsid w:val="002D2D57"/>
    <w:rsid w:val="002D3928"/>
    <w:rsid w:val="002D3C98"/>
    <w:rsid w:val="002D3F02"/>
    <w:rsid w:val="002D46CC"/>
    <w:rsid w:val="002D49D6"/>
    <w:rsid w:val="002D52B8"/>
    <w:rsid w:val="002D65A4"/>
    <w:rsid w:val="002D78C9"/>
    <w:rsid w:val="002D7E60"/>
    <w:rsid w:val="002E034B"/>
    <w:rsid w:val="002E03D9"/>
    <w:rsid w:val="002E0CC8"/>
    <w:rsid w:val="002E0D4B"/>
    <w:rsid w:val="002E18C3"/>
    <w:rsid w:val="002E1D43"/>
    <w:rsid w:val="002E1E2A"/>
    <w:rsid w:val="002E3D1D"/>
    <w:rsid w:val="002E40D8"/>
    <w:rsid w:val="002E47C3"/>
    <w:rsid w:val="002E581E"/>
    <w:rsid w:val="002E6D8B"/>
    <w:rsid w:val="002E7C5C"/>
    <w:rsid w:val="002F0254"/>
    <w:rsid w:val="002F18A8"/>
    <w:rsid w:val="002F336B"/>
    <w:rsid w:val="002F3A8B"/>
    <w:rsid w:val="002F423E"/>
    <w:rsid w:val="002F4C3E"/>
    <w:rsid w:val="002F5883"/>
    <w:rsid w:val="002F6179"/>
    <w:rsid w:val="002F6223"/>
    <w:rsid w:val="002F6ABB"/>
    <w:rsid w:val="002F6E9B"/>
    <w:rsid w:val="002F7E26"/>
    <w:rsid w:val="0030042C"/>
    <w:rsid w:val="003005C0"/>
    <w:rsid w:val="003019BC"/>
    <w:rsid w:val="00301AF0"/>
    <w:rsid w:val="00301D26"/>
    <w:rsid w:val="0030259F"/>
    <w:rsid w:val="00302BA5"/>
    <w:rsid w:val="00303878"/>
    <w:rsid w:val="00303D26"/>
    <w:rsid w:val="003041CD"/>
    <w:rsid w:val="00304DB7"/>
    <w:rsid w:val="00305851"/>
    <w:rsid w:val="00305A2B"/>
    <w:rsid w:val="003062C2"/>
    <w:rsid w:val="00307078"/>
    <w:rsid w:val="0031038C"/>
    <w:rsid w:val="00310436"/>
    <w:rsid w:val="003108C1"/>
    <w:rsid w:val="00310962"/>
    <w:rsid w:val="003111F3"/>
    <w:rsid w:val="0031124B"/>
    <w:rsid w:val="00311261"/>
    <w:rsid w:val="003116A2"/>
    <w:rsid w:val="00311D08"/>
    <w:rsid w:val="0031284A"/>
    <w:rsid w:val="00313E70"/>
    <w:rsid w:val="003140EF"/>
    <w:rsid w:val="003142D1"/>
    <w:rsid w:val="0031461B"/>
    <w:rsid w:val="00314C92"/>
    <w:rsid w:val="0031575E"/>
    <w:rsid w:val="0031579E"/>
    <w:rsid w:val="0031757D"/>
    <w:rsid w:val="003201E0"/>
    <w:rsid w:val="0032045D"/>
    <w:rsid w:val="0032105E"/>
    <w:rsid w:val="003217EC"/>
    <w:rsid w:val="00321DDF"/>
    <w:rsid w:val="00322300"/>
    <w:rsid w:val="00322549"/>
    <w:rsid w:val="00322F43"/>
    <w:rsid w:val="00323C43"/>
    <w:rsid w:val="00324171"/>
    <w:rsid w:val="00324A01"/>
    <w:rsid w:val="00324A91"/>
    <w:rsid w:val="00325A84"/>
    <w:rsid w:val="00326920"/>
    <w:rsid w:val="00326B97"/>
    <w:rsid w:val="003276C2"/>
    <w:rsid w:val="003279C1"/>
    <w:rsid w:val="00330FFC"/>
    <w:rsid w:val="00331301"/>
    <w:rsid w:val="00331564"/>
    <w:rsid w:val="0033330F"/>
    <w:rsid w:val="003334CD"/>
    <w:rsid w:val="00334800"/>
    <w:rsid w:val="003361C6"/>
    <w:rsid w:val="00336D76"/>
    <w:rsid w:val="00337755"/>
    <w:rsid w:val="00337E65"/>
    <w:rsid w:val="00340CEE"/>
    <w:rsid w:val="00341FE7"/>
    <w:rsid w:val="00342576"/>
    <w:rsid w:val="00342635"/>
    <w:rsid w:val="00342872"/>
    <w:rsid w:val="00342AF3"/>
    <w:rsid w:val="003432DD"/>
    <w:rsid w:val="003434D1"/>
    <w:rsid w:val="0034378C"/>
    <w:rsid w:val="003438D3"/>
    <w:rsid w:val="00343EEA"/>
    <w:rsid w:val="0034404A"/>
    <w:rsid w:val="00344664"/>
    <w:rsid w:val="003451A1"/>
    <w:rsid w:val="00345B4F"/>
    <w:rsid w:val="00345C8E"/>
    <w:rsid w:val="0034672F"/>
    <w:rsid w:val="00347993"/>
    <w:rsid w:val="00350C9D"/>
    <w:rsid w:val="00350D5A"/>
    <w:rsid w:val="0035115E"/>
    <w:rsid w:val="003518D6"/>
    <w:rsid w:val="00351FF3"/>
    <w:rsid w:val="00352252"/>
    <w:rsid w:val="003522D8"/>
    <w:rsid w:val="003523DA"/>
    <w:rsid w:val="00353209"/>
    <w:rsid w:val="00353DE0"/>
    <w:rsid w:val="003543A6"/>
    <w:rsid w:val="00354878"/>
    <w:rsid w:val="003560E1"/>
    <w:rsid w:val="0035634D"/>
    <w:rsid w:val="003569D1"/>
    <w:rsid w:val="00356C1B"/>
    <w:rsid w:val="00356F5D"/>
    <w:rsid w:val="0035747A"/>
    <w:rsid w:val="00357A44"/>
    <w:rsid w:val="00357C15"/>
    <w:rsid w:val="00360F2A"/>
    <w:rsid w:val="00361CB6"/>
    <w:rsid w:val="003635B3"/>
    <w:rsid w:val="00365913"/>
    <w:rsid w:val="00367483"/>
    <w:rsid w:val="00367AF9"/>
    <w:rsid w:val="003707B2"/>
    <w:rsid w:val="00370917"/>
    <w:rsid w:val="003713A2"/>
    <w:rsid w:val="0037220B"/>
    <w:rsid w:val="0037320E"/>
    <w:rsid w:val="0037370E"/>
    <w:rsid w:val="00373A24"/>
    <w:rsid w:val="00374044"/>
    <w:rsid w:val="0037612B"/>
    <w:rsid w:val="003771B5"/>
    <w:rsid w:val="003771B8"/>
    <w:rsid w:val="00381487"/>
    <w:rsid w:val="003818B3"/>
    <w:rsid w:val="0038201D"/>
    <w:rsid w:val="00382BBC"/>
    <w:rsid w:val="00383597"/>
    <w:rsid w:val="00383DC3"/>
    <w:rsid w:val="00384433"/>
    <w:rsid w:val="003858ED"/>
    <w:rsid w:val="00386655"/>
    <w:rsid w:val="0038754E"/>
    <w:rsid w:val="00387CA3"/>
    <w:rsid w:val="00390134"/>
    <w:rsid w:val="003903B9"/>
    <w:rsid w:val="00391C6F"/>
    <w:rsid w:val="00392344"/>
    <w:rsid w:val="00393279"/>
    <w:rsid w:val="003933A9"/>
    <w:rsid w:val="00393666"/>
    <w:rsid w:val="00393D78"/>
    <w:rsid w:val="003947E7"/>
    <w:rsid w:val="00394D03"/>
    <w:rsid w:val="003956E4"/>
    <w:rsid w:val="003A00E4"/>
    <w:rsid w:val="003A0C55"/>
    <w:rsid w:val="003A0F22"/>
    <w:rsid w:val="003A10F8"/>
    <w:rsid w:val="003A185F"/>
    <w:rsid w:val="003A247E"/>
    <w:rsid w:val="003A2970"/>
    <w:rsid w:val="003A2F4A"/>
    <w:rsid w:val="003A31C7"/>
    <w:rsid w:val="003A3727"/>
    <w:rsid w:val="003A377A"/>
    <w:rsid w:val="003A5178"/>
    <w:rsid w:val="003A5251"/>
    <w:rsid w:val="003A57D2"/>
    <w:rsid w:val="003A580D"/>
    <w:rsid w:val="003A6149"/>
    <w:rsid w:val="003A667C"/>
    <w:rsid w:val="003A66BF"/>
    <w:rsid w:val="003A67A2"/>
    <w:rsid w:val="003A6C94"/>
    <w:rsid w:val="003A70CA"/>
    <w:rsid w:val="003A74A8"/>
    <w:rsid w:val="003A7CC4"/>
    <w:rsid w:val="003B3EEA"/>
    <w:rsid w:val="003B41F4"/>
    <w:rsid w:val="003B4D9D"/>
    <w:rsid w:val="003B5CF4"/>
    <w:rsid w:val="003B6154"/>
    <w:rsid w:val="003B69ED"/>
    <w:rsid w:val="003B74E7"/>
    <w:rsid w:val="003B7988"/>
    <w:rsid w:val="003B7F41"/>
    <w:rsid w:val="003C1B39"/>
    <w:rsid w:val="003C1C09"/>
    <w:rsid w:val="003C21AD"/>
    <w:rsid w:val="003C290B"/>
    <w:rsid w:val="003C3AEC"/>
    <w:rsid w:val="003C407D"/>
    <w:rsid w:val="003C467B"/>
    <w:rsid w:val="003C50B4"/>
    <w:rsid w:val="003C532F"/>
    <w:rsid w:val="003C579F"/>
    <w:rsid w:val="003C6A86"/>
    <w:rsid w:val="003C6A95"/>
    <w:rsid w:val="003C76DE"/>
    <w:rsid w:val="003C77FD"/>
    <w:rsid w:val="003C7CF6"/>
    <w:rsid w:val="003D087B"/>
    <w:rsid w:val="003D08E8"/>
    <w:rsid w:val="003D2643"/>
    <w:rsid w:val="003D31CE"/>
    <w:rsid w:val="003D4803"/>
    <w:rsid w:val="003D4E6B"/>
    <w:rsid w:val="003D4F07"/>
    <w:rsid w:val="003D5476"/>
    <w:rsid w:val="003D6F08"/>
    <w:rsid w:val="003D7EC3"/>
    <w:rsid w:val="003D7F20"/>
    <w:rsid w:val="003E020A"/>
    <w:rsid w:val="003E0D37"/>
    <w:rsid w:val="003E1505"/>
    <w:rsid w:val="003E1837"/>
    <w:rsid w:val="003E2BF6"/>
    <w:rsid w:val="003E3965"/>
    <w:rsid w:val="003E39E0"/>
    <w:rsid w:val="003E3A1B"/>
    <w:rsid w:val="003E3F2B"/>
    <w:rsid w:val="003E407E"/>
    <w:rsid w:val="003E546C"/>
    <w:rsid w:val="003E6D55"/>
    <w:rsid w:val="003E7866"/>
    <w:rsid w:val="003F04B9"/>
    <w:rsid w:val="003F054B"/>
    <w:rsid w:val="003F0C4F"/>
    <w:rsid w:val="003F23F7"/>
    <w:rsid w:val="003F2B69"/>
    <w:rsid w:val="003F4A6E"/>
    <w:rsid w:val="003F4BF2"/>
    <w:rsid w:val="003F6808"/>
    <w:rsid w:val="003F6B0D"/>
    <w:rsid w:val="003F7D01"/>
    <w:rsid w:val="003F7D13"/>
    <w:rsid w:val="003F7DA8"/>
    <w:rsid w:val="00400C3F"/>
    <w:rsid w:val="00400F23"/>
    <w:rsid w:val="00401F6F"/>
    <w:rsid w:val="004021E2"/>
    <w:rsid w:val="00402867"/>
    <w:rsid w:val="00403875"/>
    <w:rsid w:val="004038BF"/>
    <w:rsid w:val="00403CB4"/>
    <w:rsid w:val="00404153"/>
    <w:rsid w:val="0040472B"/>
    <w:rsid w:val="00405493"/>
    <w:rsid w:val="004064FB"/>
    <w:rsid w:val="00406D66"/>
    <w:rsid w:val="00410792"/>
    <w:rsid w:val="00410A26"/>
    <w:rsid w:val="00410F24"/>
    <w:rsid w:val="00411C34"/>
    <w:rsid w:val="00411D84"/>
    <w:rsid w:val="00411DE5"/>
    <w:rsid w:val="00413B88"/>
    <w:rsid w:val="00413B9D"/>
    <w:rsid w:val="00414446"/>
    <w:rsid w:val="00416E70"/>
    <w:rsid w:val="00417975"/>
    <w:rsid w:val="00420C82"/>
    <w:rsid w:val="00420CCC"/>
    <w:rsid w:val="00421F50"/>
    <w:rsid w:val="00422B65"/>
    <w:rsid w:val="00422FFC"/>
    <w:rsid w:val="00423017"/>
    <w:rsid w:val="00423F23"/>
    <w:rsid w:val="00424C0A"/>
    <w:rsid w:val="004253B8"/>
    <w:rsid w:val="00427591"/>
    <w:rsid w:val="004275AB"/>
    <w:rsid w:val="00427FB9"/>
    <w:rsid w:val="004305C0"/>
    <w:rsid w:val="004306C6"/>
    <w:rsid w:val="00430B91"/>
    <w:rsid w:val="0043152B"/>
    <w:rsid w:val="004318C6"/>
    <w:rsid w:val="004321B4"/>
    <w:rsid w:val="00433007"/>
    <w:rsid w:val="0043464D"/>
    <w:rsid w:val="004348AE"/>
    <w:rsid w:val="00435252"/>
    <w:rsid w:val="00435D8E"/>
    <w:rsid w:val="00436672"/>
    <w:rsid w:val="004407EE"/>
    <w:rsid w:val="00441E06"/>
    <w:rsid w:val="00442D07"/>
    <w:rsid w:val="00443340"/>
    <w:rsid w:val="00443F08"/>
    <w:rsid w:val="00444288"/>
    <w:rsid w:val="00446CEC"/>
    <w:rsid w:val="00447108"/>
    <w:rsid w:val="00447C98"/>
    <w:rsid w:val="00447CC9"/>
    <w:rsid w:val="004500B5"/>
    <w:rsid w:val="0045062E"/>
    <w:rsid w:val="004515A7"/>
    <w:rsid w:val="00451A60"/>
    <w:rsid w:val="00451D84"/>
    <w:rsid w:val="004523E6"/>
    <w:rsid w:val="00452A6C"/>
    <w:rsid w:val="00452B87"/>
    <w:rsid w:val="00453469"/>
    <w:rsid w:val="00453668"/>
    <w:rsid w:val="004544E9"/>
    <w:rsid w:val="00455A5A"/>
    <w:rsid w:val="00455E46"/>
    <w:rsid w:val="004566ED"/>
    <w:rsid w:val="00456AC9"/>
    <w:rsid w:val="0045715A"/>
    <w:rsid w:val="00457D86"/>
    <w:rsid w:val="00460219"/>
    <w:rsid w:val="004613A1"/>
    <w:rsid w:val="00461427"/>
    <w:rsid w:val="00461D35"/>
    <w:rsid w:val="00461E09"/>
    <w:rsid w:val="0046313C"/>
    <w:rsid w:val="00464A2B"/>
    <w:rsid w:val="00464B8D"/>
    <w:rsid w:val="00465888"/>
    <w:rsid w:val="00466634"/>
    <w:rsid w:val="00466F07"/>
    <w:rsid w:val="00467767"/>
    <w:rsid w:val="00467887"/>
    <w:rsid w:val="004714B6"/>
    <w:rsid w:val="00471581"/>
    <w:rsid w:val="00471E7E"/>
    <w:rsid w:val="004724D7"/>
    <w:rsid w:val="00472F14"/>
    <w:rsid w:val="00473231"/>
    <w:rsid w:val="00473320"/>
    <w:rsid w:val="00473769"/>
    <w:rsid w:val="00474113"/>
    <w:rsid w:val="004744BB"/>
    <w:rsid w:val="00475514"/>
    <w:rsid w:val="004758C8"/>
    <w:rsid w:val="00475C0B"/>
    <w:rsid w:val="00476912"/>
    <w:rsid w:val="00477474"/>
    <w:rsid w:val="00477816"/>
    <w:rsid w:val="004778F8"/>
    <w:rsid w:val="004779AA"/>
    <w:rsid w:val="00481DC8"/>
    <w:rsid w:val="00482155"/>
    <w:rsid w:val="00483FAB"/>
    <w:rsid w:val="00483FCA"/>
    <w:rsid w:val="0048403E"/>
    <w:rsid w:val="00484383"/>
    <w:rsid w:val="00484BDC"/>
    <w:rsid w:val="00485B7C"/>
    <w:rsid w:val="00485C5B"/>
    <w:rsid w:val="004862E0"/>
    <w:rsid w:val="00487A5D"/>
    <w:rsid w:val="00490325"/>
    <w:rsid w:val="00490A74"/>
    <w:rsid w:val="00491161"/>
    <w:rsid w:val="004927FD"/>
    <w:rsid w:val="0049312A"/>
    <w:rsid w:val="00494F5C"/>
    <w:rsid w:val="004954AF"/>
    <w:rsid w:val="00496093"/>
    <w:rsid w:val="004977A0"/>
    <w:rsid w:val="004A05C7"/>
    <w:rsid w:val="004A07EF"/>
    <w:rsid w:val="004A176B"/>
    <w:rsid w:val="004A205A"/>
    <w:rsid w:val="004A2D99"/>
    <w:rsid w:val="004A37B1"/>
    <w:rsid w:val="004A38AA"/>
    <w:rsid w:val="004A3EC7"/>
    <w:rsid w:val="004A40BD"/>
    <w:rsid w:val="004A425B"/>
    <w:rsid w:val="004A4B1A"/>
    <w:rsid w:val="004A4B88"/>
    <w:rsid w:val="004A4D7F"/>
    <w:rsid w:val="004A4F02"/>
    <w:rsid w:val="004A51D5"/>
    <w:rsid w:val="004A5C43"/>
    <w:rsid w:val="004A6169"/>
    <w:rsid w:val="004A634E"/>
    <w:rsid w:val="004A6E1E"/>
    <w:rsid w:val="004A7270"/>
    <w:rsid w:val="004A7A4F"/>
    <w:rsid w:val="004B219D"/>
    <w:rsid w:val="004B2E00"/>
    <w:rsid w:val="004B334B"/>
    <w:rsid w:val="004B3795"/>
    <w:rsid w:val="004B3E8A"/>
    <w:rsid w:val="004B4D4D"/>
    <w:rsid w:val="004B4DBE"/>
    <w:rsid w:val="004B60D2"/>
    <w:rsid w:val="004C0A54"/>
    <w:rsid w:val="004C119E"/>
    <w:rsid w:val="004C15A1"/>
    <w:rsid w:val="004C303D"/>
    <w:rsid w:val="004C332D"/>
    <w:rsid w:val="004C341A"/>
    <w:rsid w:val="004C3F74"/>
    <w:rsid w:val="004C474E"/>
    <w:rsid w:val="004C5140"/>
    <w:rsid w:val="004C577B"/>
    <w:rsid w:val="004C5E59"/>
    <w:rsid w:val="004C68DF"/>
    <w:rsid w:val="004C6A79"/>
    <w:rsid w:val="004C6EB3"/>
    <w:rsid w:val="004C72C8"/>
    <w:rsid w:val="004C74C3"/>
    <w:rsid w:val="004C7AF8"/>
    <w:rsid w:val="004C7B03"/>
    <w:rsid w:val="004C7F0C"/>
    <w:rsid w:val="004D086B"/>
    <w:rsid w:val="004D0FAD"/>
    <w:rsid w:val="004D1773"/>
    <w:rsid w:val="004D2183"/>
    <w:rsid w:val="004D370B"/>
    <w:rsid w:val="004D37CD"/>
    <w:rsid w:val="004D38B2"/>
    <w:rsid w:val="004D3D16"/>
    <w:rsid w:val="004D4BBA"/>
    <w:rsid w:val="004D4BD2"/>
    <w:rsid w:val="004D5026"/>
    <w:rsid w:val="004D527C"/>
    <w:rsid w:val="004D5AD6"/>
    <w:rsid w:val="004D5BE4"/>
    <w:rsid w:val="004D5D48"/>
    <w:rsid w:val="004D5F2E"/>
    <w:rsid w:val="004D61D6"/>
    <w:rsid w:val="004D66A7"/>
    <w:rsid w:val="004D7156"/>
    <w:rsid w:val="004D729C"/>
    <w:rsid w:val="004D7345"/>
    <w:rsid w:val="004D7832"/>
    <w:rsid w:val="004E0BF1"/>
    <w:rsid w:val="004E0EA6"/>
    <w:rsid w:val="004E101C"/>
    <w:rsid w:val="004E1075"/>
    <w:rsid w:val="004E15A4"/>
    <w:rsid w:val="004E178E"/>
    <w:rsid w:val="004E1E7D"/>
    <w:rsid w:val="004E21B3"/>
    <w:rsid w:val="004E27B8"/>
    <w:rsid w:val="004E2A8F"/>
    <w:rsid w:val="004E2EEF"/>
    <w:rsid w:val="004E3920"/>
    <w:rsid w:val="004E6857"/>
    <w:rsid w:val="004E7A87"/>
    <w:rsid w:val="004E7D2B"/>
    <w:rsid w:val="004F072D"/>
    <w:rsid w:val="004F0752"/>
    <w:rsid w:val="004F1CDC"/>
    <w:rsid w:val="004F1E22"/>
    <w:rsid w:val="004F2445"/>
    <w:rsid w:val="004F28B0"/>
    <w:rsid w:val="004F28C4"/>
    <w:rsid w:val="004F3151"/>
    <w:rsid w:val="004F3359"/>
    <w:rsid w:val="004F380D"/>
    <w:rsid w:val="004F4C13"/>
    <w:rsid w:val="004F616D"/>
    <w:rsid w:val="004F6A64"/>
    <w:rsid w:val="004F6E35"/>
    <w:rsid w:val="004F721C"/>
    <w:rsid w:val="00500F33"/>
    <w:rsid w:val="005013B3"/>
    <w:rsid w:val="00501C8B"/>
    <w:rsid w:val="00501D68"/>
    <w:rsid w:val="005021D4"/>
    <w:rsid w:val="00502E33"/>
    <w:rsid w:val="00502F2A"/>
    <w:rsid w:val="005034A0"/>
    <w:rsid w:val="0050388E"/>
    <w:rsid w:val="00503BAE"/>
    <w:rsid w:val="00503EE2"/>
    <w:rsid w:val="00504201"/>
    <w:rsid w:val="005044B2"/>
    <w:rsid w:val="0050481A"/>
    <w:rsid w:val="005048AB"/>
    <w:rsid w:val="00505BB7"/>
    <w:rsid w:val="00505C58"/>
    <w:rsid w:val="00505DC4"/>
    <w:rsid w:val="005066DB"/>
    <w:rsid w:val="00507E90"/>
    <w:rsid w:val="00510296"/>
    <w:rsid w:val="005102AB"/>
    <w:rsid w:val="0051072A"/>
    <w:rsid w:val="00510994"/>
    <w:rsid w:val="00512837"/>
    <w:rsid w:val="00512AD4"/>
    <w:rsid w:val="005130FD"/>
    <w:rsid w:val="0051332E"/>
    <w:rsid w:val="005137B1"/>
    <w:rsid w:val="00513BAC"/>
    <w:rsid w:val="00515305"/>
    <w:rsid w:val="00516520"/>
    <w:rsid w:val="005166F5"/>
    <w:rsid w:val="0051728E"/>
    <w:rsid w:val="00520166"/>
    <w:rsid w:val="00520D6A"/>
    <w:rsid w:val="00521436"/>
    <w:rsid w:val="005216DE"/>
    <w:rsid w:val="005218A4"/>
    <w:rsid w:val="00521A45"/>
    <w:rsid w:val="00521EBD"/>
    <w:rsid w:val="0052269E"/>
    <w:rsid w:val="00522AE8"/>
    <w:rsid w:val="00523F90"/>
    <w:rsid w:val="00524120"/>
    <w:rsid w:val="005245DB"/>
    <w:rsid w:val="00526C3D"/>
    <w:rsid w:val="005276DA"/>
    <w:rsid w:val="00530009"/>
    <w:rsid w:val="00530CC7"/>
    <w:rsid w:val="0053133A"/>
    <w:rsid w:val="0053139B"/>
    <w:rsid w:val="00531AD5"/>
    <w:rsid w:val="00531DA8"/>
    <w:rsid w:val="00533132"/>
    <w:rsid w:val="00533154"/>
    <w:rsid w:val="0053346E"/>
    <w:rsid w:val="0053355F"/>
    <w:rsid w:val="00534729"/>
    <w:rsid w:val="00534738"/>
    <w:rsid w:val="00534B28"/>
    <w:rsid w:val="005357E0"/>
    <w:rsid w:val="005359F4"/>
    <w:rsid w:val="00536522"/>
    <w:rsid w:val="00537089"/>
    <w:rsid w:val="0053714C"/>
    <w:rsid w:val="00537DB0"/>
    <w:rsid w:val="00537FAD"/>
    <w:rsid w:val="00540558"/>
    <w:rsid w:val="00540AFD"/>
    <w:rsid w:val="00540EE7"/>
    <w:rsid w:val="005415F5"/>
    <w:rsid w:val="00541B05"/>
    <w:rsid w:val="0054252B"/>
    <w:rsid w:val="00542E8D"/>
    <w:rsid w:val="005430A0"/>
    <w:rsid w:val="00543131"/>
    <w:rsid w:val="005431AD"/>
    <w:rsid w:val="005434BE"/>
    <w:rsid w:val="00543E07"/>
    <w:rsid w:val="00544240"/>
    <w:rsid w:val="00544602"/>
    <w:rsid w:val="0054583C"/>
    <w:rsid w:val="00545A98"/>
    <w:rsid w:val="00546583"/>
    <w:rsid w:val="005466B9"/>
    <w:rsid w:val="00550CB2"/>
    <w:rsid w:val="005511A6"/>
    <w:rsid w:val="005514EA"/>
    <w:rsid w:val="005515F3"/>
    <w:rsid w:val="00552653"/>
    <w:rsid w:val="0055283E"/>
    <w:rsid w:val="00554569"/>
    <w:rsid w:val="0055477B"/>
    <w:rsid w:val="0055483B"/>
    <w:rsid w:val="00554F7B"/>
    <w:rsid w:val="00555073"/>
    <w:rsid w:val="00555441"/>
    <w:rsid w:val="00555B4A"/>
    <w:rsid w:val="00555B97"/>
    <w:rsid w:val="00555B9B"/>
    <w:rsid w:val="005565D6"/>
    <w:rsid w:val="005575E1"/>
    <w:rsid w:val="005602C5"/>
    <w:rsid w:val="00560A03"/>
    <w:rsid w:val="00561529"/>
    <w:rsid w:val="00561671"/>
    <w:rsid w:val="005619D6"/>
    <w:rsid w:val="00561B5D"/>
    <w:rsid w:val="00561BED"/>
    <w:rsid w:val="00563D02"/>
    <w:rsid w:val="0056474C"/>
    <w:rsid w:val="00564A03"/>
    <w:rsid w:val="00564D5D"/>
    <w:rsid w:val="00564D8F"/>
    <w:rsid w:val="00565573"/>
    <w:rsid w:val="00566BD2"/>
    <w:rsid w:val="0056726F"/>
    <w:rsid w:val="005672CE"/>
    <w:rsid w:val="00567BEE"/>
    <w:rsid w:val="00567D4C"/>
    <w:rsid w:val="0057093D"/>
    <w:rsid w:val="00571BEF"/>
    <w:rsid w:val="005720FA"/>
    <w:rsid w:val="005723B2"/>
    <w:rsid w:val="00572928"/>
    <w:rsid w:val="0057360F"/>
    <w:rsid w:val="005738C8"/>
    <w:rsid w:val="005742B2"/>
    <w:rsid w:val="005744C2"/>
    <w:rsid w:val="005744EF"/>
    <w:rsid w:val="00574F7A"/>
    <w:rsid w:val="005750D2"/>
    <w:rsid w:val="00575EF1"/>
    <w:rsid w:val="0057661D"/>
    <w:rsid w:val="005768C4"/>
    <w:rsid w:val="00577B0C"/>
    <w:rsid w:val="005810E6"/>
    <w:rsid w:val="00581316"/>
    <w:rsid w:val="00581AD3"/>
    <w:rsid w:val="00583157"/>
    <w:rsid w:val="00583382"/>
    <w:rsid w:val="005842A0"/>
    <w:rsid w:val="005842DA"/>
    <w:rsid w:val="00584658"/>
    <w:rsid w:val="00584BD4"/>
    <w:rsid w:val="00584F63"/>
    <w:rsid w:val="0058526A"/>
    <w:rsid w:val="00585720"/>
    <w:rsid w:val="00585F39"/>
    <w:rsid w:val="005861A6"/>
    <w:rsid w:val="00586330"/>
    <w:rsid w:val="00587259"/>
    <w:rsid w:val="0058761D"/>
    <w:rsid w:val="00587F73"/>
    <w:rsid w:val="00590032"/>
    <w:rsid w:val="005907E2"/>
    <w:rsid w:val="005912E9"/>
    <w:rsid w:val="00591FE7"/>
    <w:rsid w:val="0059230D"/>
    <w:rsid w:val="00593475"/>
    <w:rsid w:val="00593A36"/>
    <w:rsid w:val="00593EBC"/>
    <w:rsid w:val="00594393"/>
    <w:rsid w:val="00594A3A"/>
    <w:rsid w:val="00595100"/>
    <w:rsid w:val="0059544F"/>
    <w:rsid w:val="00595B07"/>
    <w:rsid w:val="00595D85"/>
    <w:rsid w:val="0059626C"/>
    <w:rsid w:val="0059737B"/>
    <w:rsid w:val="005974D8"/>
    <w:rsid w:val="005976C5"/>
    <w:rsid w:val="00597E15"/>
    <w:rsid w:val="005A01F8"/>
    <w:rsid w:val="005A03FF"/>
    <w:rsid w:val="005A1A34"/>
    <w:rsid w:val="005A1DF6"/>
    <w:rsid w:val="005A46EF"/>
    <w:rsid w:val="005A5076"/>
    <w:rsid w:val="005A586F"/>
    <w:rsid w:val="005A58BF"/>
    <w:rsid w:val="005A595C"/>
    <w:rsid w:val="005A5AF5"/>
    <w:rsid w:val="005A5F51"/>
    <w:rsid w:val="005A6133"/>
    <w:rsid w:val="005A664E"/>
    <w:rsid w:val="005A699C"/>
    <w:rsid w:val="005A77A7"/>
    <w:rsid w:val="005A78F7"/>
    <w:rsid w:val="005B00DD"/>
    <w:rsid w:val="005B0777"/>
    <w:rsid w:val="005B1A89"/>
    <w:rsid w:val="005B1D10"/>
    <w:rsid w:val="005B1F7C"/>
    <w:rsid w:val="005B3AA2"/>
    <w:rsid w:val="005B4B97"/>
    <w:rsid w:val="005B4E2E"/>
    <w:rsid w:val="005B717E"/>
    <w:rsid w:val="005B72EA"/>
    <w:rsid w:val="005B7AA0"/>
    <w:rsid w:val="005C0D62"/>
    <w:rsid w:val="005C0E0B"/>
    <w:rsid w:val="005C13C1"/>
    <w:rsid w:val="005C1C8C"/>
    <w:rsid w:val="005C1E15"/>
    <w:rsid w:val="005C31EE"/>
    <w:rsid w:val="005C3AA3"/>
    <w:rsid w:val="005C3D8D"/>
    <w:rsid w:val="005C42EA"/>
    <w:rsid w:val="005C45FA"/>
    <w:rsid w:val="005C50B7"/>
    <w:rsid w:val="005C5F57"/>
    <w:rsid w:val="005C62B2"/>
    <w:rsid w:val="005C7A84"/>
    <w:rsid w:val="005D14CF"/>
    <w:rsid w:val="005D1D75"/>
    <w:rsid w:val="005D1F82"/>
    <w:rsid w:val="005D203F"/>
    <w:rsid w:val="005D23EF"/>
    <w:rsid w:val="005D3445"/>
    <w:rsid w:val="005D534A"/>
    <w:rsid w:val="005D6183"/>
    <w:rsid w:val="005D6C41"/>
    <w:rsid w:val="005D7251"/>
    <w:rsid w:val="005E011D"/>
    <w:rsid w:val="005E2DAD"/>
    <w:rsid w:val="005E3FD2"/>
    <w:rsid w:val="005E47E5"/>
    <w:rsid w:val="005E5DEF"/>
    <w:rsid w:val="005E60B1"/>
    <w:rsid w:val="005E7196"/>
    <w:rsid w:val="005F15BD"/>
    <w:rsid w:val="005F17DC"/>
    <w:rsid w:val="005F1BAC"/>
    <w:rsid w:val="005F222D"/>
    <w:rsid w:val="005F26A1"/>
    <w:rsid w:val="005F271F"/>
    <w:rsid w:val="005F44BA"/>
    <w:rsid w:val="005F472F"/>
    <w:rsid w:val="005F4F86"/>
    <w:rsid w:val="005F5218"/>
    <w:rsid w:val="005F71E1"/>
    <w:rsid w:val="005F7738"/>
    <w:rsid w:val="005F7747"/>
    <w:rsid w:val="006001E8"/>
    <w:rsid w:val="006009FD"/>
    <w:rsid w:val="00600C40"/>
    <w:rsid w:val="00600C78"/>
    <w:rsid w:val="00600D0A"/>
    <w:rsid w:val="00601982"/>
    <w:rsid w:val="00602F40"/>
    <w:rsid w:val="00603F75"/>
    <w:rsid w:val="0060458B"/>
    <w:rsid w:val="0060498C"/>
    <w:rsid w:val="00604A8D"/>
    <w:rsid w:val="006054D8"/>
    <w:rsid w:val="006058C1"/>
    <w:rsid w:val="006064F2"/>
    <w:rsid w:val="0060726A"/>
    <w:rsid w:val="00607B6A"/>
    <w:rsid w:val="00610453"/>
    <w:rsid w:val="006105E5"/>
    <w:rsid w:val="00610796"/>
    <w:rsid w:val="00610C98"/>
    <w:rsid w:val="00611EB1"/>
    <w:rsid w:val="006124CD"/>
    <w:rsid w:val="0061454C"/>
    <w:rsid w:val="00614982"/>
    <w:rsid w:val="00616005"/>
    <w:rsid w:val="006160EE"/>
    <w:rsid w:val="00616D5D"/>
    <w:rsid w:val="00616FAE"/>
    <w:rsid w:val="00617849"/>
    <w:rsid w:val="00617EEB"/>
    <w:rsid w:val="00620902"/>
    <w:rsid w:val="00620B5B"/>
    <w:rsid w:val="006226E2"/>
    <w:rsid w:val="006227DC"/>
    <w:rsid w:val="00622AB9"/>
    <w:rsid w:val="006232A3"/>
    <w:rsid w:val="0062370E"/>
    <w:rsid w:val="00623D37"/>
    <w:rsid w:val="00623D42"/>
    <w:rsid w:val="00625395"/>
    <w:rsid w:val="0062591C"/>
    <w:rsid w:val="006269E0"/>
    <w:rsid w:val="006270CE"/>
    <w:rsid w:val="00627D7F"/>
    <w:rsid w:val="00627DD3"/>
    <w:rsid w:val="0063038C"/>
    <w:rsid w:val="00630F68"/>
    <w:rsid w:val="006319FF"/>
    <w:rsid w:val="00632933"/>
    <w:rsid w:val="0063293A"/>
    <w:rsid w:val="00632D4B"/>
    <w:rsid w:val="00632FBF"/>
    <w:rsid w:val="0063362C"/>
    <w:rsid w:val="006339CE"/>
    <w:rsid w:val="0063418A"/>
    <w:rsid w:val="00634325"/>
    <w:rsid w:val="00634937"/>
    <w:rsid w:val="00635BD4"/>
    <w:rsid w:val="00635E54"/>
    <w:rsid w:val="006365EF"/>
    <w:rsid w:val="0063722B"/>
    <w:rsid w:val="00637E07"/>
    <w:rsid w:val="00640226"/>
    <w:rsid w:val="00640D16"/>
    <w:rsid w:val="006412B0"/>
    <w:rsid w:val="0064142A"/>
    <w:rsid w:val="00641854"/>
    <w:rsid w:val="0064221B"/>
    <w:rsid w:val="006423DC"/>
    <w:rsid w:val="00644124"/>
    <w:rsid w:val="006451A4"/>
    <w:rsid w:val="00646DA7"/>
    <w:rsid w:val="006478A1"/>
    <w:rsid w:val="00650B3E"/>
    <w:rsid w:val="00652F81"/>
    <w:rsid w:val="00652FBC"/>
    <w:rsid w:val="006535B2"/>
    <w:rsid w:val="006539D4"/>
    <w:rsid w:val="00653AD2"/>
    <w:rsid w:val="00653B38"/>
    <w:rsid w:val="00654305"/>
    <w:rsid w:val="006552CD"/>
    <w:rsid w:val="00655D3D"/>
    <w:rsid w:val="00655D88"/>
    <w:rsid w:val="00655FFF"/>
    <w:rsid w:val="006563B5"/>
    <w:rsid w:val="006568DC"/>
    <w:rsid w:val="00656A83"/>
    <w:rsid w:val="00657166"/>
    <w:rsid w:val="0066002C"/>
    <w:rsid w:val="00660301"/>
    <w:rsid w:val="00662653"/>
    <w:rsid w:val="0066326F"/>
    <w:rsid w:val="006636F2"/>
    <w:rsid w:val="00663ABD"/>
    <w:rsid w:val="0066487A"/>
    <w:rsid w:val="0066528F"/>
    <w:rsid w:val="006664A2"/>
    <w:rsid w:val="00667106"/>
    <w:rsid w:val="00667456"/>
    <w:rsid w:val="00667B9B"/>
    <w:rsid w:val="006701ED"/>
    <w:rsid w:val="0067020F"/>
    <w:rsid w:val="006702C1"/>
    <w:rsid w:val="0067149A"/>
    <w:rsid w:val="00671935"/>
    <w:rsid w:val="00671E67"/>
    <w:rsid w:val="00672BA8"/>
    <w:rsid w:val="00673C0B"/>
    <w:rsid w:val="00673DC3"/>
    <w:rsid w:val="006740B4"/>
    <w:rsid w:val="006744A0"/>
    <w:rsid w:val="006748DA"/>
    <w:rsid w:val="00674A1F"/>
    <w:rsid w:val="006750CA"/>
    <w:rsid w:val="0067578F"/>
    <w:rsid w:val="00675937"/>
    <w:rsid w:val="00677937"/>
    <w:rsid w:val="00677EB0"/>
    <w:rsid w:val="00680DC7"/>
    <w:rsid w:val="00682079"/>
    <w:rsid w:val="00682C50"/>
    <w:rsid w:val="006832AE"/>
    <w:rsid w:val="006839DC"/>
    <w:rsid w:val="00684825"/>
    <w:rsid w:val="00685306"/>
    <w:rsid w:val="00686E92"/>
    <w:rsid w:val="006903D7"/>
    <w:rsid w:val="0069079B"/>
    <w:rsid w:val="00691C78"/>
    <w:rsid w:val="00691FEB"/>
    <w:rsid w:val="00692111"/>
    <w:rsid w:val="0069245A"/>
    <w:rsid w:val="00692654"/>
    <w:rsid w:val="006926B8"/>
    <w:rsid w:val="00692A68"/>
    <w:rsid w:val="0069337B"/>
    <w:rsid w:val="006949B2"/>
    <w:rsid w:val="0069753B"/>
    <w:rsid w:val="006A1B72"/>
    <w:rsid w:val="006A1C0C"/>
    <w:rsid w:val="006A25D9"/>
    <w:rsid w:val="006A2A03"/>
    <w:rsid w:val="006A2FB9"/>
    <w:rsid w:val="006A371E"/>
    <w:rsid w:val="006A468E"/>
    <w:rsid w:val="006A4ADB"/>
    <w:rsid w:val="006A4FF5"/>
    <w:rsid w:val="006A56F1"/>
    <w:rsid w:val="006A625E"/>
    <w:rsid w:val="006A66EC"/>
    <w:rsid w:val="006A6BBD"/>
    <w:rsid w:val="006A73F0"/>
    <w:rsid w:val="006A7564"/>
    <w:rsid w:val="006A7574"/>
    <w:rsid w:val="006A7BC7"/>
    <w:rsid w:val="006B0066"/>
    <w:rsid w:val="006B0C58"/>
    <w:rsid w:val="006B2931"/>
    <w:rsid w:val="006B2D37"/>
    <w:rsid w:val="006B43CD"/>
    <w:rsid w:val="006B4468"/>
    <w:rsid w:val="006B4517"/>
    <w:rsid w:val="006B45F8"/>
    <w:rsid w:val="006B49EA"/>
    <w:rsid w:val="006B54B7"/>
    <w:rsid w:val="006B5637"/>
    <w:rsid w:val="006B5B39"/>
    <w:rsid w:val="006B6370"/>
    <w:rsid w:val="006B68DD"/>
    <w:rsid w:val="006B72A9"/>
    <w:rsid w:val="006B74CD"/>
    <w:rsid w:val="006C0EA2"/>
    <w:rsid w:val="006C0F24"/>
    <w:rsid w:val="006C226A"/>
    <w:rsid w:val="006C2340"/>
    <w:rsid w:val="006C26F0"/>
    <w:rsid w:val="006C2B3E"/>
    <w:rsid w:val="006C3A04"/>
    <w:rsid w:val="006C4130"/>
    <w:rsid w:val="006C4409"/>
    <w:rsid w:val="006C4686"/>
    <w:rsid w:val="006C4AFE"/>
    <w:rsid w:val="006C4CCF"/>
    <w:rsid w:val="006C54F8"/>
    <w:rsid w:val="006C64E9"/>
    <w:rsid w:val="006C6CED"/>
    <w:rsid w:val="006C7110"/>
    <w:rsid w:val="006D0C02"/>
    <w:rsid w:val="006D1E09"/>
    <w:rsid w:val="006D1FA8"/>
    <w:rsid w:val="006D222F"/>
    <w:rsid w:val="006D29F5"/>
    <w:rsid w:val="006D4715"/>
    <w:rsid w:val="006D4F0D"/>
    <w:rsid w:val="006D5F97"/>
    <w:rsid w:val="006D64B5"/>
    <w:rsid w:val="006D7913"/>
    <w:rsid w:val="006E00DA"/>
    <w:rsid w:val="006E01EC"/>
    <w:rsid w:val="006E04E7"/>
    <w:rsid w:val="006E0B87"/>
    <w:rsid w:val="006E2116"/>
    <w:rsid w:val="006E3279"/>
    <w:rsid w:val="006E357D"/>
    <w:rsid w:val="006E4431"/>
    <w:rsid w:val="006E4FFF"/>
    <w:rsid w:val="006E612A"/>
    <w:rsid w:val="006E653C"/>
    <w:rsid w:val="006E78DE"/>
    <w:rsid w:val="006F00BC"/>
    <w:rsid w:val="006F02BA"/>
    <w:rsid w:val="006F125A"/>
    <w:rsid w:val="006F151E"/>
    <w:rsid w:val="006F3718"/>
    <w:rsid w:val="006F3969"/>
    <w:rsid w:val="006F4127"/>
    <w:rsid w:val="006F4363"/>
    <w:rsid w:val="006F45B2"/>
    <w:rsid w:val="006F5E0F"/>
    <w:rsid w:val="006F69E8"/>
    <w:rsid w:val="006F6CFA"/>
    <w:rsid w:val="006F7ACE"/>
    <w:rsid w:val="00701107"/>
    <w:rsid w:val="00701D45"/>
    <w:rsid w:val="00703A4D"/>
    <w:rsid w:val="00705CC9"/>
    <w:rsid w:val="007063FF"/>
    <w:rsid w:val="007076D5"/>
    <w:rsid w:val="00707ED4"/>
    <w:rsid w:val="00707F4A"/>
    <w:rsid w:val="00710BD3"/>
    <w:rsid w:val="0071148C"/>
    <w:rsid w:val="00711513"/>
    <w:rsid w:val="00712CB4"/>
    <w:rsid w:val="00717264"/>
    <w:rsid w:val="00717482"/>
    <w:rsid w:val="007177A0"/>
    <w:rsid w:val="0071797B"/>
    <w:rsid w:val="00717C23"/>
    <w:rsid w:val="00717FC3"/>
    <w:rsid w:val="00720BC6"/>
    <w:rsid w:val="00722398"/>
    <w:rsid w:val="0072332C"/>
    <w:rsid w:val="00725089"/>
    <w:rsid w:val="0072574D"/>
    <w:rsid w:val="00727717"/>
    <w:rsid w:val="00730B55"/>
    <w:rsid w:val="00731CED"/>
    <w:rsid w:val="00732EC5"/>
    <w:rsid w:val="00733437"/>
    <w:rsid w:val="00733C7D"/>
    <w:rsid w:val="0073438E"/>
    <w:rsid w:val="0073446A"/>
    <w:rsid w:val="007345F3"/>
    <w:rsid w:val="0073484B"/>
    <w:rsid w:val="007357E3"/>
    <w:rsid w:val="0073623E"/>
    <w:rsid w:val="007366A0"/>
    <w:rsid w:val="00736FE4"/>
    <w:rsid w:val="00737727"/>
    <w:rsid w:val="007377EC"/>
    <w:rsid w:val="00737A14"/>
    <w:rsid w:val="0074071B"/>
    <w:rsid w:val="00741FC0"/>
    <w:rsid w:val="00742330"/>
    <w:rsid w:val="00743372"/>
    <w:rsid w:val="007441C2"/>
    <w:rsid w:val="00744299"/>
    <w:rsid w:val="007443D8"/>
    <w:rsid w:val="00744F77"/>
    <w:rsid w:val="00745340"/>
    <w:rsid w:val="00745729"/>
    <w:rsid w:val="00745D6F"/>
    <w:rsid w:val="00745F11"/>
    <w:rsid w:val="00746165"/>
    <w:rsid w:val="00746D39"/>
    <w:rsid w:val="0074776B"/>
    <w:rsid w:val="00750DE4"/>
    <w:rsid w:val="0075217A"/>
    <w:rsid w:val="00752CBC"/>
    <w:rsid w:val="00754101"/>
    <w:rsid w:val="00754E5E"/>
    <w:rsid w:val="00755A14"/>
    <w:rsid w:val="00755FE9"/>
    <w:rsid w:val="0075634F"/>
    <w:rsid w:val="00756988"/>
    <w:rsid w:val="0075704F"/>
    <w:rsid w:val="00757461"/>
    <w:rsid w:val="0075782F"/>
    <w:rsid w:val="007604C4"/>
    <w:rsid w:val="00760634"/>
    <w:rsid w:val="00760807"/>
    <w:rsid w:val="007610C4"/>
    <w:rsid w:val="007614D3"/>
    <w:rsid w:val="007617DE"/>
    <w:rsid w:val="007622B2"/>
    <w:rsid w:val="00762FB3"/>
    <w:rsid w:val="0076333C"/>
    <w:rsid w:val="007633E1"/>
    <w:rsid w:val="00763F0D"/>
    <w:rsid w:val="007646EC"/>
    <w:rsid w:val="00764896"/>
    <w:rsid w:val="00764D03"/>
    <w:rsid w:val="007669D9"/>
    <w:rsid w:val="00766E7A"/>
    <w:rsid w:val="007679F2"/>
    <w:rsid w:val="00767F02"/>
    <w:rsid w:val="00772BA1"/>
    <w:rsid w:val="00772D3E"/>
    <w:rsid w:val="0077316A"/>
    <w:rsid w:val="00775A38"/>
    <w:rsid w:val="0077642D"/>
    <w:rsid w:val="007764A5"/>
    <w:rsid w:val="00776680"/>
    <w:rsid w:val="0077694A"/>
    <w:rsid w:val="00777024"/>
    <w:rsid w:val="00777467"/>
    <w:rsid w:val="007776BB"/>
    <w:rsid w:val="007821D2"/>
    <w:rsid w:val="00782E44"/>
    <w:rsid w:val="007839F2"/>
    <w:rsid w:val="007847F3"/>
    <w:rsid w:val="0078487A"/>
    <w:rsid w:val="0078609F"/>
    <w:rsid w:val="00786571"/>
    <w:rsid w:val="00787E27"/>
    <w:rsid w:val="00791470"/>
    <w:rsid w:val="007926BC"/>
    <w:rsid w:val="00792CA4"/>
    <w:rsid w:val="00793101"/>
    <w:rsid w:val="007938B6"/>
    <w:rsid w:val="00795250"/>
    <w:rsid w:val="00795F37"/>
    <w:rsid w:val="00796AD2"/>
    <w:rsid w:val="007970B3"/>
    <w:rsid w:val="007A069D"/>
    <w:rsid w:val="007A1713"/>
    <w:rsid w:val="007A1FB6"/>
    <w:rsid w:val="007A238A"/>
    <w:rsid w:val="007A2DC6"/>
    <w:rsid w:val="007A2E6A"/>
    <w:rsid w:val="007A3452"/>
    <w:rsid w:val="007A3BB6"/>
    <w:rsid w:val="007A41C9"/>
    <w:rsid w:val="007A4EC0"/>
    <w:rsid w:val="007A4FCF"/>
    <w:rsid w:val="007A506B"/>
    <w:rsid w:val="007A53AE"/>
    <w:rsid w:val="007A618E"/>
    <w:rsid w:val="007A6970"/>
    <w:rsid w:val="007A73DD"/>
    <w:rsid w:val="007B061D"/>
    <w:rsid w:val="007B13F2"/>
    <w:rsid w:val="007B14E4"/>
    <w:rsid w:val="007B1677"/>
    <w:rsid w:val="007B1AA0"/>
    <w:rsid w:val="007B1C6D"/>
    <w:rsid w:val="007B1F1C"/>
    <w:rsid w:val="007B2684"/>
    <w:rsid w:val="007B326B"/>
    <w:rsid w:val="007B35C5"/>
    <w:rsid w:val="007B40EC"/>
    <w:rsid w:val="007B4A11"/>
    <w:rsid w:val="007B52F2"/>
    <w:rsid w:val="007B6B90"/>
    <w:rsid w:val="007B6DE0"/>
    <w:rsid w:val="007B766D"/>
    <w:rsid w:val="007B7CE7"/>
    <w:rsid w:val="007C0149"/>
    <w:rsid w:val="007C0F45"/>
    <w:rsid w:val="007C1023"/>
    <w:rsid w:val="007C1083"/>
    <w:rsid w:val="007C11E6"/>
    <w:rsid w:val="007C136D"/>
    <w:rsid w:val="007C1AD8"/>
    <w:rsid w:val="007C1E16"/>
    <w:rsid w:val="007C3E08"/>
    <w:rsid w:val="007C4117"/>
    <w:rsid w:val="007C471B"/>
    <w:rsid w:val="007C4E72"/>
    <w:rsid w:val="007C5E90"/>
    <w:rsid w:val="007C7494"/>
    <w:rsid w:val="007C7B68"/>
    <w:rsid w:val="007D0FE7"/>
    <w:rsid w:val="007D1AA2"/>
    <w:rsid w:val="007D2286"/>
    <w:rsid w:val="007D22A8"/>
    <w:rsid w:val="007D27A0"/>
    <w:rsid w:val="007D2C74"/>
    <w:rsid w:val="007D3285"/>
    <w:rsid w:val="007D3322"/>
    <w:rsid w:val="007D4525"/>
    <w:rsid w:val="007D4671"/>
    <w:rsid w:val="007D4E50"/>
    <w:rsid w:val="007D53AC"/>
    <w:rsid w:val="007D5738"/>
    <w:rsid w:val="007D5AE5"/>
    <w:rsid w:val="007D6D67"/>
    <w:rsid w:val="007D74E1"/>
    <w:rsid w:val="007D7AD9"/>
    <w:rsid w:val="007E0085"/>
    <w:rsid w:val="007E0697"/>
    <w:rsid w:val="007E0CC3"/>
    <w:rsid w:val="007E0E85"/>
    <w:rsid w:val="007E2DCF"/>
    <w:rsid w:val="007E4B64"/>
    <w:rsid w:val="007E582F"/>
    <w:rsid w:val="007E6204"/>
    <w:rsid w:val="007E641C"/>
    <w:rsid w:val="007E6A57"/>
    <w:rsid w:val="007F030C"/>
    <w:rsid w:val="007F0339"/>
    <w:rsid w:val="007F0A6F"/>
    <w:rsid w:val="007F0BD7"/>
    <w:rsid w:val="007F1033"/>
    <w:rsid w:val="007F132A"/>
    <w:rsid w:val="007F26BB"/>
    <w:rsid w:val="007F3790"/>
    <w:rsid w:val="007F3A57"/>
    <w:rsid w:val="007F3CBE"/>
    <w:rsid w:val="007F47C1"/>
    <w:rsid w:val="007F58DF"/>
    <w:rsid w:val="007F7310"/>
    <w:rsid w:val="007F7478"/>
    <w:rsid w:val="007F75A1"/>
    <w:rsid w:val="007F7979"/>
    <w:rsid w:val="00800784"/>
    <w:rsid w:val="00800AC5"/>
    <w:rsid w:val="00800EE3"/>
    <w:rsid w:val="00801945"/>
    <w:rsid w:val="0080269A"/>
    <w:rsid w:val="00802F1F"/>
    <w:rsid w:val="008034BB"/>
    <w:rsid w:val="0080371A"/>
    <w:rsid w:val="00803768"/>
    <w:rsid w:val="00803E62"/>
    <w:rsid w:val="00804445"/>
    <w:rsid w:val="008045D9"/>
    <w:rsid w:val="00806A7D"/>
    <w:rsid w:val="00807043"/>
    <w:rsid w:val="00807409"/>
    <w:rsid w:val="00807692"/>
    <w:rsid w:val="008079A2"/>
    <w:rsid w:val="00807A87"/>
    <w:rsid w:val="00810DA1"/>
    <w:rsid w:val="00810F3C"/>
    <w:rsid w:val="0081155B"/>
    <w:rsid w:val="008116D8"/>
    <w:rsid w:val="00811ABB"/>
    <w:rsid w:val="00812471"/>
    <w:rsid w:val="00812764"/>
    <w:rsid w:val="00812A76"/>
    <w:rsid w:val="00812CA0"/>
    <w:rsid w:val="00812D1D"/>
    <w:rsid w:val="0081376F"/>
    <w:rsid w:val="00816466"/>
    <w:rsid w:val="00816807"/>
    <w:rsid w:val="00816B37"/>
    <w:rsid w:val="008171FD"/>
    <w:rsid w:val="00820882"/>
    <w:rsid w:val="008213EF"/>
    <w:rsid w:val="00821A35"/>
    <w:rsid w:val="00821E93"/>
    <w:rsid w:val="00822A8C"/>
    <w:rsid w:val="00822FA9"/>
    <w:rsid w:val="008236DA"/>
    <w:rsid w:val="00824143"/>
    <w:rsid w:val="008245C6"/>
    <w:rsid w:val="00824F1B"/>
    <w:rsid w:val="008256A4"/>
    <w:rsid w:val="0082693E"/>
    <w:rsid w:val="00826D8B"/>
    <w:rsid w:val="008272B0"/>
    <w:rsid w:val="00827535"/>
    <w:rsid w:val="00827C08"/>
    <w:rsid w:val="00827DD8"/>
    <w:rsid w:val="00831103"/>
    <w:rsid w:val="008316FB"/>
    <w:rsid w:val="00831970"/>
    <w:rsid w:val="00831A13"/>
    <w:rsid w:val="0083207B"/>
    <w:rsid w:val="0083222C"/>
    <w:rsid w:val="00833256"/>
    <w:rsid w:val="00833ADC"/>
    <w:rsid w:val="00833CA9"/>
    <w:rsid w:val="008349CD"/>
    <w:rsid w:val="00834C82"/>
    <w:rsid w:val="00835493"/>
    <w:rsid w:val="00835F43"/>
    <w:rsid w:val="008368C4"/>
    <w:rsid w:val="00840330"/>
    <w:rsid w:val="008407F0"/>
    <w:rsid w:val="00840AC2"/>
    <w:rsid w:val="00840B42"/>
    <w:rsid w:val="00841614"/>
    <w:rsid w:val="00841916"/>
    <w:rsid w:val="00841A88"/>
    <w:rsid w:val="00841F4E"/>
    <w:rsid w:val="008441F8"/>
    <w:rsid w:val="00844F1E"/>
    <w:rsid w:val="0084598B"/>
    <w:rsid w:val="0084600C"/>
    <w:rsid w:val="0084724F"/>
    <w:rsid w:val="0085010C"/>
    <w:rsid w:val="00850365"/>
    <w:rsid w:val="00851044"/>
    <w:rsid w:val="00851EF4"/>
    <w:rsid w:val="0085215B"/>
    <w:rsid w:val="00852317"/>
    <w:rsid w:val="00852893"/>
    <w:rsid w:val="0085503A"/>
    <w:rsid w:val="008552C5"/>
    <w:rsid w:val="00855ABE"/>
    <w:rsid w:val="00855D6A"/>
    <w:rsid w:val="008560DF"/>
    <w:rsid w:val="008564B2"/>
    <w:rsid w:val="00856BD7"/>
    <w:rsid w:val="00856EE6"/>
    <w:rsid w:val="00861D2C"/>
    <w:rsid w:val="00862304"/>
    <w:rsid w:val="00862308"/>
    <w:rsid w:val="008624D0"/>
    <w:rsid w:val="0086281E"/>
    <w:rsid w:val="00862CFF"/>
    <w:rsid w:val="00863C7D"/>
    <w:rsid w:val="00863D2B"/>
    <w:rsid w:val="00864387"/>
    <w:rsid w:val="00864C9D"/>
    <w:rsid w:val="00865747"/>
    <w:rsid w:val="00865DFC"/>
    <w:rsid w:val="00866C7A"/>
    <w:rsid w:val="00866CA1"/>
    <w:rsid w:val="0086717B"/>
    <w:rsid w:val="00871221"/>
    <w:rsid w:val="008712C1"/>
    <w:rsid w:val="008716FA"/>
    <w:rsid w:val="00874288"/>
    <w:rsid w:val="00875D06"/>
    <w:rsid w:val="00875E91"/>
    <w:rsid w:val="00876AD7"/>
    <w:rsid w:val="00876BCA"/>
    <w:rsid w:val="008770ED"/>
    <w:rsid w:val="00877280"/>
    <w:rsid w:val="0087783D"/>
    <w:rsid w:val="00877A8C"/>
    <w:rsid w:val="008807AC"/>
    <w:rsid w:val="0088200C"/>
    <w:rsid w:val="0088239D"/>
    <w:rsid w:val="00884496"/>
    <w:rsid w:val="00884675"/>
    <w:rsid w:val="00884B81"/>
    <w:rsid w:val="00885C74"/>
    <w:rsid w:val="00885C82"/>
    <w:rsid w:val="00885DFC"/>
    <w:rsid w:val="008860C4"/>
    <w:rsid w:val="008861F1"/>
    <w:rsid w:val="00886777"/>
    <w:rsid w:val="00886E2F"/>
    <w:rsid w:val="00887A0C"/>
    <w:rsid w:val="00887D5F"/>
    <w:rsid w:val="008903DE"/>
    <w:rsid w:val="00890764"/>
    <w:rsid w:val="0089092D"/>
    <w:rsid w:val="00890E6F"/>
    <w:rsid w:val="008915C8"/>
    <w:rsid w:val="00891C36"/>
    <w:rsid w:val="00892992"/>
    <w:rsid w:val="008934E5"/>
    <w:rsid w:val="00893BC7"/>
    <w:rsid w:val="00893F72"/>
    <w:rsid w:val="00893F8C"/>
    <w:rsid w:val="0089405D"/>
    <w:rsid w:val="008945A3"/>
    <w:rsid w:val="00894A48"/>
    <w:rsid w:val="008958FA"/>
    <w:rsid w:val="00895DE7"/>
    <w:rsid w:val="008967C3"/>
    <w:rsid w:val="00897866"/>
    <w:rsid w:val="008979AC"/>
    <w:rsid w:val="00897D4C"/>
    <w:rsid w:val="008A0518"/>
    <w:rsid w:val="008A1301"/>
    <w:rsid w:val="008A1358"/>
    <w:rsid w:val="008A2B1C"/>
    <w:rsid w:val="008A2D02"/>
    <w:rsid w:val="008A2D9D"/>
    <w:rsid w:val="008A3623"/>
    <w:rsid w:val="008A4124"/>
    <w:rsid w:val="008A5273"/>
    <w:rsid w:val="008A5519"/>
    <w:rsid w:val="008A77E7"/>
    <w:rsid w:val="008B041D"/>
    <w:rsid w:val="008B0C11"/>
    <w:rsid w:val="008B0FD5"/>
    <w:rsid w:val="008B12F6"/>
    <w:rsid w:val="008B14E1"/>
    <w:rsid w:val="008B1CE5"/>
    <w:rsid w:val="008B2374"/>
    <w:rsid w:val="008B24B6"/>
    <w:rsid w:val="008B341B"/>
    <w:rsid w:val="008B379D"/>
    <w:rsid w:val="008B3A3C"/>
    <w:rsid w:val="008B3C47"/>
    <w:rsid w:val="008B4827"/>
    <w:rsid w:val="008B53ED"/>
    <w:rsid w:val="008B5536"/>
    <w:rsid w:val="008B5D33"/>
    <w:rsid w:val="008B6F89"/>
    <w:rsid w:val="008B716E"/>
    <w:rsid w:val="008C0463"/>
    <w:rsid w:val="008C0B9E"/>
    <w:rsid w:val="008C0FAA"/>
    <w:rsid w:val="008C1863"/>
    <w:rsid w:val="008C1A45"/>
    <w:rsid w:val="008C2899"/>
    <w:rsid w:val="008C3E8A"/>
    <w:rsid w:val="008C3F8A"/>
    <w:rsid w:val="008C5D1B"/>
    <w:rsid w:val="008C690C"/>
    <w:rsid w:val="008C6A99"/>
    <w:rsid w:val="008C6D6D"/>
    <w:rsid w:val="008C6E10"/>
    <w:rsid w:val="008C79C0"/>
    <w:rsid w:val="008D0630"/>
    <w:rsid w:val="008D0E3A"/>
    <w:rsid w:val="008D1DAF"/>
    <w:rsid w:val="008D288A"/>
    <w:rsid w:val="008D3F30"/>
    <w:rsid w:val="008D4952"/>
    <w:rsid w:val="008D4F49"/>
    <w:rsid w:val="008D51BA"/>
    <w:rsid w:val="008D5BCA"/>
    <w:rsid w:val="008D5DAB"/>
    <w:rsid w:val="008D69F4"/>
    <w:rsid w:val="008D6B2E"/>
    <w:rsid w:val="008D7B65"/>
    <w:rsid w:val="008E02C5"/>
    <w:rsid w:val="008E04F8"/>
    <w:rsid w:val="008E0BEA"/>
    <w:rsid w:val="008E1343"/>
    <w:rsid w:val="008E1E5C"/>
    <w:rsid w:val="008E2268"/>
    <w:rsid w:val="008E35BB"/>
    <w:rsid w:val="008E389F"/>
    <w:rsid w:val="008E38AD"/>
    <w:rsid w:val="008E38E8"/>
    <w:rsid w:val="008E406C"/>
    <w:rsid w:val="008E495F"/>
    <w:rsid w:val="008E54ED"/>
    <w:rsid w:val="008E55E7"/>
    <w:rsid w:val="008E6408"/>
    <w:rsid w:val="008E6C3A"/>
    <w:rsid w:val="008E71DB"/>
    <w:rsid w:val="008E73AE"/>
    <w:rsid w:val="008F07FF"/>
    <w:rsid w:val="008F0A08"/>
    <w:rsid w:val="008F0AE5"/>
    <w:rsid w:val="008F0DC3"/>
    <w:rsid w:val="008F2198"/>
    <w:rsid w:val="008F253B"/>
    <w:rsid w:val="008F27F7"/>
    <w:rsid w:val="008F290D"/>
    <w:rsid w:val="008F2BBE"/>
    <w:rsid w:val="008F37B2"/>
    <w:rsid w:val="008F40A5"/>
    <w:rsid w:val="008F5727"/>
    <w:rsid w:val="008F6BCE"/>
    <w:rsid w:val="008F7A6B"/>
    <w:rsid w:val="00900453"/>
    <w:rsid w:val="009008AE"/>
    <w:rsid w:val="00900AF2"/>
    <w:rsid w:val="009017DA"/>
    <w:rsid w:val="00901F86"/>
    <w:rsid w:val="0090249F"/>
    <w:rsid w:val="00903B07"/>
    <w:rsid w:val="00906711"/>
    <w:rsid w:val="00907079"/>
    <w:rsid w:val="00907E3B"/>
    <w:rsid w:val="00907ED7"/>
    <w:rsid w:val="009104C6"/>
    <w:rsid w:val="00911EA7"/>
    <w:rsid w:val="009123E0"/>
    <w:rsid w:val="00912F0E"/>
    <w:rsid w:val="0091371E"/>
    <w:rsid w:val="009137CA"/>
    <w:rsid w:val="009141B1"/>
    <w:rsid w:val="00914294"/>
    <w:rsid w:val="00914D29"/>
    <w:rsid w:val="00915520"/>
    <w:rsid w:val="009156DE"/>
    <w:rsid w:val="00915BF7"/>
    <w:rsid w:val="0091637D"/>
    <w:rsid w:val="00917190"/>
    <w:rsid w:val="00917421"/>
    <w:rsid w:val="009178F7"/>
    <w:rsid w:val="00917DC1"/>
    <w:rsid w:val="00920BD1"/>
    <w:rsid w:val="0092107C"/>
    <w:rsid w:val="00921760"/>
    <w:rsid w:val="00921EAD"/>
    <w:rsid w:val="009225E0"/>
    <w:rsid w:val="00922DD0"/>
    <w:rsid w:val="009237C7"/>
    <w:rsid w:val="009238A1"/>
    <w:rsid w:val="009240C5"/>
    <w:rsid w:val="009244F9"/>
    <w:rsid w:val="0092708F"/>
    <w:rsid w:val="00927897"/>
    <w:rsid w:val="00927B72"/>
    <w:rsid w:val="00930884"/>
    <w:rsid w:val="00930F57"/>
    <w:rsid w:val="00931810"/>
    <w:rsid w:val="009323C0"/>
    <w:rsid w:val="009327CF"/>
    <w:rsid w:val="009339E2"/>
    <w:rsid w:val="00933CB3"/>
    <w:rsid w:val="009349F5"/>
    <w:rsid w:val="00934BC3"/>
    <w:rsid w:val="00936A02"/>
    <w:rsid w:val="00937D81"/>
    <w:rsid w:val="009403BC"/>
    <w:rsid w:val="00940F0A"/>
    <w:rsid w:val="009418B9"/>
    <w:rsid w:val="009426C8"/>
    <w:rsid w:val="0094291D"/>
    <w:rsid w:val="00942B49"/>
    <w:rsid w:val="00942FC4"/>
    <w:rsid w:val="00943AE5"/>
    <w:rsid w:val="0094429F"/>
    <w:rsid w:val="00944AF8"/>
    <w:rsid w:val="00945593"/>
    <w:rsid w:val="009461E5"/>
    <w:rsid w:val="00946A9A"/>
    <w:rsid w:val="00947574"/>
    <w:rsid w:val="009477C1"/>
    <w:rsid w:val="009500B4"/>
    <w:rsid w:val="00950785"/>
    <w:rsid w:val="00950B6A"/>
    <w:rsid w:val="0095123F"/>
    <w:rsid w:val="0095196E"/>
    <w:rsid w:val="00952148"/>
    <w:rsid w:val="00953183"/>
    <w:rsid w:val="00953C0F"/>
    <w:rsid w:val="009541B9"/>
    <w:rsid w:val="009545FB"/>
    <w:rsid w:val="009547E4"/>
    <w:rsid w:val="00954E6C"/>
    <w:rsid w:val="00955541"/>
    <w:rsid w:val="00956238"/>
    <w:rsid w:val="00956485"/>
    <w:rsid w:val="009570D6"/>
    <w:rsid w:val="009576A8"/>
    <w:rsid w:val="009602EA"/>
    <w:rsid w:val="00960395"/>
    <w:rsid w:val="0096094F"/>
    <w:rsid w:val="0096097A"/>
    <w:rsid w:val="00961995"/>
    <w:rsid w:val="00961FCE"/>
    <w:rsid w:val="009633B0"/>
    <w:rsid w:val="00963E29"/>
    <w:rsid w:val="009652BD"/>
    <w:rsid w:val="0096530C"/>
    <w:rsid w:val="00965F35"/>
    <w:rsid w:val="00966472"/>
    <w:rsid w:val="009669DE"/>
    <w:rsid w:val="0096728F"/>
    <w:rsid w:val="009672AB"/>
    <w:rsid w:val="009672CD"/>
    <w:rsid w:val="009700B2"/>
    <w:rsid w:val="00970381"/>
    <w:rsid w:val="00970603"/>
    <w:rsid w:val="00970CED"/>
    <w:rsid w:val="009727B0"/>
    <w:rsid w:val="00972F55"/>
    <w:rsid w:val="00973304"/>
    <w:rsid w:val="00973854"/>
    <w:rsid w:val="009738E8"/>
    <w:rsid w:val="00973E2B"/>
    <w:rsid w:val="00974ED5"/>
    <w:rsid w:val="009754BE"/>
    <w:rsid w:val="00975A4A"/>
    <w:rsid w:val="0097723E"/>
    <w:rsid w:val="00980093"/>
    <w:rsid w:val="00980F29"/>
    <w:rsid w:val="00981421"/>
    <w:rsid w:val="00981C1C"/>
    <w:rsid w:val="00982841"/>
    <w:rsid w:val="00982996"/>
    <w:rsid w:val="00982CB4"/>
    <w:rsid w:val="00982E02"/>
    <w:rsid w:val="00983691"/>
    <w:rsid w:val="00986375"/>
    <w:rsid w:val="00987967"/>
    <w:rsid w:val="009905AD"/>
    <w:rsid w:val="00990CD3"/>
    <w:rsid w:val="0099132B"/>
    <w:rsid w:val="00991B1D"/>
    <w:rsid w:val="00992058"/>
    <w:rsid w:val="00993127"/>
    <w:rsid w:val="0099352B"/>
    <w:rsid w:val="00993C47"/>
    <w:rsid w:val="00994ECB"/>
    <w:rsid w:val="00995B7C"/>
    <w:rsid w:val="00995C0B"/>
    <w:rsid w:val="00995C35"/>
    <w:rsid w:val="00995F5F"/>
    <w:rsid w:val="009960CE"/>
    <w:rsid w:val="009976DD"/>
    <w:rsid w:val="00997ACD"/>
    <w:rsid w:val="00997FB3"/>
    <w:rsid w:val="009A0DE6"/>
    <w:rsid w:val="009A221A"/>
    <w:rsid w:val="009A25B2"/>
    <w:rsid w:val="009A2786"/>
    <w:rsid w:val="009A3FB2"/>
    <w:rsid w:val="009A4672"/>
    <w:rsid w:val="009A4E10"/>
    <w:rsid w:val="009A4E22"/>
    <w:rsid w:val="009A4F8A"/>
    <w:rsid w:val="009A5B1D"/>
    <w:rsid w:val="009A6589"/>
    <w:rsid w:val="009A7088"/>
    <w:rsid w:val="009A727F"/>
    <w:rsid w:val="009B031D"/>
    <w:rsid w:val="009B0781"/>
    <w:rsid w:val="009B12D7"/>
    <w:rsid w:val="009B1A85"/>
    <w:rsid w:val="009B1E12"/>
    <w:rsid w:val="009B1F0F"/>
    <w:rsid w:val="009B1F54"/>
    <w:rsid w:val="009B20DA"/>
    <w:rsid w:val="009B303A"/>
    <w:rsid w:val="009B3652"/>
    <w:rsid w:val="009B4576"/>
    <w:rsid w:val="009B4B5C"/>
    <w:rsid w:val="009B4FD7"/>
    <w:rsid w:val="009B532E"/>
    <w:rsid w:val="009B60B0"/>
    <w:rsid w:val="009B7606"/>
    <w:rsid w:val="009C0188"/>
    <w:rsid w:val="009C1DB8"/>
    <w:rsid w:val="009C22D5"/>
    <w:rsid w:val="009C2370"/>
    <w:rsid w:val="009C30EC"/>
    <w:rsid w:val="009C3647"/>
    <w:rsid w:val="009C385B"/>
    <w:rsid w:val="009C3CDB"/>
    <w:rsid w:val="009C3D75"/>
    <w:rsid w:val="009C5DA0"/>
    <w:rsid w:val="009C5FE8"/>
    <w:rsid w:val="009C79D9"/>
    <w:rsid w:val="009D08CF"/>
    <w:rsid w:val="009D0EEA"/>
    <w:rsid w:val="009D1199"/>
    <w:rsid w:val="009D1354"/>
    <w:rsid w:val="009D2886"/>
    <w:rsid w:val="009D3124"/>
    <w:rsid w:val="009D401B"/>
    <w:rsid w:val="009D4298"/>
    <w:rsid w:val="009D42B1"/>
    <w:rsid w:val="009D450C"/>
    <w:rsid w:val="009D5383"/>
    <w:rsid w:val="009D6000"/>
    <w:rsid w:val="009D78A0"/>
    <w:rsid w:val="009D7908"/>
    <w:rsid w:val="009E152D"/>
    <w:rsid w:val="009E1603"/>
    <w:rsid w:val="009E194A"/>
    <w:rsid w:val="009E25ED"/>
    <w:rsid w:val="009E3D84"/>
    <w:rsid w:val="009E44A6"/>
    <w:rsid w:val="009E4B5B"/>
    <w:rsid w:val="009E6100"/>
    <w:rsid w:val="009E6158"/>
    <w:rsid w:val="009E6C99"/>
    <w:rsid w:val="009E7143"/>
    <w:rsid w:val="009E7C43"/>
    <w:rsid w:val="009F031C"/>
    <w:rsid w:val="009F06E1"/>
    <w:rsid w:val="009F0AEF"/>
    <w:rsid w:val="009F1E77"/>
    <w:rsid w:val="009F2606"/>
    <w:rsid w:val="009F363F"/>
    <w:rsid w:val="009F3929"/>
    <w:rsid w:val="009F3A41"/>
    <w:rsid w:val="009F3CF0"/>
    <w:rsid w:val="009F3E7D"/>
    <w:rsid w:val="009F46A9"/>
    <w:rsid w:val="009F56AE"/>
    <w:rsid w:val="009F5979"/>
    <w:rsid w:val="009F71A1"/>
    <w:rsid w:val="009F7C10"/>
    <w:rsid w:val="00A00602"/>
    <w:rsid w:val="00A019E7"/>
    <w:rsid w:val="00A01DAF"/>
    <w:rsid w:val="00A031CF"/>
    <w:rsid w:val="00A04262"/>
    <w:rsid w:val="00A04299"/>
    <w:rsid w:val="00A042DB"/>
    <w:rsid w:val="00A04E3A"/>
    <w:rsid w:val="00A051C5"/>
    <w:rsid w:val="00A06090"/>
    <w:rsid w:val="00A06140"/>
    <w:rsid w:val="00A06ADF"/>
    <w:rsid w:val="00A072DB"/>
    <w:rsid w:val="00A07830"/>
    <w:rsid w:val="00A07DC5"/>
    <w:rsid w:val="00A07F99"/>
    <w:rsid w:val="00A10A43"/>
    <w:rsid w:val="00A1112F"/>
    <w:rsid w:val="00A1124A"/>
    <w:rsid w:val="00A11E36"/>
    <w:rsid w:val="00A123A4"/>
    <w:rsid w:val="00A13465"/>
    <w:rsid w:val="00A13CCF"/>
    <w:rsid w:val="00A14994"/>
    <w:rsid w:val="00A15295"/>
    <w:rsid w:val="00A15754"/>
    <w:rsid w:val="00A166F1"/>
    <w:rsid w:val="00A168C1"/>
    <w:rsid w:val="00A17986"/>
    <w:rsid w:val="00A17A6F"/>
    <w:rsid w:val="00A20782"/>
    <w:rsid w:val="00A20B7D"/>
    <w:rsid w:val="00A20C0B"/>
    <w:rsid w:val="00A21EB2"/>
    <w:rsid w:val="00A22BB6"/>
    <w:rsid w:val="00A23252"/>
    <w:rsid w:val="00A2352C"/>
    <w:rsid w:val="00A2420B"/>
    <w:rsid w:val="00A24E7B"/>
    <w:rsid w:val="00A25605"/>
    <w:rsid w:val="00A25A65"/>
    <w:rsid w:val="00A26286"/>
    <w:rsid w:val="00A2777C"/>
    <w:rsid w:val="00A27EA0"/>
    <w:rsid w:val="00A30046"/>
    <w:rsid w:val="00A30102"/>
    <w:rsid w:val="00A3091B"/>
    <w:rsid w:val="00A30C2D"/>
    <w:rsid w:val="00A3128C"/>
    <w:rsid w:val="00A31600"/>
    <w:rsid w:val="00A318B4"/>
    <w:rsid w:val="00A31D81"/>
    <w:rsid w:val="00A32740"/>
    <w:rsid w:val="00A32917"/>
    <w:rsid w:val="00A33C53"/>
    <w:rsid w:val="00A33D42"/>
    <w:rsid w:val="00A3518A"/>
    <w:rsid w:val="00A35B0B"/>
    <w:rsid w:val="00A35B3D"/>
    <w:rsid w:val="00A35D30"/>
    <w:rsid w:val="00A35EB5"/>
    <w:rsid w:val="00A360BC"/>
    <w:rsid w:val="00A362DF"/>
    <w:rsid w:val="00A37299"/>
    <w:rsid w:val="00A372E8"/>
    <w:rsid w:val="00A374AC"/>
    <w:rsid w:val="00A37C21"/>
    <w:rsid w:val="00A37D9F"/>
    <w:rsid w:val="00A40DEF"/>
    <w:rsid w:val="00A417DF"/>
    <w:rsid w:val="00A41D90"/>
    <w:rsid w:val="00A41DE1"/>
    <w:rsid w:val="00A4205A"/>
    <w:rsid w:val="00A420C4"/>
    <w:rsid w:val="00A4308C"/>
    <w:rsid w:val="00A43201"/>
    <w:rsid w:val="00A44006"/>
    <w:rsid w:val="00A44271"/>
    <w:rsid w:val="00A4473F"/>
    <w:rsid w:val="00A44D40"/>
    <w:rsid w:val="00A46900"/>
    <w:rsid w:val="00A46FB0"/>
    <w:rsid w:val="00A47863"/>
    <w:rsid w:val="00A5034D"/>
    <w:rsid w:val="00A518DC"/>
    <w:rsid w:val="00A51DBC"/>
    <w:rsid w:val="00A51EE4"/>
    <w:rsid w:val="00A51FF2"/>
    <w:rsid w:val="00A52191"/>
    <w:rsid w:val="00A542A6"/>
    <w:rsid w:val="00A54D91"/>
    <w:rsid w:val="00A55600"/>
    <w:rsid w:val="00A55791"/>
    <w:rsid w:val="00A573E7"/>
    <w:rsid w:val="00A606B7"/>
    <w:rsid w:val="00A60A6A"/>
    <w:rsid w:val="00A60B3E"/>
    <w:rsid w:val="00A60E52"/>
    <w:rsid w:val="00A60F5A"/>
    <w:rsid w:val="00A61918"/>
    <w:rsid w:val="00A62571"/>
    <w:rsid w:val="00A627F1"/>
    <w:rsid w:val="00A62F44"/>
    <w:rsid w:val="00A64583"/>
    <w:rsid w:val="00A64E1A"/>
    <w:rsid w:val="00A652BF"/>
    <w:rsid w:val="00A66613"/>
    <w:rsid w:val="00A666AC"/>
    <w:rsid w:val="00A669B0"/>
    <w:rsid w:val="00A66A56"/>
    <w:rsid w:val="00A7117E"/>
    <w:rsid w:val="00A7154C"/>
    <w:rsid w:val="00A72C34"/>
    <w:rsid w:val="00A73415"/>
    <w:rsid w:val="00A7385D"/>
    <w:rsid w:val="00A739A0"/>
    <w:rsid w:val="00A752B7"/>
    <w:rsid w:val="00A77275"/>
    <w:rsid w:val="00A7734E"/>
    <w:rsid w:val="00A779F9"/>
    <w:rsid w:val="00A80449"/>
    <w:rsid w:val="00A80809"/>
    <w:rsid w:val="00A808E2"/>
    <w:rsid w:val="00A80CA4"/>
    <w:rsid w:val="00A81062"/>
    <w:rsid w:val="00A814DA"/>
    <w:rsid w:val="00A81579"/>
    <w:rsid w:val="00A818FB"/>
    <w:rsid w:val="00A823BE"/>
    <w:rsid w:val="00A82EE1"/>
    <w:rsid w:val="00A8473E"/>
    <w:rsid w:val="00A8768D"/>
    <w:rsid w:val="00A87865"/>
    <w:rsid w:val="00A90223"/>
    <w:rsid w:val="00A90582"/>
    <w:rsid w:val="00A90AE7"/>
    <w:rsid w:val="00A90DFE"/>
    <w:rsid w:val="00A913BF"/>
    <w:rsid w:val="00A9252C"/>
    <w:rsid w:val="00A92D01"/>
    <w:rsid w:val="00A96616"/>
    <w:rsid w:val="00A969C9"/>
    <w:rsid w:val="00A9739B"/>
    <w:rsid w:val="00A97B6A"/>
    <w:rsid w:val="00AA091F"/>
    <w:rsid w:val="00AA0F92"/>
    <w:rsid w:val="00AA12E6"/>
    <w:rsid w:val="00AA422F"/>
    <w:rsid w:val="00AA446E"/>
    <w:rsid w:val="00AA5497"/>
    <w:rsid w:val="00AA55D8"/>
    <w:rsid w:val="00AA5AED"/>
    <w:rsid w:val="00AA6077"/>
    <w:rsid w:val="00AA6CCE"/>
    <w:rsid w:val="00AA7478"/>
    <w:rsid w:val="00AA7579"/>
    <w:rsid w:val="00AA788A"/>
    <w:rsid w:val="00AA7AB9"/>
    <w:rsid w:val="00AB0B9E"/>
    <w:rsid w:val="00AB0DF1"/>
    <w:rsid w:val="00AB1542"/>
    <w:rsid w:val="00AB1AE5"/>
    <w:rsid w:val="00AB2A1A"/>
    <w:rsid w:val="00AB3FA7"/>
    <w:rsid w:val="00AB3FC3"/>
    <w:rsid w:val="00AB7358"/>
    <w:rsid w:val="00AB7463"/>
    <w:rsid w:val="00AB7C78"/>
    <w:rsid w:val="00AC025C"/>
    <w:rsid w:val="00AC126E"/>
    <w:rsid w:val="00AC1599"/>
    <w:rsid w:val="00AC2A8A"/>
    <w:rsid w:val="00AC3513"/>
    <w:rsid w:val="00AC3C2A"/>
    <w:rsid w:val="00AC4BCA"/>
    <w:rsid w:val="00AC4C34"/>
    <w:rsid w:val="00AC53DC"/>
    <w:rsid w:val="00AC64F9"/>
    <w:rsid w:val="00AC6571"/>
    <w:rsid w:val="00AD052B"/>
    <w:rsid w:val="00AD05F6"/>
    <w:rsid w:val="00AD0C66"/>
    <w:rsid w:val="00AD10BB"/>
    <w:rsid w:val="00AD1130"/>
    <w:rsid w:val="00AD19A1"/>
    <w:rsid w:val="00AD24B1"/>
    <w:rsid w:val="00AD25C1"/>
    <w:rsid w:val="00AD2828"/>
    <w:rsid w:val="00AD29C7"/>
    <w:rsid w:val="00AD3EF5"/>
    <w:rsid w:val="00AD4559"/>
    <w:rsid w:val="00AD498A"/>
    <w:rsid w:val="00AD50CB"/>
    <w:rsid w:val="00AD56F0"/>
    <w:rsid w:val="00AD6445"/>
    <w:rsid w:val="00AD65F9"/>
    <w:rsid w:val="00AD6822"/>
    <w:rsid w:val="00AD6C31"/>
    <w:rsid w:val="00AD72D7"/>
    <w:rsid w:val="00AD7528"/>
    <w:rsid w:val="00AD784B"/>
    <w:rsid w:val="00AD7B29"/>
    <w:rsid w:val="00AD7C7A"/>
    <w:rsid w:val="00AE0A3F"/>
    <w:rsid w:val="00AE0C24"/>
    <w:rsid w:val="00AE10CA"/>
    <w:rsid w:val="00AE1A54"/>
    <w:rsid w:val="00AE1A9B"/>
    <w:rsid w:val="00AE1ECA"/>
    <w:rsid w:val="00AE215B"/>
    <w:rsid w:val="00AE250C"/>
    <w:rsid w:val="00AE298C"/>
    <w:rsid w:val="00AE2E00"/>
    <w:rsid w:val="00AE334E"/>
    <w:rsid w:val="00AE3A58"/>
    <w:rsid w:val="00AE40D0"/>
    <w:rsid w:val="00AE40DF"/>
    <w:rsid w:val="00AE4CC4"/>
    <w:rsid w:val="00AE4D67"/>
    <w:rsid w:val="00AE4D8B"/>
    <w:rsid w:val="00AE50E5"/>
    <w:rsid w:val="00AE551C"/>
    <w:rsid w:val="00AE57AB"/>
    <w:rsid w:val="00AE5C9B"/>
    <w:rsid w:val="00AE65C9"/>
    <w:rsid w:val="00AE6B70"/>
    <w:rsid w:val="00AE6D01"/>
    <w:rsid w:val="00AE7F7E"/>
    <w:rsid w:val="00AF1848"/>
    <w:rsid w:val="00AF1A80"/>
    <w:rsid w:val="00AF1BDC"/>
    <w:rsid w:val="00AF2C9A"/>
    <w:rsid w:val="00AF3CBE"/>
    <w:rsid w:val="00AF4736"/>
    <w:rsid w:val="00AF4AA1"/>
    <w:rsid w:val="00AF50F4"/>
    <w:rsid w:val="00AF5813"/>
    <w:rsid w:val="00AF5887"/>
    <w:rsid w:val="00AF5B9C"/>
    <w:rsid w:val="00AF5C9C"/>
    <w:rsid w:val="00AF5D28"/>
    <w:rsid w:val="00AF643F"/>
    <w:rsid w:val="00AF6ADF"/>
    <w:rsid w:val="00AF6B6F"/>
    <w:rsid w:val="00B0012E"/>
    <w:rsid w:val="00B01D7A"/>
    <w:rsid w:val="00B022AA"/>
    <w:rsid w:val="00B03BE1"/>
    <w:rsid w:val="00B0431A"/>
    <w:rsid w:val="00B05888"/>
    <w:rsid w:val="00B067EB"/>
    <w:rsid w:val="00B069E6"/>
    <w:rsid w:val="00B07FCE"/>
    <w:rsid w:val="00B101AA"/>
    <w:rsid w:val="00B10BC8"/>
    <w:rsid w:val="00B119D3"/>
    <w:rsid w:val="00B124F9"/>
    <w:rsid w:val="00B1253C"/>
    <w:rsid w:val="00B12862"/>
    <w:rsid w:val="00B142A1"/>
    <w:rsid w:val="00B1472D"/>
    <w:rsid w:val="00B156DD"/>
    <w:rsid w:val="00B1606D"/>
    <w:rsid w:val="00B166FA"/>
    <w:rsid w:val="00B16827"/>
    <w:rsid w:val="00B175AD"/>
    <w:rsid w:val="00B203F5"/>
    <w:rsid w:val="00B217A1"/>
    <w:rsid w:val="00B21DB8"/>
    <w:rsid w:val="00B21DBF"/>
    <w:rsid w:val="00B220BA"/>
    <w:rsid w:val="00B22B6A"/>
    <w:rsid w:val="00B23DE7"/>
    <w:rsid w:val="00B24570"/>
    <w:rsid w:val="00B24584"/>
    <w:rsid w:val="00B24B6C"/>
    <w:rsid w:val="00B25A80"/>
    <w:rsid w:val="00B2652A"/>
    <w:rsid w:val="00B278B1"/>
    <w:rsid w:val="00B279B6"/>
    <w:rsid w:val="00B30388"/>
    <w:rsid w:val="00B311C5"/>
    <w:rsid w:val="00B315A7"/>
    <w:rsid w:val="00B320ED"/>
    <w:rsid w:val="00B3266D"/>
    <w:rsid w:val="00B335FC"/>
    <w:rsid w:val="00B33D59"/>
    <w:rsid w:val="00B34021"/>
    <w:rsid w:val="00B34BF0"/>
    <w:rsid w:val="00B34C52"/>
    <w:rsid w:val="00B3514A"/>
    <w:rsid w:val="00B3691F"/>
    <w:rsid w:val="00B36B46"/>
    <w:rsid w:val="00B36DCD"/>
    <w:rsid w:val="00B370A8"/>
    <w:rsid w:val="00B376F6"/>
    <w:rsid w:val="00B37E37"/>
    <w:rsid w:val="00B4100F"/>
    <w:rsid w:val="00B41065"/>
    <w:rsid w:val="00B4150C"/>
    <w:rsid w:val="00B418CA"/>
    <w:rsid w:val="00B41FDB"/>
    <w:rsid w:val="00B420A8"/>
    <w:rsid w:val="00B429C5"/>
    <w:rsid w:val="00B43B95"/>
    <w:rsid w:val="00B444C5"/>
    <w:rsid w:val="00B447AF"/>
    <w:rsid w:val="00B46622"/>
    <w:rsid w:val="00B46E02"/>
    <w:rsid w:val="00B47CD0"/>
    <w:rsid w:val="00B50FD4"/>
    <w:rsid w:val="00B516CB"/>
    <w:rsid w:val="00B51833"/>
    <w:rsid w:val="00B52957"/>
    <w:rsid w:val="00B52DFB"/>
    <w:rsid w:val="00B53493"/>
    <w:rsid w:val="00B54119"/>
    <w:rsid w:val="00B5419D"/>
    <w:rsid w:val="00B54547"/>
    <w:rsid w:val="00B5584E"/>
    <w:rsid w:val="00B55D58"/>
    <w:rsid w:val="00B5603D"/>
    <w:rsid w:val="00B562A5"/>
    <w:rsid w:val="00B56A65"/>
    <w:rsid w:val="00B56EEB"/>
    <w:rsid w:val="00B577DF"/>
    <w:rsid w:val="00B612D9"/>
    <w:rsid w:val="00B61DE5"/>
    <w:rsid w:val="00B61FE7"/>
    <w:rsid w:val="00B62658"/>
    <w:rsid w:val="00B6378B"/>
    <w:rsid w:val="00B63B7D"/>
    <w:rsid w:val="00B641D2"/>
    <w:rsid w:val="00B642E2"/>
    <w:rsid w:val="00B645E4"/>
    <w:rsid w:val="00B6472C"/>
    <w:rsid w:val="00B64F4D"/>
    <w:rsid w:val="00B65087"/>
    <w:rsid w:val="00B654DB"/>
    <w:rsid w:val="00B668DD"/>
    <w:rsid w:val="00B670B3"/>
    <w:rsid w:val="00B70CE7"/>
    <w:rsid w:val="00B71041"/>
    <w:rsid w:val="00B71216"/>
    <w:rsid w:val="00B71837"/>
    <w:rsid w:val="00B71863"/>
    <w:rsid w:val="00B7255A"/>
    <w:rsid w:val="00B73626"/>
    <w:rsid w:val="00B75EB2"/>
    <w:rsid w:val="00B76598"/>
    <w:rsid w:val="00B77E77"/>
    <w:rsid w:val="00B80698"/>
    <w:rsid w:val="00B8076C"/>
    <w:rsid w:val="00B81BBC"/>
    <w:rsid w:val="00B8274E"/>
    <w:rsid w:val="00B833EB"/>
    <w:rsid w:val="00B83651"/>
    <w:rsid w:val="00B83EAE"/>
    <w:rsid w:val="00B8599B"/>
    <w:rsid w:val="00B859C0"/>
    <w:rsid w:val="00B8662B"/>
    <w:rsid w:val="00B867B7"/>
    <w:rsid w:val="00B902B6"/>
    <w:rsid w:val="00B91D64"/>
    <w:rsid w:val="00B91D6F"/>
    <w:rsid w:val="00B925CC"/>
    <w:rsid w:val="00B92A93"/>
    <w:rsid w:val="00B92CB9"/>
    <w:rsid w:val="00B9316D"/>
    <w:rsid w:val="00B9326B"/>
    <w:rsid w:val="00B932E1"/>
    <w:rsid w:val="00B94BE0"/>
    <w:rsid w:val="00B961E9"/>
    <w:rsid w:val="00B97008"/>
    <w:rsid w:val="00B970B0"/>
    <w:rsid w:val="00B97475"/>
    <w:rsid w:val="00BA0A92"/>
    <w:rsid w:val="00BA0C67"/>
    <w:rsid w:val="00BA1CD6"/>
    <w:rsid w:val="00BA2D59"/>
    <w:rsid w:val="00BA35A5"/>
    <w:rsid w:val="00BA414F"/>
    <w:rsid w:val="00BA4193"/>
    <w:rsid w:val="00BA54F8"/>
    <w:rsid w:val="00BA5517"/>
    <w:rsid w:val="00BA5802"/>
    <w:rsid w:val="00BA78CC"/>
    <w:rsid w:val="00BA7E5E"/>
    <w:rsid w:val="00BA7FCC"/>
    <w:rsid w:val="00BB0115"/>
    <w:rsid w:val="00BB04D5"/>
    <w:rsid w:val="00BB04FE"/>
    <w:rsid w:val="00BB10CB"/>
    <w:rsid w:val="00BB178F"/>
    <w:rsid w:val="00BB193D"/>
    <w:rsid w:val="00BB1B47"/>
    <w:rsid w:val="00BB1B58"/>
    <w:rsid w:val="00BB248E"/>
    <w:rsid w:val="00BB2C89"/>
    <w:rsid w:val="00BB2E24"/>
    <w:rsid w:val="00BB2EA9"/>
    <w:rsid w:val="00BB32DC"/>
    <w:rsid w:val="00BB3490"/>
    <w:rsid w:val="00BB3AB2"/>
    <w:rsid w:val="00BB49D3"/>
    <w:rsid w:val="00BB4C95"/>
    <w:rsid w:val="00BB5200"/>
    <w:rsid w:val="00BB5DBB"/>
    <w:rsid w:val="00BB6457"/>
    <w:rsid w:val="00BB6568"/>
    <w:rsid w:val="00BB751B"/>
    <w:rsid w:val="00BC002F"/>
    <w:rsid w:val="00BC089B"/>
    <w:rsid w:val="00BC140B"/>
    <w:rsid w:val="00BC1560"/>
    <w:rsid w:val="00BC15AD"/>
    <w:rsid w:val="00BC1F9D"/>
    <w:rsid w:val="00BC2516"/>
    <w:rsid w:val="00BC385D"/>
    <w:rsid w:val="00BC425E"/>
    <w:rsid w:val="00BC695E"/>
    <w:rsid w:val="00BC7196"/>
    <w:rsid w:val="00BC77E2"/>
    <w:rsid w:val="00BD009F"/>
    <w:rsid w:val="00BD0BD9"/>
    <w:rsid w:val="00BD12D5"/>
    <w:rsid w:val="00BD181B"/>
    <w:rsid w:val="00BD2E76"/>
    <w:rsid w:val="00BD56C7"/>
    <w:rsid w:val="00BD5761"/>
    <w:rsid w:val="00BD6F77"/>
    <w:rsid w:val="00BD704A"/>
    <w:rsid w:val="00BD746C"/>
    <w:rsid w:val="00BD747A"/>
    <w:rsid w:val="00BE0020"/>
    <w:rsid w:val="00BE0546"/>
    <w:rsid w:val="00BE1037"/>
    <w:rsid w:val="00BE14C6"/>
    <w:rsid w:val="00BE1E70"/>
    <w:rsid w:val="00BE22A1"/>
    <w:rsid w:val="00BE2BEA"/>
    <w:rsid w:val="00BE2D1E"/>
    <w:rsid w:val="00BE2F65"/>
    <w:rsid w:val="00BE2FEB"/>
    <w:rsid w:val="00BE36FE"/>
    <w:rsid w:val="00BE4942"/>
    <w:rsid w:val="00BE4B33"/>
    <w:rsid w:val="00BE4B9A"/>
    <w:rsid w:val="00BE4CB3"/>
    <w:rsid w:val="00BE60E4"/>
    <w:rsid w:val="00BF1A88"/>
    <w:rsid w:val="00BF2495"/>
    <w:rsid w:val="00BF2AB1"/>
    <w:rsid w:val="00BF2C0A"/>
    <w:rsid w:val="00BF35BF"/>
    <w:rsid w:val="00BF43BD"/>
    <w:rsid w:val="00BF5794"/>
    <w:rsid w:val="00BF5DB5"/>
    <w:rsid w:val="00BF605F"/>
    <w:rsid w:val="00BF6898"/>
    <w:rsid w:val="00BF6C00"/>
    <w:rsid w:val="00BF75A0"/>
    <w:rsid w:val="00BF7F48"/>
    <w:rsid w:val="00C000AE"/>
    <w:rsid w:val="00C0025A"/>
    <w:rsid w:val="00C00AB3"/>
    <w:rsid w:val="00C0107A"/>
    <w:rsid w:val="00C01208"/>
    <w:rsid w:val="00C01776"/>
    <w:rsid w:val="00C0245C"/>
    <w:rsid w:val="00C02BBA"/>
    <w:rsid w:val="00C036E2"/>
    <w:rsid w:val="00C03873"/>
    <w:rsid w:val="00C039F1"/>
    <w:rsid w:val="00C03A51"/>
    <w:rsid w:val="00C0466F"/>
    <w:rsid w:val="00C05AC6"/>
    <w:rsid w:val="00C05DC0"/>
    <w:rsid w:val="00C05E3F"/>
    <w:rsid w:val="00C06129"/>
    <w:rsid w:val="00C06136"/>
    <w:rsid w:val="00C06B40"/>
    <w:rsid w:val="00C07090"/>
    <w:rsid w:val="00C07503"/>
    <w:rsid w:val="00C07C56"/>
    <w:rsid w:val="00C07E60"/>
    <w:rsid w:val="00C10716"/>
    <w:rsid w:val="00C108F8"/>
    <w:rsid w:val="00C11468"/>
    <w:rsid w:val="00C11790"/>
    <w:rsid w:val="00C11C1E"/>
    <w:rsid w:val="00C11D2E"/>
    <w:rsid w:val="00C12A2E"/>
    <w:rsid w:val="00C145B4"/>
    <w:rsid w:val="00C14BBE"/>
    <w:rsid w:val="00C14C00"/>
    <w:rsid w:val="00C14CFC"/>
    <w:rsid w:val="00C15770"/>
    <w:rsid w:val="00C15C6C"/>
    <w:rsid w:val="00C15DE6"/>
    <w:rsid w:val="00C1659A"/>
    <w:rsid w:val="00C16CC3"/>
    <w:rsid w:val="00C16D45"/>
    <w:rsid w:val="00C1701F"/>
    <w:rsid w:val="00C17BE9"/>
    <w:rsid w:val="00C20156"/>
    <w:rsid w:val="00C20886"/>
    <w:rsid w:val="00C20EC8"/>
    <w:rsid w:val="00C22D86"/>
    <w:rsid w:val="00C22F87"/>
    <w:rsid w:val="00C236C4"/>
    <w:rsid w:val="00C23EFD"/>
    <w:rsid w:val="00C243C1"/>
    <w:rsid w:val="00C25B0C"/>
    <w:rsid w:val="00C26832"/>
    <w:rsid w:val="00C26892"/>
    <w:rsid w:val="00C271A8"/>
    <w:rsid w:val="00C30360"/>
    <w:rsid w:val="00C30A8F"/>
    <w:rsid w:val="00C30B8D"/>
    <w:rsid w:val="00C314CD"/>
    <w:rsid w:val="00C319AF"/>
    <w:rsid w:val="00C31B7B"/>
    <w:rsid w:val="00C335D3"/>
    <w:rsid w:val="00C33789"/>
    <w:rsid w:val="00C357B1"/>
    <w:rsid w:val="00C35C10"/>
    <w:rsid w:val="00C363B8"/>
    <w:rsid w:val="00C3737C"/>
    <w:rsid w:val="00C41EAB"/>
    <w:rsid w:val="00C426D1"/>
    <w:rsid w:val="00C42AE2"/>
    <w:rsid w:val="00C42F24"/>
    <w:rsid w:val="00C4368D"/>
    <w:rsid w:val="00C43E90"/>
    <w:rsid w:val="00C43EFF"/>
    <w:rsid w:val="00C4465C"/>
    <w:rsid w:val="00C44BF8"/>
    <w:rsid w:val="00C45E3F"/>
    <w:rsid w:val="00C46DDF"/>
    <w:rsid w:val="00C5050A"/>
    <w:rsid w:val="00C53721"/>
    <w:rsid w:val="00C538E5"/>
    <w:rsid w:val="00C54BA0"/>
    <w:rsid w:val="00C560A9"/>
    <w:rsid w:val="00C56A71"/>
    <w:rsid w:val="00C56F64"/>
    <w:rsid w:val="00C60BEF"/>
    <w:rsid w:val="00C615EF"/>
    <w:rsid w:val="00C616DA"/>
    <w:rsid w:val="00C627D8"/>
    <w:rsid w:val="00C62BD1"/>
    <w:rsid w:val="00C62FDC"/>
    <w:rsid w:val="00C63C0E"/>
    <w:rsid w:val="00C6475B"/>
    <w:rsid w:val="00C653FE"/>
    <w:rsid w:val="00C654C8"/>
    <w:rsid w:val="00C65ACE"/>
    <w:rsid w:val="00C65FB3"/>
    <w:rsid w:val="00C67362"/>
    <w:rsid w:val="00C70410"/>
    <w:rsid w:val="00C704C4"/>
    <w:rsid w:val="00C710A5"/>
    <w:rsid w:val="00C71252"/>
    <w:rsid w:val="00C71556"/>
    <w:rsid w:val="00C71C3F"/>
    <w:rsid w:val="00C738BF"/>
    <w:rsid w:val="00C73F2C"/>
    <w:rsid w:val="00C742E2"/>
    <w:rsid w:val="00C74697"/>
    <w:rsid w:val="00C74FBC"/>
    <w:rsid w:val="00C75843"/>
    <w:rsid w:val="00C76337"/>
    <w:rsid w:val="00C7636C"/>
    <w:rsid w:val="00C76605"/>
    <w:rsid w:val="00C767AC"/>
    <w:rsid w:val="00C76E06"/>
    <w:rsid w:val="00C77172"/>
    <w:rsid w:val="00C7786A"/>
    <w:rsid w:val="00C801D3"/>
    <w:rsid w:val="00C80585"/>
    <w:rsid w:val="00C80D75"/>
    <w:rsid w:val="00C80E6A"/>
    <w:rsid w:val="00C80F5C"/>
    <w:rsid w:val="00C83855"/>
    <w:rsid w:val="00C83DA4"/>
    <w:rsid w:val="00C846CF"/>
    <w:rsid w:val="00C84986"/>
    <w:rsid w:val="00C86042"/>
    <w:rsid w:val="00C86CF3"/>
    <w:rsid w:val="00C8787B"/>
    <w:rsid w:val="00C909AA"/>
    <w:rsid w:val="00C911C1"/>
    <w:rsid w:val="00C92B00"/>
    <w:rsid w:val="00C92D1D"/>
    <w:rsid w:val="00C92E08"/>
    <w:rsid w:val="00C92FFA"/>
    <w:rsid w:val="00C930A0"/>
    <w:rsid w:val="00C944A1"/>
    <w:rsid w:val="00C9451E"/>
    <w:rsid w:val="00C9553C"/>
    <w:rsid w:val="00C96A1F"/>
    <w:rsid w:val="00C96D74"/>
    <w:rsid w:val="00C972CF"/>
    <w:rsid w:val="00C972D3"/>
    <w:rsid w:val="00C97BB0"/>
    <w:rsid w:val="00CA07B9"/>
    <w:rsid w:val="00CA0FD7"/>
    <w:rsid w:val="00CA12A4"/>
    <w:rsid w:val="00CA1AD7"/>
    <w:rsid w:val="00CA1C20"/>
    <w:rsid w:val="00CA1CD4"/>
    <w:rsid w:val="00CA26CE"/>
    <w:rsid w:val="00CA5012"/>
    <w:rsid w:val="00CA5497"/>
    <w:rsid w:val="00CA5601"/>
    <w:rsid w:val="00CA6A76"/>
    <w:rsid w:val="00CA6D2C"/>
    <w:rsid w:val="00CB0232"/>
    <w:rsid w:val="00CB1310"/>
    <w:rsid w:val="00CB2326"/>
    <w:rsid w:val="00CB2B2A"/>
    <w:rsid w:val="00CB4491"/>
    <w:rsid w:val="00CB4835"/>
    <w:rsid w:val="00CB5F19"/>
    <w:rsid w:val="00CB5F68"/>
    <w:rsid w:val="00CB6A5D"/>
    <w:rsid w:val="00CB75A7"/>
    <w:rsid w:val="00CB783D"/>
    <w:rsid w:val="00CC02CF"/>
    <w:rsid w:val="00CC1EA7"/>
    <w:rsid w:val="00CC23C6"/>
    <w:rsid w:val="00CC4781"/>
    <w:rsid w:val="00CC606D"/>
    <w:rsid w:val="00CC6AA6"/>
    <w:rsid w:val="00CC7877"/>
    <w:rsid w:val="00CC7E59"/>
    <w:rsid w:val="00CD03A6"/>
    <w:rsid w:val="00CD0526"/>
    <w:rsid w:val="00CD062D"/>
    <w:rsid w:val="00CD0F0B"/>
    <w:rsid w:val="00CD2BBA"/>
    <w:rsid w:val="00CD2DE4"/>
    <w:rsid w:val="00CD38A0"/>
    <w:rsid w:val="00CD412E"/>
    <w:rsid w:val="00CD4D1E"/>
    <w:rsid w:val="00CD511A"/>
    <w:rsid w:val="00CD5180"/>
    <w:rsid w:val="00CD5324"/>
    <w:rsid w:val="00CD54AC"/>
    <w:rsid w:val="00CD6193"/>
    <w:rsid w:val="00CD6580"/>
    <w:rsid w:val="00CD7BAC"/>
    <w:rsid w:val="00CE0395"/>
    <w:rsid w:val="00CE062B"/>
    <w:rsid w:val="00CE2195"/>
    <w:rsid w:val="00CE38E2"/>
    <w:rsid w:val="00CE563D"/>
    <w:rsid w:val="00CE5C55"/>
    <w:rsid w:val="00CE60AD"/>
    <w:rsid w:val="00CE6A94"/>
    <w:rsid w:val="00CE6FA6"/>
    <w:rsid w:val="00CE763D"/>
    <w:rsid w:val="00CE7B24"/>
    <w:rsid w:val="00CE7E2B"/>
    <w:rsid w:val="00CF0CDA"/>
    <w:rsid w:val="00CF18E2"/>
    <w:rsid w:val="00CF2091"/>
    <w:rsid w:val="00CF230A"/>
    <w:rsid w:val="00CF2449"/>
    <w:rsid w:val="00CF2476"/>
    <w:rsid w:val="00CF263B"/>
    <w:rsid w:val="00CF3E42"/>
    <w:rsid w:val="00CF4420"/>
    <w:rsid w:val="00CF4938"/>
    <w:rsid w:val="00CF74EF"/>
    <w:rsid w:val="00CF781C"/>
    <w:rsid w:val="00CF7BF4"/>
    <w:rsid w:val="00D013D0"/>
    <w:rsid w:val="00D01A2B"/>
    <w:rsid w:val="00D01BA4"/>
    <w:rsid w:val="00D01E5B"/>
    <w:rsid w:val="00D02B5E"/>
    <w:rsid w:val="00D02ED6"/>
    <w:rsid w:val="00D03E12"/>
    <w:rsid w:val="00D044AC"/>
    <w:rsid w:val="00D064C8"/>
    <w:rsid w:val="00D06719"/>
    <w:rsid w:val="00D06A04"/>
    <w:rsid w:val="00D10125"/>
    <w:rsid w:val="00D10AB9"/>
    <w:rsid w:val="00D1112A"/>
    <w:rsid w:val="00D112DC"/>
    <w:rsid w:val="00D11706"/>
    <w:rsid w:val="00D11D21"/>
    <w:rsid w:val="00D11EA5"/>
    <w:rsid w:val="00D132C9"/>
    <w:rsid w:val="00D13BE3"/>
    <w:rsid w:val="00D14434"/>
    <w:rsid w:val="00D16898"/>
    <w:rsid w:val="00D16B90"/>
    <w:rsid w:val="00D17335"/>
    <w:rsid w:val="00D17A4A"/>
    <w:rsid w:val="00D17BF5"/>
    <w:rsid w:val="00D205FA"/>
    <w:rsid w:val="00D21FB7"/>
    <w:rsid w:val="00D2290F"/>
    <w:rsid w:val="00D2331C"/>
    <w:rsid w:val="00D26608"/>
    <w:rsid w:val="00D2791A"/>
    <w:rsid w:val="00D27B8F"/>
    <w:rsid w:val="00D27C37"/>
    <w:rsid w:val="00D27EAA"/>
    <w:rsid w:val="00D310E2"/>
    <w:rsid w:val="00D31326"/>
    <w:rsid w:val="00D3227A"/>
    <w:rsid w:val="00D3308D"/>
    <w:rsid w:val="00D33AD4"/>
    <w:rsid w:val="00D34710"/>
    <w:rsid w:val="00D35902"/>
    <w:rsid w:val="00D35E8A"/>
    <w:rsid w:val="00D36021"/>
    <w:rsid w:val="00D36D4A"/>
    <w:rsid w:val="00D419AC"/>
    <w:rsid w:val="00D41E88"/>
    <w:rsid w:val="00D43792"/>
    <w:rsid w:val="00D44713"/>
    <w:rsid w:val="00D44B55"/>
    <w:rsid w:val="00D44B69"/>
    <w:rsid w:val="00D45EDB"/>
    <w:rsid w:val="00D47A05"/>
    <w:rsid w:val="00D5008B"/>
    <w:rsid w:val="00D51CAB"/>
    <w:rsid w:val="00D51F5F"/>
    <w:rsid w:val="00D52FF7"/>
    <w:rsid w:val="00D535A9"/>
    <w:rsid w:val="00D547B6"/>
    <w:rsid w:val="00D558CB"/>
    <w:rsid w:val="00D567CF"/>
    <w:rsid w:val="00D56DD6"/>
    <w:rsid w:val="00D56E84"/>
    <w:rsid w:val="00D56F89"/>
    <w:rsid w:val="00D600D1"/>
    <w:rsid w:val="00D60334"/>
    <w:rsid w:val="00D60D10"/>
    <w:rsid w:val="00D615B7"/>
    <w:rsid w:val="00D61958"/>
    <w:rsid w:val="00D6229A"/>
    <w:rsid w:val="00D63308"/>
    <w:rsid w:val="00D63D53"/>
    <w:rsid w:val="00D646F1"/>
    <w:rsid w:val="00D64F5C"/>
    <w:rsid w:val="00D6554E"/>
    <w:rsid w:val="00D667A1"/>
    <w:rsid w:val="00D66BC4"/>
    <w:rsid w:val="00D67562"/>
    <w:rsid w:val="00D678C3"/>
    <w:rsid w:val="00D679D4"/>
    <w:rsid w:val="00D70AC9"/>
    <w:rsid w:val="00D718CF"/>
    <w:rsid w:val="00D724A4"/>
    <w:rsid w:val="00D73F25"/>
    <w:rsid w:val="00D74B77"/>
    <w:rsid w:val="00D7516D"/>
    <w:rsid w:val="00D75EBA"/>
    <w:rsid w:val="00D8023B"/>
    <w:rsid w:val="00D8027D"/>
    <w:rsid w:val="00D80881"/>
    <w:rsid w:val="00D80EB6"/>
    <w:rsid w:val="00D81558"/>
    <w:rsid w:val="00D81BC6"/>
    <w:rsid w:val="00D838FA"/>
    <w:rsid w:val="00D84918"/>
    <w:rsid w:val="00D859AC"/>
    <w:rsid w:val="00D85B80"/>
    <w:rsid w:val="00D8700A"/>
    <w:rsid w:val="00D87507"/>
    <w:rsid w:val="00D8779A"/>
    <w:rsid w:val="00D91326"/>
    <w:rsid w:val="00D9240F"/>
    <w:rsid w:val="00D927ED"/>
    <w:rsid w:val="00D93470"/>
    <w:rsid w:val="00D93ACF"/>
    <w:rsid w:val="00D943FA"/>
    <w:rsid w:val="00D94657"/>
    <w:rsid w:val="00D957DA"/>
    <w:rsid w:val="00D95AB8"/>
    <w:rsid w:val="00D95B65"/>
    <w:rsid w:val="00D95FED"/>
    <w:rsid w:val="00D96149"/>
    <w:rsid w:val="00D96E04"/>
    <w:rsid w:val="00D97A9D"/>
    <w:rsid w:val="00DA119A"/>
    <w:rsid w:val="00DA158A"/>
    <w:rsid w:val="00DA1AB4"/>
    <w:rsid w:val="00DA393F"/>
    <w:rsid w:val="00DA456A"/>
    <w:rsid w:val="00DA45F2"/>
    <w:rsid w:val="00DA52DB"/>
    <w:rsid w:val="00DA5AA0"/>
    <w:rsid w:val="00DA61AA"/>
    <w:rsid w:val="00DA79C8"/>
    <w:rsid w:val="00DA7DB7"/>
    <w:rsid w:val="00DA7DEA"/>
    <w:rsid w:val="00DA7EE4"/>
    <w:rsid w:val="00DB1839"/>
    <w:rsid w:val="00DB317D"/>
    <w:rsid w:val="00DB31D6"/>
    <w:rsid w:val="00DB40C7"/>
    <w:rsid w:val="00DB4530"/>
    <w:rsid w:val="00DB50A1"/>
    <w:rsid w:val="00DB5D0E"/>
    <w:rsid w:val="00DB5DD3"/>
    <w:rsid w:val="00DB5F5F"/>
    <w:rsid w:val="00DB6A0B"/>
    <w:rsid w:val="00DB71E8"/>
    <w:rsid w:val="00DB7532"/>
    <w:rsid w:val="00DC089A"/>
    <w:rsid w:val="00DC1B36"/>
    <w:rsid w:val="00DC1C54"/>
    <w:rsid w:val="00DC22B4"/>
    <w:rsid w:val="00DC2C15"/>
    <w:rsid w:val="00DC30E3"/>
    <w:rsid w:val="00DC34A2"/>
    <w:rsid w:val="00DC40D9"/>
    <w:rsid w:val="00DC4869"/>
    <w:rsid w:val="00DC65D3"/>
    <w:rsid w:val="00DC6AD1"/>
    <w:rsid w:val="00DC72BE"/>
    <w:rsid w:val="00DD01C4"/>
    <w:rsid w:val="00DD02CE"/>
    <w:rsid w:val="00DD0D9C"/>
    <w:rsid w:val="00DD22E6"/>
    <w:rsid w:val="00DD2CE1"/>
    <w:rsid w:val="00DD31FF"/>
    <w:rsid w:val="00DD4981"/>
    <w:rsid w:val="00DD5FA8"/>
    <w:rsid w:val="00DD5FCD"/>
    <w:rsid w:val="00DD6491"/>
    <w:rsid w:val="00DD6CC1"/>
    <w:rsid w:val="00DD6F9A"/>
    <w:rsid w:val="00DD7A86"/>
    <w:rsid w:val="00DE0F66"/>
    <w:rsid w:val="00DE147E"/>
    <w:rsid w:val="00DE1B47"/>
    <w:rsid w:val="00DE1CC4"/>
    <w:rsid w:val="00DE2624"/>
    <w:rsid w:val="00DE34EE"/>
    <w:rsid w:val="00DE6421"/>
    <w:rsid w:val="00DF02C9"/>
    <w:rsid w:val="00DF05A8"/>
    <w:rsid w:val="00DF0A26"/>
    <w:rsid w:val="00DF1CE4"/>
    <w:rsid w:val="00DF3680"/>
    <w:rsid w:val="00DF6225"/>
    <w:rsid w:val="00DF652D"/>
    <w:rsid w:val="00DF6F26"/>
    <w:rsid w:val="00DF7D83"/>
    <w:rsid w:val="00E00E97"/>
    <w:rsid w:val="00E018AA"/>
    <w:rsid w:val="00E024AF"/>
    <w:rsid w:val="00E02716"/>
    <w:rsid w:val="00E04443"/>
    <w:rsid w:val="00E04F5E"/>
    <w:rsid w:val="00E06746"/>
    <w:rsid w:val="00E069D3"/>
    <w:rsid w:val="00E06C2F"/>
    <w:rsid w:val="00E06EAA"/>
    <w:rsid w:val="00E07AA7"/>
    <w:rsid w:val="00E10363"/>
    <w:rsid w:val="00E10548"/>
    <w:rsid w:val="00E106BB"/>
    <w:rsid w:val="00E10A1B"/>
    <w:rsid w:val="00E10BDF"/>
    <w:rsid w:val="00E12193"/>
    <w:rsid w:val="00E129EA"/>
    <w:rsid w:val="00E1349E"/>
    <w:rsid w:val="00E138EE"/>
    <w:rsid w:val="00E1400F"/>
    <w:rsid w:val="00E14100"/>
    <w:rsid w:val="00E142F2"/>
    <w:rsid w:val="00E14ACA"/>
    <w:rsid w:val="00E14D78"/>
    <w:rsid w:val="00E154B8"/>
    <w:rsid w:val="00E15A24"/>
    <w:rsid w:val="00E165E9"/>
    <w:rsid w:val="00E167CF"/>
    <w:rsid w:val="00E17075"/>
    <w:rsid w:val="00E20A48"/>
    <w:rsid w:val="00E20D3E"/>
    <w:rsid w:val="00E210E2"/>
    <w:rsid w:val="00E211CF"/>
    <w:rsid w:val="00E213BA"/>
    <w:rsid w:val="00E21DB7"/>
    <w:rsid w:val="00E22E53"/>
    <w:rsid w:val="00E235B5"/>
    <w:rsid w:val="00E24B87"/>
    <w:rsid w:val="00E26F87"/>
    <w:rsid w:val="00E27378"/>
    <w:rsid w:val="00E27DB9"/>
    <w:rsid w:val="00E30DAD"/>
    <w:rsid w:val="00E31EFB"/>
    <w:rsid w:val="00E33125"/>
    <w:rsid w:val="00E33379"/>
    <w:rsid w:val="00E337D5"/>
    <w:rsid w:val="00E339FF"/>
    <w:rsid w:val="00E33D10"/>
    <w:rsid w:val="00E3408B"/>
    <w:rsid w:val="00E34F31"/>
    <w:rsid w:val="00E353F1"/>
    <w:rsid w:val="00E3547B"/>
    <w:rsid w:val="00E3598D"/>
    <w:rsid w:val="00E364FD"/>
    <w:rsid w:val="00E36D0A"/>
    <w:rsid w:val="00E36E7F"/>
    <w:rsid w:val="00E373E3"/>
    <w:rsid w:val="00E40131"/>
    <w:rsid w:val="00E41BCF"/>
    <w:rsid w:val="00E4227B"/>
    <w:rsid w:val="00E426AF"/>
    <w:rsid w:val="00E4316E"/>
    <w:rsid w:val="00E443C9"/>
    <w:rsid w:val="00E448EB"/>
    <w:rsid w:val="00E44E5C"/>
    <w:rsid w:val="00E45179"/>
    <w:rsid w:val="00E452F1"/>
    <w:rsid w:val="00E45C44"/>
    <w:rsid w:val="00E465FE"/>
    <w:rsid w:val="00E47206"/>
    <w:rsid w:val="00E47776"/>
    <w:rsid w:val="00E47A48"/>
    <w:rsid w:val="00E47AB6"/>
    <w:rsid w:val="00E505E4"/>
    <w:rsid w:val="00E506DA"/>
    <w:rsid w:val="00E50859"/>
    <w:rsid w:val="00E50EF3"/>
    <w:rsid w:val="00E51853"/>
    <w:rsid w:val="00E51FFE"/>
    <w:rsid w:val="00E53405"/>
    <w:rsid w:val="00E537C7"/>
    <w:rsid w:val="00E54D33"/>
    <w:rsid w:val="00E5524C"/>
    <w:rsid w:val="00E553AE"/>
    <w:rsid w:val="00E55739"/>
    <w:rsid w:val="00E55DC8"/>
    <w:rsid w:val="00E569B2"/>
    <w:rsid w:val="00E56BBD"/>
    <w:rsid w:val="00E56C14"/>
    <w:rsid w:val="00E5769B"/>
    <w:rsid w:val="00E623E6"/>
    <w:rsid w:val="00E626AB"/>
    <w:rsid w:val="00E62F48"/>
    <w:rsid w:val="00E634A8"/>
    <w:rsid w:val="00E63F00"/>
    <w:rsid w:val="00E65212"/>
    <w:rsid w:val="00E6526C"/>
    <w:rsid w:val="00E6558C"/>
    <w:rsid w:val="00E66257"/>
    <w:rsid w:val="00E66D20"/>
    <w:rsid w:val="00E676D3"/>
    <w:rsid w:val="00E67867"/>
    <w:rsid w:val="00E702F6"/>
    <w:rsid w:val="00E70E41"/>
    <w:rsid w:val="00E72599"/>
    <w:rsid w:val="00E72FF8"/>
    <w:rsid w:val="00E73A8D"/>
    <w:rsid w:val="00E743C8"/>
    <w:rsid w:val="00E7693E"/>
    <w:rsid w:val="00E76E3A"/>
    <w:rsid w:val="00E7778A"/>
    <w:rsid w:val="00E778BA"/>
    <w:rsid w:val="00E80CE1"/>
    <w:rsid w:val="00E80EB9"/>
    <w:rsid w:val="00E81E4E"/>
    <w:rsid w:val="00E831CA"/>
    <w:rsid w:val="00E836AA"/>
    <w:rsid w:val="00E839CA"/>
    <w:rsid w:val="00E83BEC"/>
    <w:rsid w:val="00E83F29"/>
    <w:rsid w:val="00E84387"/>
    <w:rsid w:val="00E851D3"/>
    <w:rsid w:val="00E8596B"/>
    <w:rsid w:val="00E85D46"/>
    <w:rsid w:val="00E85F79"/>
    <w:rsid w:val="00E8658F"/>
    <w:rsid w:val="00E90AD8"/>
    <w:rsid w:val="00E91989"/>
    <w:rsid w:val="00E919C9"/>
    <w:rsid w:val="00E92289"/>
    <w:rsid w:val="00E93752"/>
    <w:rsid w:val="00E93E66"/>
    <w:rsid w:val="00E94043"/>
    <w:rsid w:val="00E94A37"/>
    <w:rsid w:val="00E958B1"/>
    <w:rsid w:val="00E95E88"/>
    <w:rsid w:val="00E96EBC"/>
    <w:rsid w:val="00E971BD"/>
    <w:rsid w:val="00EA0814"/>
    <w:rsid w:val="00EA0925"/>
    <w:rsid w:val="00EA0A4D"/>
    <w:rsid w:val="00EA0DE7"/>
    <w:rsid w:val="00EA0E4E"/>
    <w:rsid w:val="00EA1A10"/>
    <w:rsid w:val="00EA1E00"/>
    <w:rsid w:val="00EA22A3"/>
    <w:rsid w:val="00EA2DD1"/>
    <w:rsid w:val="00EA414A"/>
    <w:rsid w:val="00EA56F2"/>
    <w:rsid w:val="00EA5FD1"/>
    <w:rsid w:val="00EA692C"/>
    <w:rsid w:val="00EB0683"/>
    <w:rsid w:val="00EB0AF9"/>
    <w:rsid w:val="00EB0DA6"/>
    <w:rsid w:val="00EB1A1E"/>
    <w:rsid w:val="00EB1E4C"/>
    <w:rsid w:val="00EB2129"/>
    <w:rsid w:val="00EB3F6A"/>
    <w:rsid w:val="00EB47BB"/>
    <w:rsid w:val="00EB5304"/>
    <w:rsid w:val="00EB5A62"/>
    <w:rsid w:val="00EB6295"/>
    <w:rsid w:val="00EB6481"/>
    <w:rsid w:val="00EB6A45"/>
    <w:rsid w:val="00EB7123"/>
    <w:rsid w:val="00EB77BA"/>
    <w:rsid w:val="00EC061F"/>
    <w:rsid w:val="00EC06A4"/>
    <w:rsid w:val="00EC2472"/>
    <w:rsid w:val="00EC25BF"/>
    <w:rsid w:val="00EC31D9"/>
    <w:rsid w:val="00EC39C3"/>
    <w:rsid w:val="00EC4485"/>
    <w:rsid w:val="00EC4BD9"/>
    <w:rsid w:val="00EC5224"/>
    <w:rsid w:val="00EC61E9"/>
    <w:rsid w:val="00EC6CE1"/>
    <w:rsid w:val="00EC7DA2"/>
    <w:rsid w:val="00EC7EBC"/>
    <w:rsid w:val="00ED0A3E"/>
    <w:rsid w:val="00ED0C1D"/>
    <w:rsid w:val="00ED12C8"/>
    <w:rsid w:val="00ED140A"/>
    <w:rsid w:val="00ED3626"/>
    <w:rsid w:val="00ED446F"/>
    <w:rsid w:val="00ED4F1E"/>
    <w:rsid w:val="00ED58EA"/>
    <w:rsid w:val="00ED6E2E"/>
    <w:rsid w:val="00ED7C99"/>
    <w:rsid w:val="00ED7CD7"/>
    <w:rsid w:val="00EE04F7"/>
    <w:rsid w:val="00EE0A26"/>
    <w:rsid w:val="00EE1BE9"/>
    <w:rsid w:val="00EE25AA"/>
    <w:rsid w:val="00EE3188"/>
    <w:rsid w:val="00EE425F"/>
    <w:rsid w:val="00EE4D66"/>
    <w:rsid w:val="00EE4EC4"/>
    <w:rsid w:val="00EE55D0"/>
    <w:rsid w:val="00EE5A32"/>
    <w:rsid w:val="00EE6AF6"/>
    <w:rsid w:val="00EE7F23"/>
    <w:rsid w:val="00EF0503"/>
    <w:rsid w:val="00EF074E"/>
    <w:rsid w:val="00EF1210"/>
    <w:rsid w:val="00EF17B7"/>
    <w:rsid w:val="00EF198B"/>
    <w:rsid w:val="00EF1D67"/>
    <w:rsid w:val="00EF2A41"/>
    <w:rsid w:val="00EF3B0D"/>
    <w:rsid w:val="00EF4236"/>
    <w:rsid w:val="00EF4BEA"/>
    <w:rsid w:val="00EF4D68"/>
    <w:rsid w:val="00EF55FA"/>
    <w:rsid w:val="00F0062C"/>
    <w:rsid w:val="00F01094"/>
    <w:rsid w:val="00F0115D"/>
    <w:rsid w:val="00F01887"/>
    <w:rsid w:val="00F01A16"/>
    <w:rsid w:val="00F01F60"/>
    <w:rsid w:val="00F02057"/>
    <w:rsid w:val="00F023D3"/>
    <w:rsid w:val="00F02AB6"/>
    <w:rsid w:val="00F03D41"/>
    <w:rsid w:val="00F0400B"/>
    <w:rsid w:val="00F041AF"/>
    <w:rsid w:val="00F044C5"/>
    <w:rsid w:val="00F046C5"/>
    <w:rsid w:val="00F04C47"/>
    <w:rsid w:val="00F054D4"/>
    <w:rsid w:val="00F06553"/>
    <w:rsid w:val="00F06C02"/>
    <w:rsid w:val="00F07125"/>
    <w:rsid w:val="00F07241"/>
    <w:rsid w:val="00F072E3"/>
    <w:rsid w:val="00F074D8"/>
    <w:rsid w:val="00F07501"/>
    <w:rsid w:val="00F07822"/>
    <w:rsid w:val="00F0792A"/>
    <w:rsid w:val="00F07FB0"/>
    <w:rsid w:val="00F10674"/>
    <w:rsid w:val="00F12246"/>
    <w:rsid w:val="00F124F6"/>
    <w:rsid w:val="00F12954"/>
    <w:rsid w:val="00F13A03"/>
    <w:rsid w:val="00F142E9"/>
    <w:rsid w:val="00F14340"/>
    <w:rsid w:val="00F147E9"/>
    <w:rsid w:val="00F14C75"/>
    <w:rsid w:val="00F15357"/>
    <w:rsid w:val="00F15D9E"/>
    <w:rsid w:val="00F15ED6"/>
    <w:rsid w:val="00F16036"/>
    <w:rsid w:val="00F160E8"/>
    <w:rsid w:val="00F16CC8"/>
    <w:rsid w:val="00F17851"/>
    <w:rsid w:val="00F179C3"/>
    <w:rsid w:val="00F17A97"/>
    <w:rsid w:val="00F20440"/>
    <w:rsid w:val="00F2072D"/>
    <w:rsid w:val="00F21191"/>
    <w:rsid w:val="00F21A44"/>
    <w:rsid w:val="00F22C7A"/>
    <w:rsid w:val="00F2307B"/>
    <w:rsid w:val="00F23ECC"/>
    <w:rsid w:val="00F24779"/>
    <w:rsid w:val="00F25825"/>
    <w:rsid w:val="00F2648F"/>
    <w:rsid w:val="00F26E85"/>
    <w:rsid w:val="00F277BA"/>
    <w:rsid w:val="00F30F2C"/>
    <w:rsid w:val="00F3146F"/>
    <w:rsid w:val="00F31863"/>
    <w:rsid w:val="00F31B28"/>
    <w:rsid w:val="00F32016"/>
    <w:rsid w:val="00F320A1"/>
    <w:rsid w:val="00F32197"/>
    <w:rsid w:val="00F328AE"/>
    <w:rsid w:val="00F32B46"/>
    <w:rsid w:val="00F33419"/>
    <w:rsid w:val="00F338B9"/>
    <w:rsid w:val="00F33ACD"/>
    <w:rsid w:val="00F35765"/>
    <w:rsid w:val="00F35DAE"/>
    <w:rsid w:val="00F367C5"/>
    <w:rsid w:val="00F36A1B"/>
    <w:rsid w:val="00F37BEF"/>
    <w:rsid w:val="00F37CB8"/>
    <w:rsid w:val="00F40F03"/>
    <w:rsid w:val="00F41810"/>
    <w:rsid w:val="00F420D2"/>
    <w:rsid w:val="00F429D1"/>
    <w:rsid w:val="00F43799"/>
    <w:rsid w:val="00F43952"/>
    <w:rsid w:val="00F43E53"/>
    <w:rsid w:val="00F44524"/>
    <w:rsid w:val="00F44684"/>
    <w:rsid w:val="00F44BB1"/>
    <w:rsid w:val="00F44D54"/>
    <w:rsid w:val="00F44E91"/>
    <w:rsid w:val="00F46267"/>
    <w:rsid w:val="00F463D6"/>
    <w:rsid w:val="00F46FC8"/>
    <w:rsid w:val="00F475D9"/>
    <w:rsid w:val="00F4770B"/>
    <w:rsid w:val="00F47761"/>
    <w:rsid w:val="00F47A1C"/>
    <w:rsid w:val="00F47DFB"/>
    <w:rsid w:val="00F505FA"/>
    <w:rsid w:val="00F51183"/>
    <w:rsid w:val="00F514A6"/>
    <w:rsid w:val="00F51901"/>
    <w:rsid w:val="00F523EF"/>
    <w:rsid w:val="00F524F1"/>
    <w:rsid w:val="00F54135"/>
    <w:rsid w:val="00F5417A"/>
    <w:rsid w:val="00F54C78"/>
    <w:rsid w:val="00F55121"/>
    <w:rsid w:val="00F55130"/>
    <w:rsid w:val="00F55995"/>
    <w:rsid w:val="00F56193"/>
    <w:rsid w:val="00F5634C"/>
    <w:rsid w:val="00F56B04"/>
    <w:rsid w:val="00F57E69"/>
    <w:rsid w:val="00F57EBC"/>
    <w:rsid w:val="00F60044"/>
    <w:rsid w:val="00F6092D"/>
    <w:rsid w:val="00F60F6F"/>
    <w:rsid w:val="00F613A6"/>
    <w:rsid w:val="00F61DF5"/>
    <w:rsid w:val="00F61F75"/>
    <w:rsid w:val="00F62A6F"/>
    <w:rsid w:val="00F62B26"/>
    <w:rsid w:val="00F62D76"/>
    <w:rsid w:val="00F62F24"/>
    <w:rsid w:val="00F638A7"/>
    <w:rsid w:val="00F6452D"/>
    <w:rsid w:val="00F648A4"/>
    <w:rsid w:val="00F64C7F"/>
    <w:rsid w:val="00F66F53"/>
    <w:rsid w:val="00F67879"/>
    <w:rsid w:val="00F6797F"/>
    <w:rsid w:val="00F679E6"/>
    <w:rsid w:val="00F7057B"/>
    <w:rsid w:val="00F70711"/>
    <w:rsid w:val="00F70B8D"/>
    <w:rsid w:val="00F71055"/>
    <w:rsid w:val="00F71517"/>
    <w:rsid w:val="00F7247E"/>
    <w:rsid w:val="00F72924"/>
    <w:rsid w:val="00F7410B"/>
    <w:rsid w:val="00F77782"/>
    <w:rsid w:val="00F800E7"/>
    <w:rsid w:val="00F80511"/>
    <w:rsid w:val="00F806B1"/>
    <w:rsid w:val="00F8264B"/>
    <w:rsid w:val="00F8331F"/>
    <w:rsid w:val="00F837D4"/>
    <w:rsid w:val="00F849A4"/>
    <w:rsid w:val="00F84D62"/>
    <w:rsid w:val="00F84EED"/>
    <w:rsid w:val="00F85BF1"/>
    <w:rsid w:val="00F85C3A"/>
    <w:rsid w:val="00F86E06"/>
    <w:rsid w:val="00F87AA2"/>
    <w:rsid w:val="00F90671"/>
    <w:rsid w:val="00F90FE9"/>
    <w:rsid w:val="00F9154E"/>
    <w:rsid w:val="00F91766"/>
    <w:rsid w:val="00F91843"/>
    <w:rsid w:val="00F91EA8"/>
    <w:rsid w:val="00F92628"/>
    <w:rsid w:val="00F92A4D"/>
    <w:rsid w:val="00F93D10"/>
    <w:rsid w:val="00F93EEA"/>
    <w:rsid w:val="00F93F6F"/>
    <w:rsid w:val="00F95786"/>
    <w:rsid w:val="00F95E42"/>
    <w:rsid w:val="00F96530"/>
    <w:rsid w:val="00F96ABC"/>
    <w:rsid w:val="00F96BB6"/>
    <w:rsid w:val="00F96F08"/>
    <w:rsid w:val="00F973B3"/>
    <w:rsid w:val="00FA0235"/>
    <w:rsid w:val="00FA056C"/>
    <w:rsid w:val="00FA3054"/>
    <w:rsid w:val="00FA3A3A"/>
    <w:rsid w:val="00FA3A99"/>
    <w:rsid w:val="00FA3D62"/>
    <w:rsid w:val="00FA4171"/>
    <w:rsid w:val="00FA514A"/>
    <w:rsid w:val="00FA5365"/>
    <w:rsid w:val="00FA5B1C"/>
    <w:rsid w:val="00FA678A"/>
    <w:rsid w:val="00FA79E1"/>
    <w:rsid w:val="00FA7E93"/>
    <w:rsid w:val="00FB0D2E"/>
    <w:rsid w:val="00FB14D8"/>
    <w:rsid w:val="00FB2FE9"/>
    <w:rsid w:val="00FB315F"/>
    <w:rsid w:val="00FB7060"/>
    <w:rsid w:val="00FC1B2C"/>
    <w:rsid w:val="00FC2125"/>
    <w:rsid w:val="00FC243B"/>
    <w:rsid w:val="00FC2D8E"/>
    <w:rsid w:val="00FC333F"/>
    <w:rsid w:val="00FC3963"/>
    <w:rsid w:val="00FC3D1F"/>
    <w:rsid w:val="00FC42BF"/>
    <w:rsid w:val="00FC4A96"/>
    <w:rsid w:val="00FC5066"/>
    <w:rsid w:val="00FC6189"/>
    <w:rsid w:val="00FC7AFC"/>
    <w:rsid w:val="00FC7C13"/>
    <w:rsid w:val="00FD0201"/>
    <w:rsid w:val="00FD07EA"/>
    <w:rsid w:val="00FD0874"/>
    <w:rsid w:val="00FD0A99"/>
    <w:rsid w:val="00FD0D88"/>
    <w:rsid w:val="00FD10B8"/>
    <w:rsid w:val="00FD15B7"/>
    <w:rsid w:val="00FD21F5"/>
    <w:rsid w:val="00FD29B7"/>
    <w:rsid w:val="00FD39B2"/>
    <w:rsid w:val="00FD3D4C"/>
    <w:rsid w:val="00FD3EA1"/>
    <w:rsid w:val="00FD4E4B"/>
    <w:rsid w:val="00FD66C2"/>
    <w:rsid w:val="00FD79DA"/>
    <w:rsid w:val="00FE03B6"/>
    <w:rsid w:val="00FE075D"/>
    <w:rsid w:val="00FE1615"/>
    <w:rsid w:val="00FE21F0"/>
    <w:rsid w:val="00FE27C7"/>
    <w:rsid w:val="00FE2965"/>
    <w:rsid w:val="00FE2DA1"/>
    <w:rsid w:val="00FE37B3"/>
    <w:rsid w:val="00FE4C2E"/>
    <w:rsid w:val="00FE50FF"/>
    <w:rsid w:val="00FE526A"/>
    <w:rsid w:val="00FE57B2"/>
    <w:rsid w:val="00FE625D"/>
    <w:rsid w:val="00FE6277"/>
    <w:rsid w:val="00FE6518"/>
    <w:rsid w:val="00FE69A2"/>
    <w:rsid w:val="00FE7450"/>
    <w:rsid w:val="00FE7827"/>
    <w:rsid w:val="00FF00C6"/>
    <w:rsid w:val="00FF21E7"/>
    <w:rsid w:val="00FF251E"/>
    <w:rsid w:val="00FF2DEF"/>
    <w:rsid w:val="00FF31FB"/>
    <w:rsid w:val="00FF349C"/>
    <w:rsid w:val="00FF40E1"/>
    <w:rsid w:val="00FF44F7"/>
    <w:rsid w:val="00FF4628"/>
    <w:rsid w:val="00FF4A73"/>
    <w:rsid w:val="00FF50CA"/>
    <w:rsid w:val="00FF53F8"/>
    <w:rsid w:val="00FF57E2"/>
    <w:rsid w:val="00FF5C42"/>
    <w:rsid w:val="00FF6BC1"/>
    <w:rsid w:val="00FF6CB9"/>
    <w:rsid w:val="00FF7828"/>
    <w:rsid w:val="00FF7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3A2C47-2585-4CB9-8ABB-30AFDEF0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BEF"/>
    <w:rPr>
      <w:sz w:val="24"/>
      <w:lang w:eastAsia="ko-KR"/>
    </w:rPr>
  </w:style>
  <w:style w:type="paragraph" w:styleId="Balk1">
    <w:name w:val="heading 1"/>
    <w:basedOn w:val="Normal"/>
    <w:next w:val="Normal"/>
    <w:uiPriority w:val="1"/>
    <w:qFormat/>
    <w:rsid w:val="00242CC4"/>
    <w:pPr>
      <w:keepNext/>
      <w:tabs>
        <w:tab w:val="left" w:pos="357"/>
      </w:tabs>
      <w:spacing w:before="240" w:after="60"/>
      <w:outlineLvl w:val="0"/>
    </w:pPr>
    <w:rPr>
      <w:b/>
      <w:sz w:val="28"/>
    </w:rPr>
  </w:style>
  <w:style w:type="paragraph" w:styleId="Balk2">
    <w:name w:val="heading 2"/>
    <w:basedOn w:val="Normal"/>
    <w:next w:val="Normal"/>
    <w:uiPriority w:val="1"/>
    <w:qFormat/>
    <w:rsid w:val="00242CC4"/>
    <w:pPr>
      <w:keepNext/>
      <w:spacing w:before="240" w:after="60"/>
      <w:outlineLvl w:val="1"/>
    </w:pPr>
    <w:rPr>
      <w:rFonts w:ascii="Arial" w:hAnsi="Arial" w:cs="Arial"/>
      <w:b/>
      <w:i/>
    </w:rPr>
  </w:style>
  <w:style w:type="paragraph" w:styleId="Balk3">
    <w:name w:val="heading 3"/>
    <w:basedOn w:val="Normal"/>
    <w:next w:val="Normal"/>
    <w:link w:val="Balk3Char"/>
    <w:uiPriority w:val="1"/>
    <w:qFormat/>
    <w:rsid w:val="00242CC4"/>
    <w:pPr>
      <w:keepNext/>
      <w:spacing w:before="240" w:after="60"/>
      <w:outlineLvl w:val="2"/>
    </w:pPr>
    <w:rPr>
      <w:rFonts w:ascii="Arial" w:hAnsi="Arial" w:cs="Arial"/>
      <w:i/>
    </w:rPr>
  </w:style>
  <w:style w:type="paragraph" w:styleId="Balk4">
    <w:name w:val="heading 4"/>
    <w:basedOn w:val="Normal"/>
    <w:next w:val="Normal"/>
    <w:qFormat/>
    <w:rsid w:val="00242CC4"/>
    <w:pPr>
      <w:keepNext/>
      <w:spacing w:before="240" w:after="60"/>
      <w:outlineLvl w:val="3"/>
    </w:pPr>
    <w:rPr>
      <w:rFonts w:ascii="Arial Narrow" w:hAnsi="Arial Narrow" w:cs="Arial Narrow"/>
    </w:rPr>
  </w:style>
  <w:style w:type="paragraph" w:styleId="Balk5">
    <w:name w:val="heading 5"/>
    <w:basedOn w:val="Normal"/>
    <w:next w:val="Normal"/>
    <w:qFormat/>
    <w:rsid w:val="00242CC4"/>
    <w:pPr>
      <w:keepNext/>
      <w:outlineLvl w:val="4"/>
    </w:pPr>
    <w:rPr>
      <w:rFonts w:ascii="Arial" w:hAnsi="Arial" w:cs="Arial"/>
      <w:b/>
      <w:sz w:val="20"/>
    </w:rPr>
  </w:style>
  <w:style w:type="paragraph" w:styleId="Balk6">
    <w:name w:val="heading 6"/>
    <w:basedOn w:val="Normal"/>
    <w:next w:val="Normal"/>
    <w:qFormat/>
    <w:rsid w:val="00242CC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242CC4"/>
    <w:pPr>
      <w:keepNext/>
      <w:outlineLvl w:val="6"/>
    </w:pPr>
    <w:rPr>
      <w:rFonts w:ascii="Arial" w:hAnsi="Arial" w:cs="Arial"/>
      <w:b/>
      <w:i/>
      <w:sz w:val="20"/>
    </w:rPr>
  </w:style>
  <w:style w:type="paragraph" w:styleId="Balk8">
    <w:name w:val="heading 8"/>
    <w:basedOn w:val="Normal"/>
    <w:next w:val="Normal"/>
    <w:qFormat/>
    <w:rsid w:val="00242CC4"/>
    <w:pPr>
      <w:keepNext/>
      <w:spacing w:line="360" w:lineRule="atLeast"/>
      <w:outlineLvl w:val="7"/>
    </w:pPr>
    <w:rPr>
      <w:rFonts w:ascii="Arial" w:hAnsi="Arial" w:cs="Arial"/>
      <w:i/>
      <w:sz w:val="20"/>
    </w:rPr>
  </w:style>
  <w:style w:type="paragraph" w:styleId="Balk9">
    <w:name w:val="heading 9"/>
    <w:basedOn w:val="Normal"/>
    <w:next w:val="Normal"/>
    <w:qFormat/>
    <w:rsid w:val="00242CC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3">
    <w:name w:val="toc 3"/>
    <w:basedOn w:val="Normal"/>
    <w:next w:val="Normal"/>
    <w:uiPriority w:val="39"/>
    <w:qFormat/>
    <w:rsid w:val="00BC695E"/>
    <w:pPr>
      <w:ind w:left="480"/>
    </w:pPr>
    <w:rPr>
      <w:i/>
      <w:iCs/>
      <w:sz w:val="20"/>
    </w:rPr>
  </w:style>
  <w:style w:type="paragraph" w:styleId="T2">
    <w:name w:val="toc 2"/>
    <w:basedOn w:val="Normal"/>
    <w:next w:val="Normal"/>
    <w:uiPriority w:val="39"/>
    <w:qFormat/>
    <w:rsid w:val="00BC695E"/>
    <w:pPr>
      <w:ind w:left="240"/>
    </w:pPr>
    <w:rPr>
      <w:smallCaps/>
      <w:sz w:val="20"/>
    </w:rPr>
  </w:style>
  <w:style w:type="paragraph" w:styleId="T1">
    <w:name w:val="toc 1"/>
    <w:basedOn w:val="Normal"/>
    <w:next w:val="Normal"/>
    <w:uiPriority w:val="39"/>
    <w:qFormat/>
    <w:rsid w:val="00BC695E"/>
    <w:pPr>
      <w:spacing w:before="120" w:after="120"/>
    </w:pPr>
    <w:rPr>
      <w:b/>
      <w:bCs/>
      <w:caps/>
      <w:sz w:val="20"/>
    </w:rPr>
  </w:style>
  <w:style w:type="paragraph" w:styleId="AltBilgi">
    <w:name w:val="footer"/>
    <w:basedOn w:val="Normal"/>
    <w:link w:val="AltBilgiChar"/>
    <w:uiPriority w:val="99"/>
    <w:rsid w:val="00242CC4"/>
    <w:pPr>
      <w:tabs>
        <w:tab w:val="center" w:pos="4320"/>
        <w:tab w:val="right" w:pos="8640"/>
      </w:tabs>
    </w:pPr>
    <w:rPr>
      <w:sz w:val="20"/>
    </w:rPr>
  </w:style>
  <w:style w:type="paragraph" w:customStyle="1" w:styleId="KonuBal1">
    <w:name w:val="Konu Başlığı1"/>
    <w:basedOn w:val="Normal"/>
    <w:rsid w:val="00242CC4"/>
    <w:pPr>
      <w:jc w:val="center"/>
    </w:pPr>
    <w:rPr>
      <w:rFonts w:ascii="Arial" w:hAnsi="Arial" w:cs="Arial"/>
      <w:b/>
      <w:sz w:val="28"/>
      <w:u w:val="single"/>
    </w:rPr>
  </w:style>
  <w:style w:type="paragraph" w:styleId="stBilgi">
    <w:name w:val="header"/>
    <w:basedOn w:val="Normal"/>
    <w:link w:val="stBilgiChar"/>
    <w:uiPriority w:val="99"/>
    <w:rsid w:val="00242CC4"/>
    <w:pPr>
      <w:tabs>
        <w:tab w:val="center" w:pos="4536"/>
        <w:tab w:val="right" w:pos="9072"/>
      </w:tabs>
    </w:pPr>
  </w:style>
  <w:style w:type="paragraph" w:styleId="AklamaMetni">
    <w:name w:val="annotation text"/>
    <w:basedOn w:val="Normal"/>
    <w:rsid w:val="00242CC4"/>
    <w:rPr>
      <w:sz w:val="20"/>
    </w:rPr>
  </w:style>
  <w:style w:type="paragraph" w:styleId="T8">
    <w:name w:val="toc 8"/>
    <w:basedOn w:val="Normal"/>
    <w:next w:val="Normal"/>
    <w:rsid w:val="00242CC4"/>
    <w:pPr>
      <w:ind w:left="1680"/>
    </w:pPr>
    <w:rPr>
      <w:sz w:val="18"/>
      <w:szCs w:val="18"/>
    </w:rPr>
  </w:style>
  <w:style w:type="paragraph" w:styleId="T7">
    <w:name w:val="toc 7"/>
    <w:basedOn w:val="Normal"/>
    <w:next w:val="Normal"/>
    <w:rsid w:val="00242CC4"/>
    <w:pPr>
      <w:ind w:left="1440"/>
    </w:pPr>
    <w:rPr>
      <w:sz w:val="18"/>
      <w:szCs w:val="18"/>
    </w:rPr>
  </w:style>
  <w:style w:type="paragraph" w:styleId="T6">
    <w:name w:val="toc 6"/>
    <w:basedOn w:val="Normal"/>
    <w:next w:val="Normal"/>
    <w:rsid w:val="00242CC4"/>
    <w:pPr>
      <w:ind w:left="1200"/>
    </w:pPr>
    <w:rPr>
      <w:sz w:val="18"/>
      <w:szCs w:val="18"/>
    </w:rPr>
  </w:style>
  <w:style w:type="paragraph" w:styleId="T5">
    <w:name w:val="toc 5"/>
    <w:basedOn w:val="Normal"/>
    <w:next w:val="Normal"/>
    <w:rsid w:val="00242CC4"/>
    <w:pPr>
      <w:ind w:left="960"/>
    </w:pPr>
    <w:rPr>
      <w:sz w:val="18"/>
      <w:szCs w:val="18"/>
    </w:rPr>
  </w:style>
  <w:style w:type="paragraph" w:styleId="T4">
    <w:name w:val="toc 4"/>
    <w:basedOn w:val="Normal"/>
    <w:next w:val="Normal"/>
    <w:uiPriority w:val="39"/>
    <w:rsid w:val="00242CC4"/>
    <w:pPr>
      <w:ind w:left="720"/>
    </w:pPr>
    <w:rPr>
      <w:sz w:val="18"/>
      <w:szCs w:val="18"/>
    </w:rPr>
  </w:style>
  <w:style w:type="table" w:styleId="TabloKlavuzu">
    <w:name w:val="Table Grid"/>
    <w:basedOn w:val="NormalTablo"/>
    <w:rsid w:val="00242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242CC4"/>
  </w:style>
  <w:style w:type="paragraph" w:styleId="DipnotMetni">
    <w:name w:val="footnote text"/>
    <w:basedOn w:val="Normal"/>
    <w:link w:val="DipnotMetniChar"/>
    <w:uiPriority w:val="99"/>
    <w:rsid w:val="00242CC4"/>
    <w:rPr>
      <w:sz w:val="20"/>
      <w:lang w:val="es-ES"/>
    </w:rPr>
  </w:style>
  <w:style w:type="paragraph" w:customStyle="1" w:styleId="T91">
    <w:name w:val="İÇT 91"/>
    <w:basedOn w:val="Normal"/>
    <w:next w:val="Normal"/>
    <w:rsid w:val="00242CC4"/>
    <w:pPr>
      <w:ind w:left="1920"/>
    </w:pPr>
    <w:rPr>
      <w:sz w:val="20"/>
    </w:rPr>
  </w:style>
  <w:style w:type="paragraph" w:customStyle="1" w:styleId="GvdeMetni21">
    <w:name w:val="Gövde Metni 21"/>
    <w:basedOn w:val="Normal"/>
    <w:rsid w:val="00242CC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242CC4"/>
    <w:rPr>
      <w:b/>
    </w:rPr>
  </w:style>
  <w:style w:type="paragraph" w:customStyle="1" w:styleId="GvdeMetni31">
    <w:name w:val="Gövde Metni 31"/>
    <w:basedOn w:val="Normal"/>
    <w:rsid w:val="00242CC4"/>
    <w:rPr>
      <w:rFonts w:ascii="Arial" w:hAnsi="Arial" w:cs="Arial"/>
      <w:sz w:val="20"/>
    </w:rPr>
  </w:style>
  <w:style w:type="paragraph" w:customStyle="1" w:styleId="Blockquote">
    <w:name w:val="Blockquote"/>
    <w:basedOn w:val="Normal"/>
    <w:rsid w:val="00242CC4"/>
    <w:pPr>
      <w:spacing w:before="100" w:after="100"/>
      <w:ind w:left="360" w:right="360"/>
    </w:pPr>
  </w:style>
  <w:style w:type="paragraph" w:customStyle="1" w:styleId="ResimYazs1">
    <w:name w:val="Resim Yazısı1"/>
    <w:basedOn w:val="Normal"/>
    <w:next w:val="Normal"/>
    <w:rsid w:val="00242CC4"/>
    <w:rPr>
      <w:rFonts w:ascii="Arial" w:hAnsi="Arial" w:cs="Arial"/>
      <w:i/>
      <w:sz w:val="20"/>
    </w:rPr>
  </w:style>
  <w:style w:type="paragraph" w:customStyle="1" w:styleId="H2">
    <w:name w:val="H2"/>
    <w:basedOn w:val="Normal"/>
    <w:next w:val="Normal"/>
    <w:rsid w:val="00242CC4"/>
    <w:pPr>
      <w:keepNext/>
      <w:spacing w:before="100" w:after="100"/>
    </w:pPr>
    <w:rPr>
      <w:b/>
      <w:sz w:val="36"/>
    </w:rPr>
  </w:style>
  <w:style w:type="paragraph" w:customStyle="1" w:styleId="Subhead1">
    <w:name w:val="Subhead1"/>
    <w:basedOn w:val="Balk2"/>
    <w:rsid w:val="00242CC4"/>
  </w:style>
  <w:style w:type="paragraph" w:customStyle="1" w:styleId="Handouthead">
    <w:name w:val="Handout head"/>
    <w:basedOn w:val="Subhead1"/>
    <w:rsid w:val="00242CC4"/>
    <w:rPr>
      <w:sz w:val="20"/>
    </w:rPr>
  </w:style>
  <w:style w:type="character" w:styleId="Kpr">
    <w:name w:val="Hyperlink"/>
    <w:basedOn w:val="VarsaylanParagrafYazTipi"/>
    <w:uiPriority w:val="99"/>
    <w:rsid w:val="00242CC4"/>
    <w:rPr>
      <w:color w:val="0000FF"/>
      <w:u w:val="single"/>
    </w:rPr>
  </w:style>
  <w:style w:type="character" w:styleId="zlenenKpr">
    <w:name w:val="FollowedHyperlink"/>
    <w:basedOn w:val="VarsaylanParagrafYazTipi"/>
    <w:uiPriority w:val="99"/>
    <w:rsid w:val="00242CC4"/>
    <w:rPr>
      <w:color w:val="800080"/>
      <w:u w:val="single"/>
    </w:rPr>
  </w:style>
  <w:style w:type="paragraph" w:styleId="Liste2">
    <w:name w:val="List 2"/>
    <w:basedOn w:val="Normal"/>
    <w:rsid w:val="00242CC4"/>
    <w:pPr>
      <w:ind w:left="566" w:hanging="283"/>
    </w:pPr>
  </w:style>
  <w:style w:type="paragraph" w:styleId="ListeMaddemi2">
    <w:name w:val="List Bullet 2"/>
    <w:basedOn w:val="Normal"/>
    <w:rsid w:val="00242CC4"/>
    <w:pPr>
      <w:numPr>
        <w:numId w:val="1"/>
      </w:numPr>
    </w:pPr>
  </w:style>
  <w:style w:type="paragraph" w:customStyle="1" w:styleId="Adres">
    <w:name w:val="İç Adres"/>
    <w:basedOn w:val="Normal"/>
    <w:rsid w:val="00242CC4"/>
  </w:style>
  <w:style w:type="paragraph" w:styleId="GvdeMetni">
    <w:name w:val="Body Text"/>
    <w:basedOn w:val="Normal"/>
    <w:uiPriority w:val="1"/>
    <w:qFormat/>
    <w:rsid w:val="00242CC4"/>
    <w:pPr>
      <w:spacing w:after="120"/>
    </w:pPr>
  </w:style>
  <w:style w:type="paragraph" w:styleId="GvdeMetniGirintisi">
    <w:name w:val="Body Text Indent"/>
    <w:basedOn w:val="Normal"/>
    <w:rsid w:val="00242CC4"/>
    <w:pPr>
      <w:spacing w:after="120"/>
      <w:ind w:left="283"/>
    </w:pPr>
  </w:style>
  <w:style w:type="paragraph" w:customStyle="1" w:styleId="DnAdresiKsa">
    <w:name w:val="Dönüş Adresi (Kısa)"/>
    <w:basedOn w:val="Normal"/>
    <w:rsid w:val="00242CC4"/>
  </w:style>
  <w:style w:type="paragraph" w:styleId="mza">
    <w:name w:val="Signature"/>
    <w:basedOn w:val="Normal"/>
    <w:rsid w:val="00242CC4"/>
    <w:pPr>
      <w:ind w:left="4252"/>
    </w:pPr>
  </w:style>
  <w:style w:type="paragraph" w:customStyle="1" w:styleId="PPizgisi">
    <w:name w:val="PP Çizgisi"/>
    <w:basedOn w:val="mza"/>
    <w:rsid w:val="00242CC4"/>
  </w:style>
  <w:style w:type="paragraph" w:customStyle="1" w:styleId="AdresAd">
    <w:name w:val="İç Adres Adı"/>
    <w:basedOn w:val="Normal"/>
    <w:rsid w:val="00242CC4"/>
  </w:style>
  <w:style w:type="paragraph" w:styleId="GvdeMetnilkGirintisi">
    <w:name w:val="Body Text First Indent"/>
    <w:basedOn w:val="GvdeMetni"/>
    <w:rsid w:val="00242CC4"/>
    <w:pPr>
      <w:ind w:firstLine="210"/>
    </w:pPr>
  </w:style>
  <w:style w:type="paragraph" w:styleId="GvdeMetnilkGirintisi2">
    <w:name w:val="Body Text First Indent 2"/>
    <w:basedOn w:val="GvdeMetniGirintisi"/>
    <w:rsid w:val="00242CC4"/>
    <w:pPr>
      <w:ind w:firstLine="210"/>
    </w:pPr>
  </w:style>
  <w:style w:type="character" w:styleId="DipnotBavurusu">
    <w:name w:val="footnote reference"/>
    <w:basedOn w:val="VarsaylanParagrafYazTipi"/>
    <w:rsid w:val="0077694A"/>
    <w:rPr>
      <w:vertAlign w:val="superscript"/>
    </w:rPr>
  </w:style>
  <w:style w:type="character" w:styleId="AklamaBavurusu">
    <w:name w:val="annotation reference"/>
    <w:basedOn w:val="VarsaylanParagrafYazTipi"/>
    <w:semiHidden/>
    <w:rsid w:val="00E676D3"/>
    <w:rPr>
      <w:sz w:val="16"/>
      <w:szCs w:val="16"/>
    </w:rPr>
  </w:style>
  <w:style w:type="paragraph" w:styleId="AklamaKonusu">
    <w:name w:val="annotation subject"/>
    <w:basedOn w:val="AklamaMetni"/>
    <w:next w:val="AklamaMetni"/>
    <w:semiHidden/>
    <w:rsid w:val="00E676D3"/>
    <w:rPr>
      <w:b/>
      <w:bCs/>
    </w:rPr>
  </w:style>
  <w:style w:type="paragraph" w:styleId="BalonMetni">
    <w:name w:val="Balloon Text"/>
    <w:basedOn w:val="Normal"/>
    <w:semiHidden/>
    <w:rsid w:val="00E676D3"/>
    <w:rPr>
      <w:rFonts w:ascii="Tahoma" w:hAnsi="Tahoma" w:cs="Tahoma"/>
      <w:sz w:val="16"/>
      <w:szCs w:val="16"/>
    </w:rPr>
  </w:style>
  <w:style w:type="paragraph" w:styleId="AralkYok">
    <w:name w:val="No Spacing"/>
    <w:link w:val="AralkYokChar"/>
    <w:uiPriority w:val="1"/>
    <w:qFormat/>
    <w:rsid w:val="00447CC9"/>
    <w:rPr>
      <w:rFonts w:ascii="Calibri" w:hAnsi="Calibri"/>
      <w:sz w:val="22"/>
      <w:szCs w:val="22"/>
      <w:lang w:eastAsia="en-US"/>
    </w:rPr>
  </w:style>
  <w:style w:type="character" w:customStyle="1" w:styleId="AralkYokChar">
    <w:name w:val="Aralık Yok Char"/>
    <w:basedOn w:val="VarsaylanParagrafYazTipi"/>
    <w:link w:val="AralkYok"/>
    <w:uiPriority w:val="1"/>
    <w:rsid w:val="00447CC9"/>
    <w:rPr>
      <w:rFonts w:ascii="Calibri" w:hAnsi="Calibri"/>
      <w:sz w:val="22"/>
      <w:szCs w:val="22"/>
      <w:lang w:val="tr-TR" w:eastAsia="en-US" w:bidi="ar-SA"/>
    </w:rPr>
  </w:style>
  <w:style w:type="paragraph" w:styleId="ListeParagraf">
    <w:name w:val="List Paragraph"/>
    <w:basedOn w:val="Normal"/>
    <w:uiPriority w:val="1"/>
    <w:qFormat/>
    <w:rsid w:val="00E51853"/>
    <w:pPr>
      <w:ind w:left="720"/>
      <w:contextualSpacing/>
    </w:pPr>
  </w:style>
  <w:style w:type="paragraph" w:customStyle="1" w:styleId="xl63">
    <w:name w:val="xl63"/>
    <w:basedOn w:val="Normal"/>
    <w:rsid w:val="00D10AB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szCs w:val="24"/>
      <w:lang w:eastAsia="tr-TR"/>
    </w:rPr>
  </w:style>
  <w:style w:type="paragraph" w:customStyle="1" w:styleId="xl64">
    <w:name w:val="xl64"/>
    <w:basedOn w:val="Normal"/>
    <w:rsid w:val="00D10AB9"/>
    <w:pPr>
      <w:spacing w:before="100" w:beforeAutospacing="1" w:after="100" w:afterAutospacing="1"/>
      <w:jc w:val="center"/>
    </w:pPr>
    <w:rPr>
      <w:szCs w:val="24"/>
      <w:lang w:eastAsia="tr-TR"/>
    </w:rPr>
  </w:style>
  <w:style w:type="paragraph" w:customStyle="1" w:styleId="xl65">
    <w:name w:val="xl65"/>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eastAsia="tr-TR"/>
    </w:rPr>
  </w:style>
  <w:style w:type="paragraph" w:customStyle="1" w:styleId="xl66">
    <w:name w:val="xl66"/>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lang w:eastAsia="tr-TR"/>
    </w:rPr>
  </w:style>
  <w:style w:type="paragraph" w:customStyle="1" w:styleId="xl67">
    <w:name w:val="xl67"/>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tr-TR"/>
    </w:rPr>
  </w:style>
  <w:style w:type="paragraph" w:customStyle="1" w:styleId="xl68">
    <w:name w:val="xl68"/>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tr-TR"/>
    </w:rPr>
  </w:style>
  <w:style w:type="paragraph" w:customStyle="1" w:styleId="xl69">
    <w:name w:val="xl69"/>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eastAsia="tr-TR"/>
    </w:rPr>
  </w:style>
  <w:style w:type="paragraph" w:customStyle="1" w:styleId="xl70">
    <w:name w:val="xl70"/>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Cs w:val="24"/>
      <w:lang w:eastAsia="tr-TR"/>
    </w:rPr>
  </w:style>
  <w:style w:type="paragraph" w:customStyle="1" w:styleId="xl71">
    <w:name w:val="xl71"/>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tr-TR"/>
    </w:rPr>
  </w:style>
  <w:style w:type="paragraph" w:customStyle="1" w:styleId="xl72">
    <w:name w:val="xl72"/>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Cs w:val="24"/>
      <w:lang w:eastAsia="tr-TR"/>
    </w:rPr>
  </w:style>
  <w:style w:type="paragraph" w:customStyle="1" w:styleId="xl73">
    <w:name w:val="xl73"/>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eastAsia="tr-TR"/>
    </w:rPr>
  </w:style>
  <w:style w:type="paragraph" w:customStyle="1" w:styleId="xl74">
    <w:name w:val="xl74"/>
    <w:basedOn w:val="Normal"/>
    <w:rsid w:val="00D10AB9"/>
    <w:pPr>
      <w:spacing w:before="100" w:beforeAutospacing="1" w:after="100" w:afterAutospacing="1"/>
    </w:pPr>
    <w:rPr>
      <w:b/>
      <w:bCs/>
      <w:szCs w:val="24"/>
      <w:lang w:eastAsia="tr-TR"/>
    </w:rPr>
  </w:style>
  <w:style w:type="paragraph" w:customStyle="1" w:styleId="xl75">
    <w:name w:val="xl75"/>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0"/>
      <w:lang w:eastAsia="tr-TR"/>
    </w:rPr>
  </w:style>
  <w:style w:type="paragraph" w:customStyle="1" w:styleId="xl76">
    <w:name w:val="xl76"/>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lang w:eastAsia="tr-TR"/>
    </w:rPr>
  </w:style>
  <w:style w:type="paragraph" w:customStyle="1" w:styleId="xl77">
    <w:name w:val="xl77"/>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lang w:eastAsia="tr-TR"/>
    </w:rPr>
  </w:style>
  <w:style w:type="paragraph" w:styleId="z-Formunst">
    <w:name w:val="HTML Top of Form"/>
    <w:basedOn w:val="Normal"/>
    <w:next w:val="Normal"/>
    <w:link w:val="z-FormunstChar"/>
    <w:hidden/>
    <w:uiPriority w:val="99"/>
    <w:unhideWhenUsed/>
    <w:rsid w:val="0060458B"/>
    <w:pPr>
      <w:pBdr>
        <w:bottom w:val="single" w:sz="6" w:space="1" w:color="auto"/>
      </w:pBdr>
      <w:jc w:val="center"/>
    </w:pPr>
    <w:rPr>
      <w:rFonts w:ascii="Arial" w:hAnsi="Arial" w:cs="Arial"/>
      <w:vanish/>
      <w:sz w:val="16"/>
      <w:szCs w:val="16"/>
      <w:lang w:eastAsia="tr-TR"/>
    </w:rPr>
  </w:style>
  <w:style w:type="character" w:customStyle="1" w:styleId="z-FormunstChar">
    <w:name w:val="z-Formun Üstü Char"/>
    <w:basedOn w:val="VarsaylanParagrafYazTipi"/>
    <w:link w:val="z-Formunst"/>
    <w:uiPriority w:val="99"/>
    <w:rsid w:val="0060458B"/>
    <w:rPr>
      <w:rFonts w:ascii="Arial" w:hAnsi="Arial" w:cs="Arial"/>
      <w:vanish/>
      <w:sz w:val="16"/>
      <w:szCs w:val="16"/>
    </w:rPr>
  </w:style>
  <w:style w:type="paragraph" w:styleId="z-FormunAlt">
    <w:name w:val="HTML Bottom of Form"/>
    <w:basedOn w:val="Normal"/>
    <w:next w:val="Normal"/>
    <w:link w:val="z-FormunAltChar"/>
    <w:hidden/>
    <w:uiPriority w:val="99"/>
    <w:unhideWhenUsed/>
    <w:rsid w:val="0060458B"/>
    <w:pPr>
      <w:pBdr>
        <w:top w:val="single" w:sz="6" w:space="1" w:color="auto"/>
      </w:pBdr>
      <w:jc w:val="center"/>
    </w:pPr>
    <w:rPr>
      <w:rFonts w:ascii="Arial" w:hAnsi="Arial" w:cs="Arial"/>
      <w:vanish/>
      <w:sz w:val="16"/>
      <w:szCs w:val="16"/>
      <w:lang w:eastAsia="tr-TR"/>
    </w:rPr>
  </w:style>
  <w:style w:type="character" w:customStyle="1" w:styleId="z-FormunAltChar">
    <w:name w:val="z-Formun Altı Char"/>
    <w:basedOn w:val="VarsaylanParagrafYazTipi"/>
    <w:link w:val="z-FormunAlt"/>
    <w:uiPriority w:val="99"/>
    <w:rsid w:val="0060458B"/>
    <w:rPr>
      <w:rFonts w:ascii="Arial" w:hAnsi="Arial" w:cs="Arial"/>
      <w:vanish/>
      <w:sz w:val="16"/>
      <w:szCs w:val="16"/>
    </w:rPr>
  </w:style>
  <w:style w:type="paragraph" w:styleId="NormalWeb">
    <w:name w:val="Normal (Web)"/>
    <w:basedOn w:val="Normal"/>
    <w:uiPriority w:val="99"/>
    <w:rsid w:val="00135C2E"/>
    <w:pPr>
      <w:spacing w:before="100" w:beforeAutospacing="1" w:after="100" w:afterAutospacing="1"/>
    </w:pPr>
    <w:rPr>
      <w:rFonts w:ascii="Arial Unicode MS" w:eastAsia="Arial Unicode MS" w:hAnsi="Arial Unicode MS" w:cs="Arial Unicode MS"/>
      <w:color w:val="000000"/>
      <w:szCs w:val="24"/>
      <w:lang w:eastAsia="tr-TR"/>
    </w:rPr>
  </w:style>
  <w:style w:type="character" w:customStyle="1" w:styleId="AltBilgiChar">
    <w:name w:val="Alt Bilgi Char"/>
    <w:basedOn w:val="VarsaylanParagrafYazTipi"/>
    <w:link w:val="AltBilgi"/>
    <w:uiPriority w:val="99"/>
    <w:rsid w:val="002A7A11"/>
    <w:rPr>
      <w:lang w:val="en-GB" w:eastAsia="ko-KR"/>
    </w:rPr>
  </w:style>
  <w:style w:type="paragraph" w:customStyle="1" w:styleId="font5">
    <w:name w:val="font5"/>
    <w:basedOn w:val="Normal"/>
    <w:rsid w:val="00F12246"/>
    <w:pPr>
      <w:spacing w:before="100" w:beforeAutospacing="1" w:after="100" w:afterAutospacing="1"/>
    </w:pPr>
    <w:rPr>
      <w:rFonts w:eastAsia="Arial Unicode MS"/>
      <w:szCs w:val="24"/>
      <w:lang w:eastAsia="tr-TR"/>
    </w:rPr>
  </w:style>
  <w:style w:type="paragraph" w:customStyle="1" w:styleId="xl24">
    <w:name w:val="xl24"/>
    <w:basedOn w:val="Normal"/>
    <w:rsid w:val="00F12246"/>
    <w:pPr>
      <w:spacing w:before="100" w:beforeAutospacing="1" w:after="100" w:afterAutospacing="1"/>
      <w:jc w:val="center"/>
    </w:pPr>
    <w:rPr>
      <w:rFonts w:ascii="Arial Unicode MS" w:eastAsia="Arial Unicode MS" w:hAnsi="Arial Unicode MS" w:cs="Arial Unicode MS"/>
      <w:szCs w:val="24"/>
      <w:lang w:eastAsia="tr-TR"/>
    </w:rPr>
  </w:style>
  <w:style w:type="paragraph" w:styleId="BelgeBalantlar">
    <w:name w:val="Document Map"/>
    <w:basedOn w:val="Normal"/>
    <w:link w:val="BelgeBalantlarChar"/>
    <w:rsid w:val="007D4E50"/>
    <w:rPr>
      <w:rFonts w:ascii="Tahoma" w:hAnsi="Tahoma" w:cs="Tahoma"/>
      <w:sz w:val="16"/>
      <w:szCs w:val="16"/>
    </w:rPr>
  </w:style>
  <w:style w:type="character" w:customStyle="1" w:styleId="BelgeBalantlarChar">
    <w:name w:val="Belge Bağlantıları Char"/>
    <w:basedOn w:val="VarsaylanParagrafYazTipi"/>
    <w:link w:val="BelgeBalantlar"/>
    <w:rsid w:val="007D4E50"/>
    <w:rPr>
      <w:rFonts w:ascii="Tahoma" w:hAnsi="Tahoma" w:cs="Tahoma"/>
      <w:sz w:val="16"/>
      <w:szCs w:val="16"/>
      <w:lang w:val="en-GB" w:eastAsia="ko-KR"/>
    </w:rPr>
  </w:style>
  <w:style w:type="character" w:customStyle="1" w:styleId="stBilgiChar">
    <w:name w:val="Üst Bilgi Char"/>
    <w:basedOn w:val="VarsaylanParagrafYazTipi"/>
    <w:link w:val="stBilgi"/>
    <w:uiPriority w:val="99"/>
    <w:rsid w:val="009F3929"/>
    <w:rPr>
      <w:sz w:val="24"/>
      <w:lang w:val="en-GB" w:eastAsia="ko-KR"/>
    </w:rPr>
  </w:style>
  <w:style w:type="table" w:styleId="OrtaKlavuz1-Vurgu1">
    <w:name w:val="Medium Grid 1 Accent 1"/>
    <w:basedOn w:val="NormalTablo"/>
    <w:uiPriority w:val="67"/>
    <w:rsid w:val="009F3929"/>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insideV w:val="single" w:sz="8" w:space="0" w:color="3093EF" w:themeColor="accent1" w:themeTint="BF"/>
      </w:tblBorders>
    </w:tblPr>
    <w:tcPr>
      <w:shd w:val="clear" w:color="auto" w:fill="BADBF9" w:themeFill="accent1" w:themeFillTint="3F"/>
    </w:tcPr>
    <w:tblStylePr w:type="firstRow">
      <w:rPr>
        <w:b/>
        <w:bCs/>
      </w:rPr>
    </w:tblStylePr>
    <w:tblStylePr w:type="lastRow">
      <w:rPr>
        <w:b/>
        <w:bCs/>
      </w:rPr>
      <w:tblPr/>
      <w:tcPr>
        <w:tcBorders>
          <w:top w:val="single" w:sz="18" w:space="0" w:color="3093EF" w:themeColor="accent1" w:themeTint="BF"/>
        </w:tcBorders>
      </w:tcPr>
    </w:tblStylePr>
    <w:tblStylePr w:type="firstCol">
      <w:rPr>
        <w:b/>
        <w:bCs/>
      </w:rPr>
    </w:tblStylePr>
    <w:tblStylePr w:type="lastCol">
      <w:rPr>
        <w:b/>
        <w:bCs/>
      </w:r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character" w:customStyle="1" w:styleId="normal1">
    <w:name w:val="normal1"/>
    <w:basedOn w:val="VarsaylanParagrafYazTipi"/>
    <w:rsid w:val="00471581"/>
  </w:style>
  <w:style w:type="character" w:customStyle="1" w:styleId="spelle">
    <w:name w:val="spelle"/>
    <w:basedOn w:val="VarsaylanParagrafYazTipi"/>
    <w:rsid w:val="00471581"/>
  </w:style>
  <w:style w:type="paragraph" w:styleId="ResimYazs">
    <w:name w:val="caption"/>
    <w:basedOn w:val="Normal"/>
    <w:next w:val="Normal"/>
    <w:unhideWhenUsed/>
    <w:qFormat/>
    <w:rsid w:val="004C3F74"/>
    <w:pPr>
      <w:spacing w:after="200"/>
    </w:pPr>
    <w:rPr>
      <w:b/>
      <w:bCs/>
      <w:color w:val="0F6FC6" w:themeColor="accent1"/>
      <w:sz w:val="18"/>
      <w:szCs w:val="18"/>
    </w:rPr>
  </w:style>
  <w:style w:type="paragraph" w:styleId="TBal">
    <w:name w:val="TOC Heading"/>
    <w:basedOn w:val="Balk1"/>
    <w:next w:val="Normal"/>
    <w:uiPriority w:val="39"/>
    <w:semiHidden/>
    <w:unhideWhenUsed/>
    <w:qFormat/>
    <w:rsid w:val="00663ABD"/>
    <w:pPr>
      <w:keepLines/>
      <w:tabs>
        <w:tab w:val="clear" w:pos="357"/>
      </w:tabs>
      <w:spacing w:before="480" w:after="0" w:line="276" w:lineRule="auto"/>
      <w:outlineLvl w:val="9"/>
    </w:pPr>
    <w:rPr>
      <w:rFonts w:asciiTheme="majorHAnsi" w:eastAsiaTheme="majorEastAsia" w:hAnsiTheme="majorHAnsi" w:cstheme="majorBidi"/>
      <w:bCs/>
      <w:color w:val="0B5294" w:themeColor="accent1" w:themeShade="BF"/>
      <w:szCs w:val="28"/>
      <w:lang w:eastAsia="tr-TR"/>
    </w:rPr>
  </w:style>
  <w:style w:type="paragraph" w:styleId="Altyaz">
    <w:name w:val="Subtitle"/>
    <w:basedOn w:val="Normal"/>
    <w:next w:val="Normal"/>
    <w:link w:val="AltyazChar"/>
    <w:qFormat/>
    <w:rsid w:val="00E634A8"/>
    <w:pPr>
      <w:numPr>
        <w:ilvl w:val="1"/>
      </w:numPr>
    </w:pPr>
    <w:rPr>
      <w:rFonts w:asciiTheme="majorHAnsi" w:eastAsiaTheme="majorEastAsia" w:hAnsiTheme="majorHAnsi" w:cstheme="majorBidi"/>
      <w:i/>
      <w:iCs/>
      <w:color w:val="0F6FC6" w:themeColor="accent1"/>
      <w:spacing w:val="15"/>
      <w:szCs w:val="24"/>
    </w:rPr>
  </w:style>
  <w:style w:type="character" w:customStyle="1" w:styleId="AltyazChar">
    <w:name w:val="Altyazı Char"/>
    <w:basedOn w:val="VarsaylanParagrafYazTipi"/>
    <w:link w:val="Altyaz"/>
    <w:rsid w:val="00E634A8"/>
    <w:rPr>
      <w:rFonts w:asciiTheme="majorHAnsi" w:eastAsiaTheme="majorEastAsia" w:hAnsiTheme="majorHAnsi" w:cstheme="majorBidi"/>
      <w:i/>
      <w:iCs/>
      <w:color w:val="0F6FC6" w:themeColor="accent1"/>
      <w:spacing w:val="15"/>
      <w:sz w:val="24"/>
      <w:szCs w:val="24"/>
      <w:lang w:val="en-GB" w:eastAsia="ko-KR"/>
    </w:rPr>
  </w:style>
  <w:style w:type="paragraph" w:styleId="Dizin1">
    <w:name w:val="index 1"/>
    <w:basedOn w:val="Normal"/>
    <w:next w:val="Normal"/>
    <w:autoRedefine/>
    <w:rsid w:val="000C40BC"/>
    <w:pPr>
      <w:ind w:left="240" w:hanging="240"/>
    </w:pPr>
    <w:rPr>
      <w:rFonts w:asciiTheme="minorHAnsi" w:hAnsiTheme="minorHAnsi" w:cstheme="minorHAnsi"/>
      <w:sz w:val="18"/>
      <w:szCs w:val="18"/>
    </w:rPr>
  </w:style>
  <w:style w:type="paragraph" w:styleId="Dizin2">
    <w:name w:val="index 2"/>
    <w:basedOn w:val="Normal"/>
    <w:next w:val="Normal"/>
    <w:autoRedefine/>
    <w:rsid w:val="000C40BC"/>
    <w:pPr>
      <w:ind w:left="480" w:hanging="240"/>
    </w:pPr>
    <w:rPr>
      <w:rFonts w:asciiTheme="minorHAnsi" w:hAnsiTheme="minorHAnsi" w:cstheme="minorHAnsi"/>
      <w:sz w:val="18"/>
      <w:szCs w:val="18"/>
    </w:rPr>
  </w:style>
  <w:style w:type="paragraph" w:styleId="Dizin3">
    <w:name w:val="index 3"/>
    <w:basedOn w:val="Normal"/>
    <w:next w:val="Normal"/>
    <w:autoRedefine/>
    <w:rsid w:val="000C40BC"/>
    <w:pPr>
      <w:ind w:left="720" w:hanging="240"/>
    </w:pPr>
    <w:rPr>
      <w:rFonts w:asciiTheme="minorHAnsi" w:hAnsiTheme="minorHAnsi" w:cstheme="minorHAnsi"/>
      <w:sz w:val="18"/>
      <w:szCs w:val="18"/>
    </w:rPr>
  </w:style>
  <w:style w:type="paragraph" w:styleId="Dizin4">
    <w:name w:val="index 4"/>
    <w:basedOn w:val="Normal"/>
    <w:next w:val="Normal"/>
    <w:autoRedefine/>
    <w:rsid w:val="000C40BC"/>
    <w:pPr>
      <w:ind w:left="960" w:hanging="240"/>
    </w:pPr>
    <w:rPr>
      <w:rFonts w:asciiTheme="minorHAnsi" w:hAnsiTheme="minorHAnsi" w:cstheme="minorHAnsi"/>
      <w:sz w:val="18"/>
      <w:szCs w:val="18"/>
    </w:rPr>
  </w:style>
  <w:style w:type="paragraph" w:styleId="Dizin5">
    <w:name w:val="index 5"/>
    <w:basedOn w:val="Normal"/>
    <w:next w:val="Normal"/>
    <w:autoRedefine/>
    <w:rsid w:val="000C40BC"/>
    <w:pPr>
      <w:ind w:left="1200" w:hanging="240"/>
    </w:pPr>
    <w:rPr>
      <w:rFonts w:asciiTheme="minorHAnsi" w:hAnsiTheme="minorHAnsi" w:cstheme="minorHAnsi"/>
      <w:sz w:val="18"/>
      <w:szCs w:val="18"/>
    </w:rPr>
  </w:style>
  <w:style w:type="paragraph" w:styleId="Dizin6">
    <w:name w:val="index 6"/>
    <w:basedOn w:val="Normal"/>
    <w:next w:val="Normal"/>
    <w:autoRedefine/>
    <w:rsid w:val="000C40BC"/>
    <w:pPr>
      <w:ind w:left="1440" w:hanging="240"/>
    </w:pPr>
    <w:rPr>
      <w:rFonts w:asciiTheme="minorHAnsi" w:hAnsiTheme="minorHAnsi" w:cstheme="minorHAnsi"/>
      <w:sz w:val="18"/>
      <w:szCs w:val="18"/>
    </w:rPr>
  </w:style>
  <w:style w:type="paragraph" w:styleId="Dizin7">
    <w:name w:val="index 7"/>
    <w:basedOn w:val="Normal"/>
    <w:next w:val="Normal"/>
    <w:autoRedefine/>
    <w:rsid w:val="000C40BC"/>
    <w:pPr>
      <w:ind w:left="1680" w:hanging="240"/>
    </w:pPr>
    <w:rPr>
      <w:rFonts w:asciiTheme="minorHAnsi" w:hAnsiTheme="minorHAnsi" w:cstheme="minorHAnsi"/>
      <w:sz w:val="18"/>
      <w:szCs w:val="18"/>
    </w:rPr>
  </w:style>
  <w:style w:type="paragraph" w:styleId="Dizin8">
    <w:name w:val="index 8"/>
    <w:basedOn w:val="Normal"/>
    <w:next w:val="Normal"/>
    <w:autoRedefine/>
    <w:rsid w:val="000C40BC"/>
    <w:pPr>
      <w:ind w:left="1920" w:hanging="240"/>
    </w:pPr>
    <w:rPr>
      <w:rFonts w:asciiTheme="minorHAnsi" w:hAnsiTheme="minorHAnsi" w:cstheme="minorHAnsi"/>
      <w:sz w:val="18"/>
      <w:szCs w:val="18"/>
    </w:rPr>
  </w:style>
  <w:style w:type="paragraph" w:styleId="Dizin9">
    <w:name w:val="index 9"/>
    <w:basedOn w:val="Normal"/>
    <w:next w:val="Normal"/>
    <w:autoRedefine/>
    <w:rsid w:val="000C40BC"/>
    <w:pPr>
      <w:ind w:left="2160" w:hanging="240"/>
    </w:pPr>
    <w:rPr>
      <w:rFonts w:asciiTheme="minorHAnsi" w:hAnsiTheme="minorHAnsi" w:cstheme="minorHAnsi"/>
      <w:sz w:val="18"/>
      <w:szCs w:val="18"/>
    </w:rPr>
  </w:style>
  <w:style w:type="paragraph" w:styleId="DizinBal">
    <w:name w:val="index heading"/>
    <w:basedOn w:val="Normal"/>
    <w:next w:val="Dizin1"/>
    <w:rsid w:val="000C40BC"/>
    <w:pPr>
      <w:spacing w:before="240" w:after="120"/>
      <w:jc w:val="center"/>
    </w:pPr>
    <w:rPr>
      <w:rFonts w:asciiTheme="minorHAnsi" w:hAnsiTheme="minorHAnsi" w:cstheme="minorHAnsi"/>
      <w:b/>
      <w:bCs/>
      <w:sz w:val="26"/>
      <w:szCs w:val="26"/>
    </w:rPr>
  </w:style>
  <w:style w:type="paragraph" w:customStyle="1" w:styleId="Default">
    <w:name w:val="Default"/>
    <w:rsid w:val="00104E05"/>
    <w:pPr>
      <w:autoSpaceDE w:val="0"/>
      <w:autoSpaceDN w:val="0"/>
      <w:adjustRightInd w:val="0"/>
    </w:pPr>
    <w:rPr>
      <w:rFonts w:ascii="Calibri" w:hAnsi="Calibri" w:cs="Calibri"/>
      <w:color w:val="000000"/>
      <w:sz w:val="24"/>
      <w:szCs w:val="24"/>
    </w:rPr>
  </w:style>
  <w:style w:type="paragraph" w:styleId="KonuBal">
    <w:name w:val="Title"/>
    <w:basedOn w:val="Normal"/>
    <w:next w:val="Normal"/>
    <w:link w:val="KonuBalChar"/>
    <w:uiPriority w:val="1"/>
    <w:qFormat/>
    <w:rsid w:val="00C03A51"/>
    <w:pPr>
      <w:pBdr>
        <w:bottom w:val="single" w:sz="8" w:space="4" w:color="0F6FC6" w:themeColor="accent1"/>
      </w:pBdr>
      <w:spacing w:after="300"/>
      <w:contextualSpacing/>
    </w:pPr>
    <w:rPr>
      <w:rFonts w:asciiTheme="majorHAnsi" w:eastAsiaTheme="majorEastAsia" w:hAnsiTheme="majorHAnsi" w:cstheme="majorBidi"/>
      <w:color w:val="112F51" w:themeColor="text2" w:themeShade="BF"/>
      <w:spacing w:val="5"/>
      <w:kern w:val="28"/>
      <w:sz w:val="52"/>
      <w:szCs w:val="52"/>
    </w:rPr>
  </w:style>
  <w:style w:type="character" w:customStyle="1" w:styleId="KonuBalChar">
    <w:name w:val="Konu Başlığı Char"/>
    <w:basedOn w:val="VarsaylanParagrafYazTipi"/>
    <w:link w:val="KonuBal"/>
    <w:rsid w:val="00C03A51"/>
    <w:rPr>
      <w:rFonts w:asciiTheme="majorHAnsi" w:eastAsiaTheme="majorEastAsia" w:hAnsiTheme="majorHAnsi" w:cstheme="majorBidi"/>
      <w:color w:val="112F51" w:themeColor="text2" w:themeShade="BF"/>
      <w:spacing w:val="5"/>
      <w:kern w:val="28"/>
      <w:sz w:val="52"/>
      <w:szCs w:val="52"/>
      <w:lang w:eastAsia="ko-KR"/>
    </w:rPr>
  </w:style>
  <w:style w:type="paragraph" w:customStyle="1" w:styleId="F9E977197262459AB16AE09F8A4F0155">
    <w:name w:val="F9E977197262459AB16AE09F8A4F0155"/>
    <w:rsid w:val="00C03A51"/>
    <w:pPr>
      <w:spacing w:after="200" w:line="276" w:lineRule="auto"/>
    </w:pPr>
    <w:rPr>
      <w:rFonts w:asciiTheme="minorHAnsi" w:eastAsiaTheme="minorEastAsia" w:hAnsiTheme="minorHAnsi" w:cstheme="minorBidi"/>
      <w:sz w:val="22"/>
      <w:szCs w:val="22"/>
    </w:rPr>
  </w:style>
  <w:style w:type="character" w:styleId="GlVurgulama">
    <w:name w:val="Intense Emphasis"/>
    <w:basedOn w:val="VarsaylanParagrafYazTipi"/>
    <w:uiPriority w:val="21"/>
    <w:qFormat/>
    <w:rsid w:val="00075CF9"/>
    <w:rPr>
      <w:b/>
      <w:bCs/>
      <w:i/>
      <w:iCs/>
      <w:color w:val="0F6FC6" w:themeColor="accent1"/>
    </w:rPr>
  </w:style>
  <w:style w:type="paragraph" w:styleId="GlAlnt">
    <w:name w:val="Intense Quote"/>
    <w:basedOn w:val="Normal"/>
    <w:next w:val="Normal"/>
    <w:link w:val="GlAlntChar"/>
    <w:uiPriority w:val="30"/>
    <w:qFormat/>
    <w:rsid w:val="00B970B0"/>
    <w:pPr>
      <w:pBdr>
        <w:bottom w:val="single" w:sz="4" w:space="4" w:color="0F6FC6" w:themeColor="accent1"/>
      </w:pBdr>
      <w:spacing w:before="200" w:after="280"/>
      <w:ind w:left="936" w:right="936"/>
    </w:pPr>
    <w:rPr>
      <w:b/>
      <w:bCs/>
      <w:i/>
      <w:iCs/>
      <w:color w:val="0F6FC6" w:themeColor="accent1"/>
    </w:rPr>
  </w:style>
  <w:style w:type="character" w:customStyle="1" w:styleId="GlAlntChar">
    <w:name w:val="Güçlü Alıntı Char"/>
    <w:basedOn w:val="VarsaylanParagrafYazTipi"/>
    <w:link w:val="GlAlnt"/>
    <w:uiPriority w:val="30"/>
    <w:rsid w:val="00B970B0"/>
    <w:rPr>
      <w:b/>
      <w:bCs/>
      <w:i/>
      <w:iCs/>
      <w:color w:val="0F6FC6" w:themeColor="accent1"/>
      <w:sz w:val="24"/>
      <w:lang w:val="en-GB" w:eastAsia="ko-KR"/>
    </w:rPr>
  </w:style>
  <w:style w:type="character" w:styleId="Vurgu">
    <w:name w:val="Emphasis"/>
    <w:basedOn w:val="VarsaylanParagrafYazTipi"/>
    <w:qFormat/>
    <w:rsid w:val="00C653FE"/>
    <w:rPr>
      <w:i/>
      <w:iCs/>
    </w:rPr>
  </w:style>
  <w:style w:type="character" w:styleId="Gl">
    <w:name w:val="Strong"/>
    <w:basedOn w:val="VarsaylanParagrafYazTipi"/>
    <w:qFormat/>
    <w:rsid w:val="00725089"/>
    <w:rPr>
      <w:b/>
      <w:bCs/>
    </w:rPr>
  </w:style>
  <w:style w:type="character" w:styleId="KitapBal">
    <w:name w:val="Book Title"/>
    <w:basedOn w:val="VarsaylanParagrafYazTipi"/>
    <w:uiPriority w:val="33"/>
    <w:qFormat/>
    <w:rsid w:val="00725089"/>
    <w:rPr>
      <w:b/>
      <w:bCs/>
      <w:smallCaps/>
      <w:spacing w:val="5"/>
    </w:rPr>
  </w:style>
  <w:style w:type="table" w:customStyle="1" w:styleId="AkListe-Vurgu12">
    <w:name w:val="Açık Liste - Vurgu 12"/>
    <w:basedOn w:val="NormalTablo"/>
    <w:uiPriority w:val="61"/>
    <w:rsid w:val="00B97008"/>
    <w:rPr>
      <w:rFonts w:ascii="Calibri" w:hAnsi="Calibri"/>
      <w:sz w:val="22"/>
      <w:szCs w:val="22"/>
      <w:lang w:val="en-US" w:eastAsia="en-US" w:bidi="en-US"/>
    </w:rPr>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pPr>
        <w:spacing w:before="0" w:after="0" w:line="240" w:lineRule="auto"/>
      </w:pPr>
      <w:rPr>
        <w:b/>
        <w:bCs/>
        <w:color w:val="FFFFFF"/>
      </w:rPr>
      <w:tblPr/>
      <w:tcPr>
        <w:shd w:val="clear" w:color="auto" w:fill="94B6D2"/>
      </w:tcPr>
    </w:tblStylePr>
    <w:tblStylePr w:type="lastRow">
      <w:pPr>
        <w:spacing w:before="0" w:after="0" w:line="240" w:lineRule="auto"/>
      </w:pPr>
      <w:rPr>
        <w:b/>
        <w:bCs/>
      </w:rPr>
      <w:tblPr/>
      <w:tcPr>
        <w:tcBorders>
          <w:top w:val="double" w:sz="6" w:space="0" w:color="94B6D2"/>
          <w:left w:val="single" w:sz="8" w:space="0" w:color="94B6D2"/>
          <w:bottom w:val="single" w:sz="8" w:space="0" w:color="94B6D2"/>
          <w:right w:val="single" w:sz="8" w:space="0" w:color="94B6D2"/>
        </w:tcBorders>
      </w:tcPr>
    </w:tblStylePr>
    <w:tblStylePr w:type="firstCol">
      <w:rPr>
        <w:b/>
        <w:bCs/>
      </w:rPr>
    </w:tblStylePr>
    <w:tblStylePr w:type="lastCol">
      <w:rPr>
        <w:b/>
        <w:bCs/>
      </w:rPr>
    </w:tblStylePr>
    <w:tblStylePr w:type="band1Vert">
      <w:tblPr/>
      <w:tcPr>
        <w:tcBorders>
          <w:top w:val="single" w:sz="8" w:space="0" w:color="94B6D2"/>
          <w:left w:val="single" w:sz="8" w:space="0" w:color="94B6D2"/>
          <w:bottom w:val="single" w:sz="8" w:space="0" w:color="94B6D2"/>
          <w:right w:val="single" w:sz="8" w:space="0" w:color="94B6D2"/>
        </w:tcBorders>
      </w:tcPr>
    </w:tblStylePr>
    <w:tblStylePr w:type="band1Horz">
      <w:tblPr/>
      <w:tcPr>
        <w:tcBorders>
          <w:top w:val="single" w:sz="8" w:space="0" w:color="94B6D2"/>
          <w:left w:val="single" w:sz="8" w:space="0" w:color="94B6D2"/>
          <w:bottom w:val="single" w:sz="8" w:space="0" w:color="94B6D2"/>
          <w:right w:val="single" w:sz="8" w:space="0" w:color="94B6D2"/>
        </w:tcBorders>
      </w:tcPr>
    </w:tblStylePr>
  </w:style>
  <w:style w:type="table" w:customStyle="1" w:styleId="AkListe-Vurgu121">
    <w:name w:val="Açık Liste - Vurgu 121"/>
    <w:basedOn w:val="NormalTablo"/>
    <w:uiPriority w:val="61"/>
    <w:rsid w:val="003F2B69"/>
    <w:rPr>
      <w:rFonts w:ascii="Calibri" w:hAnsi="Calibri"/>
      <w:sz w:val="22"/>
      <w:szCs w:val="22"/>
      <w:lang w:val="en-US" w:eastAsia="en-US" w:bidi="en-US"/>
    </w:rPr>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pPr>
        <w:spacing w:before="0" w:after="0" w:line="240" w:lineRule="auto"/>
      </w:pPr>
      <w:rPr>
        <w:b/>
        <w:bCs/>
        <w:color w:val="FFFFFF"/>
      </w:rPr>
      <w:tblPr/>
      <w:tcPr>
        <w:shd w:val="clear" w:color="auto" w:fill="94B6D2"/>
      </w:tcPr>
    </w:tblStylePr>
    <w:tblStylePr w:type="lastRow">
      <w:pPr>
        <w:spacing w:before="0" w:after="0" w:line="240" w:lineRule="auto"/>
      </w:pPr>
      <w:rPr>
        <w:b/>
        <w:bCs/>
      </w:rPr>
      <w:tblPr/>
      <w:tcPr>
        <w:tcBorders>
          <w:top w:val="double" w:sz="6" w:space="0" w:color="94B6D2"/>
          <w:left w:val="single" w:sz="8" w:space="0" w:color="94B6D2"/>
          <w:bottom w:val="single" w:sz="8" w:space="0" w:color="94B6D2"/>
          <w:right w:val="single" w:sz="8" w:space="0" w:color="94B6D2"/>
        </w:tcBorders>
      </w:tcPr>
    </w:tblStylePr>
    <w:tblStylePr w:type="firstCol">
      <w:rPr>
        <w:b/>
        <w:bCs/>
      </w:rPr>
    </w:tblStylePr>
    <w:tblStylePr w:type="lastCol">
      <w:rPr>
        <w:b/>
        <w:bCs/>
      </w:rPr>
    </w:tblStylePr>
    <w:tblStylePr w:type="band1Vert">
      <w:tblPr/>
      <w:tcPr>
        <w:tcBorders>
          <w:top w:val="single" w:sz="8" w:space="0" w:color="94B6D2"/>
          <w:left w:val="single" w:sz="8" w:space="0" w:color="94B6D2"/>
          <w:bottom w:val="single" w:sz="8" w:space="0" w:color="94B6D2"/>
          <w:right w:val="single" w:sz="8" w:space="0" w:color="94B6D2"/>
        </w:tcBorders>
      </w:tcPr>
    </w:tblStylePr>
    <w:tblStylePr w:type="band1Horz">
      <w:tblPr/>
      <w:tcPr>
        <w:tcBorders>
          <w:top w:val="single" w:sz="8" w:space="0" w:color="94B6D2"/>
          <w:left w:val="single" w:sz="8" w:space="0" w:color="94B6D2"/>
          <w:bottom w:val="single" w:sz="8" w:space="0" w:color="94B6D2"/>
          <w:right w:val="single" w:sz="8" w:space="0" w:color="94B6D2"/>
        </w:tcBorders>
      </w:tcPr>
    </w:tblStylePr>
  </w:style>
  <w:style w:type="character" w:customStyle="1" w:styleId="DipnotMetniChar">
    <w:name w:val="Dipnot Metni Char"/>
    <w:basedOn w:val="VarsaylanParagrafYazTipi"/>
    <w:link w:val="DipnotMetni"/>
    <w:uiPriority w:val="99"/>
    <w:rsid w:val="00B418CA"/>
    <w:rPr>
      <w:lang w:val="es-ES" w:eastAsia="ko-KR"/>
    </w:rPr>
  </w:style>
  <w:style w:type="table" w:customStyle="1" w:styleId="TableNormal">
    <w:name w:val="Table Normal"/>
    <w:uiPriority w:val="2"/>
    <w:semiHidden/>
    <w:unhideWhenUsed/>
    <w:qFormat/>
    <w:rsid w:val="00B07FC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07FCE"/>
    <w:pPr>
      <w:widowControl w:val="0"/>
      <w:autoSpaceDE w:val="0"/>
      <w:autoSpaceDN w:val="0"/>
    </w:pPr>
    <w:rPr>
      <w:rFonts w:ascii="Calibri" w:eastAsia="Calibri" w:hAnsi="Calibri" w:cs="Calibri"/>
      <w:sz w:val="22"/>
      <w:szCs w:val="22"/>
      <w:lang w:eastAsia="en-US"/>
    </w:rPr>
  </w:style>
  <w:style w:type="character" w:customStyle="1" w:styleId="Balk3Char">
    <w:name w:val="Başlık 3 Char"/>
    <w:basedOn w:val="VarsaylanParagrafYazTipi"/>
    <w:link w:val="Balk3"/>
    <w:uiPriority w:val="1"/>
    <w:rsid w:val="00292F58"/>
    <w:rPr>
      <w:rFonts w:ascii="Arial" w:hAnsi="Arial" w:cs="Arial"/>
      <w:i/>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423">
      <w:bodyDiv w:val="1"/>
      <w:marLeft w:val="0"/>
      <w:marRight w:val="0"/>
      <w:marTop w:val="0"/>
      <w:marBottom w:val="0"/>
      <w:divBdr>
        <w:top w:val="none" w:sz="0" w:space="0" w:color="auto"/>
        <w:left w:val="none" w:sz="0" w:space="0" w:color="auto"/>
        <w:bottom w:val="none" w:sz="0" w:space="0" w:color="auto"/>
        <w:right w:val="none" w:sz="0" w:space="0" w:color="auto"/>
      </w:divBdr>
    </w:div>
    <w:div w:id="52584191">
      <w:bodyDiv w:val="1"/>
      <w:marLeft w:val="0"/>
      <w:marRight w:val="0"/>
      <w:marTop w:val="0"/>
      <w:marBottom w:val="0"/>
      <w:divBdr>
        <w:top w:val="none" w:sz="0" w:space="0" w:color="auto"/>
        <w:left w:val="none" w:sz="0" w:space="0" w:color="auto"/>
        <w:bottom w:val="none" w:sz="0" w:space="0" w:color="auto"/>
        <w:right w:val="none" w:sz="0" w:space="0" w:color="auto"/>
      </w:divBdr>
    </w:div>
    <w:div w:id="69279766">
      <w:bodyDiv w:val="1"/>
      <w:marLeft w:val="0"/>
      <w:marRight w:val="0"/>
      <w:marTop w:val="0"/>
      <w:marBottom w:val="0"/>
      <w:divBdr>
        <w:top w:val="none" w:sz="0" w:space="0" w:color="auto"/>
        <w:left w:val="none" w:sz="0" w:space="0" w:color="auto"/>
        <w:bottom w:val="none" w:sz="0" w:space="0" w:color="auto"/>
        <w:right w:val="none" w:sz="0" w:space="0" w:color="auto"/>
      </w:divBdr>
    </w:div>
    <w:div w:id="103307388">
      <w:bodyDiv w:val="1"/>
      <w:marLeft w:val="0"/>
      <w:marRight w:val="0"/>
      <w:marTop w:val="0"/>
      <w:marBottom w:val="0"/>
      <w:divBdr>
        <w:top w:val="none" w:sz="0" w:space="0" w:color="auto"/>
        <w:left w:val="none" w:sz="0" w:space="0" w:color="auto"/>
        <w:bottom w:val="none" w:sz="0" w:space="0" w:color="auto"/>
        <w:right w:val="none" w:sz="0" w:space="0" w:color="auto"/>
      </w:divBdr>
    </w:div>
    <w:div w:id="110442557">
      <w:bodyDiv w:val="1"/>
      <w:marLeft w:val="0"/>
      <w:marRight w:val="0"/>
      <w:marTop w:val="0"/>
      <w:marBottom w:val="0"/>
      <w:divBdr>
        <w:top w:val="none" w:sz="0" w:space="0" w:color="auto"/>
        <w:left w:val="none" w:sz="0" w:space="0" w:color="auto"/>
        <w:bottom w:val="none" w:sz="0" w:space="0" w:color="auto"/>
        <w:right w:val="none" w:sz="0" w:space="0" w:color="auto"/>
      </w:divBdr>
    </w:div>
    <w:div w:id="113868645">
      <w:bodyDiv w:val="1"/>
      <w:marLeft w:val="0"/>
      <w:marRight w:val="0"/>
      <w:marTop w:val="0"/>
      <w:marBottom w:val="0"/>
      <w:divBdr>
        <w:top w:val="none" w:sz="0" w:space="0" w:color="auto"/>
        <w:left w:val="none" w:sz="0" w:space="0" w:color="auto"/>
        <w:bottom w:val="none" w:sz="0" w:space="0" w:color="auto"/>
        <w:right w:val="none" w:sz="0" w:space="0" w:color="auto"/>
      </w:divBdr>
    </w:div>
    <w:div w:id="123472517">
      <w:bodyDiv w:val="1"/>
      <w:marLeft w:val="0"/>
      <w:marRight w:val="0"/>
      <w:marTop w:val="0"/>
      <w:marBottom w:val="0"/>
      <w:divBdr>
        <w:top w:val="none" w:sz="0" w:space="0" w:color="auto"/>
        <w:left w:val="none" w:sz="0" w:space="0" w:color="auto"/>
        <w:bottom w:val="none" w:sz="0" w:space="0" w:color="auto"/>
        <w:right w:val="none" w:sz="0" w:space="0" w:color="auto"/>
      </w:divBdr>
    </w:div>
    <w:div w:id="130565421">
      <w:bodyDiv w:val="1"/>
      <w:marLeft w:val="0"/>
      <w:marRight w:val="0"/>
      <w:marTop w:val="0"/>
      <w:marBottom w:val="0"/>
      <w:divBdr>
        <w:top w:val="none" w:sz="0" w:space="0" w:color="auto"/>
        <w:left w:val="none" w:sz="0" w:space="0" w:color="auto"/>
        <w:bottom w:val="none" w:sz="0" w:space="0" w:color="auto"/>
        <w:right w:val="none" w:sz="0" w:space="0" w:color="auto"/>
      </w:divBdr>
    </w:div>
    <w:div w:id="155607620">
      <w:bodyDiv w:val="1"/>
      <w:marLeft w:val="0"/>
      <w:marRight w:val="0"/>
      <w:marTop w:val="0"/>
      <w:marBottom w:val="0"/>
      <w:divBdr>
        <w:top w:val="none" w:sz="0" w:space="0" w:color="auto"/>
        <w:left w:val="none" w:sz="0" w:space="0" w:color="auto"/>
        <w:bottom w:val="none" w:sz="0" w:space="0" w:color="auto"/>
        <w:right w:val="none" w:sz="0" w:space="0" w:color="auto"/>
      </w:divBdr>
    </w:div>
    <w:div w:id="168836988">
      <w:bodyDiv w:val="1"/>
      <w:marLeft w:val="0"/>
      <w:marRight w:val="0"/>
      <w:marTop w:val="0"/>
      <w:marBottom w:val="0"/>
      <w:divBdr>
        <w:top w:val="none" w:sz="0" w:space="0" w:color="auto"/>
        <w:left w:val="none" w:sz="0" w:space="0" w:color="auto"/>
        <w:bottom w:val="none" w:sz="0" w:space="0" w:color="auto"/>
        <w:right w:val="none" w:sz="0" w:space="0" w:color="auto"/>
      </w:divBdr>
    </w:div>
    <w:div w:id="204102888">
      <w:bodyDiv w:val="1"/>
      <w:marLeft w:val="0"/>
      <w:marRight w:val="0"/>
      <w:marTop w:val="0"/>
      <w:marBottom w:val="0"/>
      <w:divBdr>
        <w:top w:val="none" w:sz="0" w:space="0" w:color="auto"/>
        <w:left w:val="none" w:sz="0" w:space="0" w:color="auto"/>
        <w:bottom w:val="none" w:sz="0" w:space="0" w:color="auto"/>
        <w:right w:val="none" w:sz="0" w:space="0" w:color="auto"/>
      </w:divBdr>
    </w:div>
    <w:div w:id="218983980">
      <w:bodyDiv w:val="1"/>
      <w:marLeft w:val="0"/>
      <w:marRight w:val="0"/>
      <w:marTop w:val="0"/>
      <w:marBottom w:val="0"/>
      <w:divBdr>
        <w:top w:val="none" w:sz="0" w:space="0" w:color="auto"/>
        <w:left w:val="none" w:sz="0" w:space="0" w:color="auto"/>
        <w:bottom w:val="none" w:sz="0" w:space="0" w:color="auto"/>
        <w:right w:val="none" w:sz="0" w:space="0" w:color="auto"/>
      </w:divBdr>
    </w:div>
    <w:div w:id="231548730">
      <w:bodyDiv w:val="1"/>
      <w:marLeft w:val="0"/>
      <w:marRight w:val="0"/>
      <w:marTop w:val="0"/>
      <w:marBottom w:val="0"/>
      <w:divBdr>
        <w:top w:val="none" w:sz="0" w:space="0" w:color="auto"/>
        <w:left w:val="none" w:sz="0" w:space="0" w:color="auto"/>
        <w:bottom w:val="none" w:sz="0" w:space="0" w:color="auto"/>
        <w:right w:val="none" w:sz="0" w:space="0" w:color="auto"/>
      </w:divBdr>
    </w:div>
    <w:div w:id="232857563">
      <w:bodyDiv w:val="1"/>
      <w:marLeft w:val="0"/>
      <w:marRight w:val="0"/>
      <w:marTop w:val="0"/>
      <w:marBottom w:val="0"/>
      <w:divBdr>
        <w:top w:val="none" w:sz="0" w:space="0" w:color="auto"/>
        <w:left w:val="none" w:sz="0" w:space="0" w:color="auto"/>
        <w:bottom w:val="none" w:sz="0" w:space="0" w:color="auto"/>
        <w:right w:val="none" w:sz="0" w:space="0" w:color="auto"/>
      </w:divBdr>
    </w:div>
    <w:div w:id="244386419">
      <w:bodyDiv w:val="1"/>
      <w:marLeft w:val="0"/>
      <w:marRight w:val="0"/>
      <w:marTop w:val="0"/>
      <w:marBottom w:val="0"/>
      <w:divBdr>
        <w:top w:val="none" w:sz="0" w:space="0" w:color="auto"/>
        <w:left w:val="none" w:sz="0" w:space="0" w:color="auto"/>
        <w:bottom w:val="none" w:sz="0" w:space="0" w:color="auto"/>
        <w:right w:val="none" w:sz="0" w:space="0" w:color="auto"/>
      </w:divBdr>
      <w:divsChild>
        <w:div w:id="1728456044">
          <w:marLeft w:val="0"/>
          <w:marRight w:val="0"/>
          <w:marTop w:val="0"/>
          <w:marBottom w:val="0"/>
          <w:divBdr>
            <w:top w:val="none" w:sz="0" w:space="0" w:color="auto"/>
            <w:left w:val="none" w:sz="0" w:space="0" w:color="auto"/>
            <w:bottom w:val="none" w:sz="0" w:space="0" w:color="auto"/>
            <w:right w:val="none" w:sz="0" w:space="0" w:color="auto"/>
          </w:divBdr>
        </w:div>
        <w:div w:id="788159188">
          <w:marLeft w:val="0"/>
          <w:marRight w:val="0"/>
          <w:marTop w:val="0"/>
          <w:marBottom w:val="0"/>
          <w:divBdr>
            <w:top w:val="none" w:sz="0" w:space="0" w:color="auto"/>
            <w:left w:val="none" w:sz="0" w:space="0" w:color="auto"/>
            <w:bottom w:val="none" w:sz="0" w:space="0" w:color="auto"/>
            <w:right w:val="none" w:sz="0" w:space="0" w:color="auto"/>
          </w:divBdr>
        </w:div>
        <w:div w:id="381098397">
          <w:marLeft w:val="0"/>
          <w:marRight w:val="0"/>
          <w:marTop w:val="0"/>
          <w:marBottom w:val="0"/>
          <w:divBdr>
            <w:top w:val="none" w:sz="0" w:space="0" w:color="auto"/>
            <w:left w:val="none" w:sz="0" w:space="0" w:color="auto"/>
            <w:bottom w:val="none" w:sz="0" w:space="0" w:color="auto"/>
            <w:right w:val="none" w:sz="0" w:space="0" w:color="auto"/>
          </w:divBdr>
        </w:div>
        <w:div w:id="457572431">
          <w:marLeft w:val="0"/>
          <w:marRight w:val="0"/>
          <w:marTop w:val="0"/>
          <w:marBottom w:val="0"/>
          <w:divBdr>
            <w:top w:val="none" w:sz="0" w:space="0" w:color="auto"/>
            <w:left w:val="none" w:sz="0" w:space="0" w:color="auto"/>
            <w:bottom w:val="none" w:sz="0" w:space="0" w:color="auto"/>
            <w:right w:val="none" w:sz="0" w:space="0" w:color="auto"/>
          </w:divBdr>
        </w:div>
        <w:div w:id="1800566696">
          <w:marLeft w:val="0"/>
          <w:marRight w:val="0"/>
          <w:marTop w:val="0"/>
          <w:marBottom w:val="0"/>
          <w:divBdr>
            <w:top w:val="none" w:sz="0" w:space="0" w:color="auto"/>
            <w:left w:val="none" w:sz="0" w:space="0" w:color="auto"/>
            <w:bottom w:val="none" w:sz="0" w:space="0" w:color="auto"/>
            <w:right w:val="none" w:sz="0" w:space="0" w:color="auto"/>
          </w:divBdr>
        </w:div>
        <w:div w:id="225380755">
          <w:marLeft w:val="0"/>
          <w:marRight w:val="0"/>
          <w:marTop w:val="0"/>
          <w:marBottom w:val="0"/>
          <w:divBdr>
            <w:top w:val="none" w:sz="0" w:space="0" w:color="auto"/>
            <w:left w:val="none" w:sz="0" w:space="0" w:color="auto"/>
            <w:bottom w:val="none" w:sz="0" w:space="0" w:color="auto"/>
            <w:right w:val="none" w:sz="0" w:space="0" w:color="auto"/>
          </w:divBdr>
        </w:div>
        <w:div w:id="1485779344">
          <w:marLeft w:val="0"/>
          <w:marRight w:val="0"/>
          <w:marTop w:val="0"/>
          <w:marBottom w:val="0"/>
          <w:divBdr>
            <w:top w:val="none" w:sz="0" w:space="0" w:color="auto"/>
            <w:left w:val="none" w:sz="0" w:space="0" w:color="auto"/>
            <w:bottom w:val="none" w:sz="0" w:space="0" w:color="auto"/>
            <w:right w:val="none" w:sz="0" w:space="0" w:color="auto"/>
          </w:divBdr>
        </w:div>
        <w:div w:id="1779593384">
          <w:marLeft w:val="0"/>
          <w:marRight w:val="0"/>
          <w:marTop w:val="0"/>
          <w:marBottom w:val="0"/>
          <w:divBdr>
            <w:top w:val="none" w:sz="0" w:space="0" w:color="auto"/>
            <w:left w:val="none" w:sz="0" w:space="0" w:color="auto"/>
            <w:bottom w:val="none" w:sz="0" w:space="0" w:color="auto"/>
            <w:right w:val="none" w:sz="0" w:space="0" w:color="auto"/>
          </w:divBdr>
        </w:div>
      </w:divsChild>
    </w:div>
    <w:div w:id="251355502">
      <w:bodyDiv w:val="1"/>
      <w:marLeft w:val="0"/>
      <w:marRight w:val="0"/>
      <w:marTop w:val="0"/>
      <w:marBottom w:val="0"/>
      <w:divBdr>
        <w:top w:val="none" w:sz="0" w:space="0" w:color="auto"/>
        <w:left w:val="none" w:sz="0" w:space="0" w:color="auto"/>
        <w:bottom w:val="none" w:sz="0" w:space="0" w:color="auto"/>
        <w:right w:val="none" w:sz="0" w:space="0" w:color="auto"/>
      </w:divBdr>
    </w:div>
    <w:div w:id="274021505">
      <w:bodyDiv w:val="1"/>
      <w:marLeft w:val="0"/>
      <w:marRight w:val="0"/>
      <w:marTop w:val="0"/>
      <w:marBottom w:val="0"/>
      <w:divBdr>
        <w:top w:val="none" w:sz="0" w:space="0" w:color="auto"/>
        <w:left w:val="none" w:sz="0" w:space="0" w:color="auto"/>
        <w:bottom w:val="none" w:sz="0" w:space="0" w:color="auto"/>
        <w:right w:val="none" w:sz="0" w:space="0" w:color="auto"/>
      </w:divBdr>
    </w:div>
    <w:div w:id="297535407">
      <w:bodyDiv w:val="1"/>
      <w:marLeft w:val="0"/>
      <w:marRight w:val="0"/>
      <w:marTop w:val="0"/>
      <w:marBottom w:val="0"/>
      <w:divBdr>
        <w:top w:val="none" w:sz="0" w:space="0" w:color="auto"/>
        <w:left w:val="none" w:sz="0" w:space="0" w:color="auto"/>
        <w:bottom w:val="none" w:sz="0" w:space="0" w:color="auto"/>
        <w:right w:val="none" w:sz="0" w:space="0" w:color="auto"/>
      </w:divBdr>
    </w:div>
    <w:div w:id="309865725">
      <w:bodyDiv w:val="1"/>
      <w:marLeft w:val="0"/>
      <w:marRight w:val="0"/>
      <w:marTop w:val="0"/>
      <w:marBottom w:val="0"/>
      <w:divBdr>
        <w:top w:val="none" w:sz="0" w:space="0" w:color="auto"/>
        <w:left w:val="none" w:sz="0" w:space="0" w:color="auto"/>
        <w:bottom w:val="none" w:sz="0" w:space="0" w:color="auto"/>
        <w:right w:val="none" w:sz="0" w:space="0" w:color="auto"/>
      </w:divBdr>
    </w:div>
    <w:div w:id="315844532">
      <w:bodyDiv w:val="1"/>
      <w:marLeft w:val="0"/>
      <w:marRight w:val="0"/>
      <w:marTop w:val="0"/>
      <w:marBottom w:val="0"/>
      <w:divBdr>
        <w:top w:val="none" w:sz="0" w:space="0" w:color="auto"/>
        <w:left w:val="none" w:sz="0" w:space="0" w:color="auto"/>
        <w:bottom w:val="none" w:sz="0" w:space="0" w:color="auto"/>
        <w:right w:val="none" w:sz="0" w:space="0" w:color="auto"/>
      </w:divBdr>
    </w:div>
    <w:div w:id="324482491">
      <w:bodyDiv w:val="1"/>
      <w:marLeft w:val="0"/>
      <w:marRight w:val="0"/>
      <w:marTop w:val="0"/>
      <w:marBottom w:val="0"/>
      <w:divBdr>
        <w:top w:val="none" w:sz="0" w:space="0" w:color="auto"/>
        <w:left w:val="none" w:sz="0" w:space="0" w:color="auto"/>
        <w:bottom w:val="none" w:sz="0" w:space="0" w:color="auto"/>
        <w:right w:val="none" w:sz="0" w:space="0" w:color="auto"/>
      </w:divBdr>
    </w:div>
    <w:div w:id="378941323">
      <w:bodyDiv w:val="1"/>
      <w:marLeft w:val="0"/>
      <w:marRight w:val="0"/>
      <w:marTop w:val="0"/>
      <w:marBottom w:val="0"/>
      <w:divBdr>
        <w:top w:val="none" w:sz="0" w:space="0" w:color="auto"/>
        <w:left w:val="none" w:sz="0" w:space="0" w:color="auto"/>
        <w:bottom w:val="none" w:sz="0" w:space="0" w:color="auto"/>
        <w:right w:val="none" w:sz="0" w:space="0" w:color="auto"/>
      </w:divBdr>
    </w:div>
    <w:div w:id="379861767">
      <w:bodyDiv w:val="1"/>
      <w:marLeft w:val="0"/>
      <w:marRight w:val="0"/>
      <w:marTop w:val="0"/>
      <w:marBottom w:val="0"/>
      <w:divBdr>
        <w:top w:val="none" w:sz="0" w:space="0" w:color="auto"/>
        <w:left w:val="none" w:sz="0" w:space="0" w:color="auto"/>
        <w:bottom w:val="none" w:sz="0" w:space="0" w:color="auto"/>
        <w:right w:val="none" w:sz="0" w:space="0" w:color="auto"/>
      </w:divBdr>
    </w:div>
    <w:div w:id="385183648">
      <w:bodyDiv w:val="1"/>
      <w:marLeft w:val="0"/>
      <w:marRight w:val="0"/>
      <w:marTop w:val="0"/>
      <w:marBottom w:val="0"/>
      <w:divBdr>
        <w:top w:val="none" w:sz="0" w:space="0" w:color="auto"/>
        <w:left w:val="none" w:sz="0" w:space="0" w:color="auto"/>
        <w:bottom w:val="none" w:sz="0" w:space="0" w:color="auto"/>
        <w:right w:val="none" w:sz="0" w:space="0" w:color="auto"/>
      </w:divBdr>
    </w:div>
    <w:div w:id="471364450">
      <w:bodyDiv w:val="1"/>
      <w:marLeft w:val="0"/>
      <w:marRight w:val="0"/>
      <w:marTop w:val="0"/>
      <w:marBottom w:val="0"/>
      <w:divBdr>
        <w:top w:val="none" w:sz="0" w:space="0" w:color="auto"/>
        <w:left w:val="none" w:sz="0" w:space="0" w:color="auto"/>
        <w:bottom w:val="none" w:sz="0" w:space="0" w:color="auto"/>
        <w:right w:val="none" w:sz="0" w:space="0" w:color="auto"/>
      </w:divBdr>
    </w:div>
    <w:div w:id="582686503">
      <w:bodyDiv w:val="1"/>
      <w:marLeft w:val="0"/>
      <w:marRight w:val="0"/>
      <w:marTop w:val="0"/>
      <w:marBottom w:val="0"/>
      <w:divBdr>
        <w:top w:val="none" w:sz="0" w:space="0" w:color="auto"/>
        <w:left w:val="none" w:sz="0" w:space="0" w:color="auto"/>
        <w:bottom w:val="none" w:sz="0" w:space="0" w:color="auto"/>
        <w:right w:val="none" w:sz="0" w:space="0" w:color="auto"/>
      </w:divBdr>
    </w:div>
    <w:div w:id="584145696">
      <w:bodyDiv w:val="1"/>
      <w:marLeft w:val="0"/>
      <w:marRight w:val="0"/>
      <w:marTop w:val="0"/>
      <w:marBottom w:val="0"/>
      <w:divBdr>
        <w:top w:val="none" w:sz="0" w:space="0" w:color="auto"/>
        <w:left w:val="none" w:sz="0" w:space="0" w:color="auto"/>
        <w:bottom w:val="none" w:sz="0" w:space="0" w:color="auto"/>
        <w:right w:val="none" w:sz="0" w:space="0" w:color="auto"/>
      </w:divBdr>
    </w:div>
    <w:div w:id="712774666">
      <w:bodyDiv w:val="1"/>
      <w:marLeft w:val="0"/>
      <w:marRight w:val="0"/>
      <w:marTop w:val="0"/>
      <w:marBottom w:val="0"/>
      <w:divBdr>
        <w:top w:val="none" w:sz="0" w:space="0" w:color="auto"/>
        <w:left w:val="none" w:sz="0" w:space="0" w:color="auto"/>
        <w:bottom w:val="none" w:sz="0" w:space="0" w:color="auto"/>
        <w:right w:val="none" w:sz="0" w:space="0" w:color="auto"/>
      </w:divBdr>
    </w:div>
    <w:div w:id="749233562">
      <w:bodyDiv w:val="1"/>
      <w:marLeft w:val="0"/>
      <w:marRight w:val="0"/>
      <w:marTop w:val="0"/>
      <w:marBottom w:val="0"/>
      <w:divBdr>
        <w:top w:val="none" w:sz="0" w:space="0" w:color="auto"/>
        <w:left w:val="none" w:sz="0" w:space="0" w:color="auto"/>
        <w:bottom w:val="none" w:sz="0" w:space="0" w:color="auto"/>
        <w:right w:val="none" w:sz="0" w:space="0" w:color="auto"/>
      </w:divBdr>
    </w:div>
    <w:div w:id="813763689">
      <w:bodyDiv w:val="1"/>
      <w:marLeft w:val="0"/>
      <w:marRight w:val="0"/>
      <w:marTop w:val="0"/>
      <w:marBottom w:val="0"/>
      <w:divBdr>
        <w:top w:val="none" w:sz="0" w:space="0" w:color="auto"/>
        <w:left w:val="none" w:sz="0" w:space="0" w:color="auto"/>
        <w:bottom w:val="none" w:sz="0" w:space="0" w:color="auto"/>
        <w:right w:val="none" w:sz="0" w:space="0" w:color="auto"/>
      </w:divBdr>
    </w:div>
    <w:div w:id="831533379">
      <w:bodyDiv w:val="1"/>
      <w:marLeft w:val="0"/>
      <w:marRight w:val="0"/>
      <w:marTop w:val="0"/>
      <w:marBottom w:val="0"/>
      <w:divBdr>
        <w:top w:val="none" w:sz="0" w:space="0" w:color="auto"/>
        <w:left w:val="none" w:sz="0" w:space="0" w:color="auto"/>
        <w:bottom w:val="none" w:sz="0" w:space="0" w:color="auto"/>
        <w:right w:val="none" w:sz="0" w:space="0" w:color="auto"/>
      </w:divBdr>
    </w:div>
    <w:div w:id="837232550">
      <w:bodyDiv w:val="1"/>
      <w:marLeft w:val="0"/>
      <w:marRight w:val="0"/>
      <w:marTop w:val="0"/>
      <w:marBottom w:val="0"/>
      <w:divBdr>
        <w:top w:val="none" w:sz="0" w:space="0" w:color="auto"/>
        <w:left w:val="none" w:sz="0" w:space="0" w:color="auto"/>
        <w:bottom w:val="none" w:sz="0" w:space="0" w:color="auto"/>
        <w:right w:val="none" w:sz="0" w:space="0" w:color="auto"/>
      </w:divBdr>
    </w:div>
    <w:div w:id="899167241">
      <w:bodyDiv w:val="1"/>
      <w:marLeft w:val="0"/>
      <w:marRight w:val="0"/>
      <w:marTop w:val="0"/>
      <w:marBottom w:val="0"/>
      <w:divBdr>
        <w:top w:val="none" w:sz="0" w:space="0" w:color="auto"/>
        <w:left w:val="none" w:sz="0" w:space="0" w:color="auto"/>
        <w:bottom w:val="none" w:sz="0" w:space="0" w:color="auto"/>
        <w:right w:val="none" w:sz="0" w:space="0" w:color="auto"/>
      </w:divBdr>
    </w:div>
    <w:div w:id="985475965">
      <w:bodyDiv w:val="1"/>
      <w:marLeft w:val="0"/>
      <w:marRight w:val="0"/>
      <w:marTop w:val="0"/>
      <w:marBottom w:val="0"/>
      <w:divBdr>
        <w:top w:val="none" w:sz="0" w:space="0" w:color="auto"/>
        <w:left w:val="none" w:sz="0" w:space="0" w:color="auto"/>
        <w:bottom w:val="none" w:sz="0" w:space="0" w:color="auto"/>
        <w:right w:val="none" w:sz="0" w:space="0" w:color="auto"/>
      </w:divBdr>
    </w:div>
    <w:div w:id="992875991">
      <w:bodyDiv w:val="1"/>
      <w:marLeft w:val="0"/>
      <w:marRight w:val="0"/>
      <w:marTop w:val="0"/>
      <w:marBottom w:val="0"/>
      <w:divBdr>
        <w:top w:val="none" w:sz="0" w:space="0" w:color="auto"/>
        <w:left w:val="none" w:sz="0" w:space="0" w:color="auto"/>
        <w:bottom w:val="none" w:sz="0" w:space="0" w:color="auto"/>
        <w:right w:val="none" w:sz="0" w:space="0" w:color="auto"/>
      </w:divBdr>
    </w:div>
    <w:div w:id="1003557635">
      <w:bodyDiv w:val="1"/>
      <w:marLeft w:val="0"/>
      <w:marRight w:val="0"/>
      <w:marTop w:val="0"/>
      <w:marBottom w:val="0"/>
      <w:divBdr>
        <w:top w:val="none" w:sz="0" w:space="0" w:color="auto"/>
        <w:left w:val="none" w:sz="0" w:space="0" w:color="auto"/>
        <w:bottom w:val="none" w:sz="0" w:space="0" w:color="auto"/>
        <w:right w:val="none" w:sz="0" w:space="0" w:color="auto"/>
      </w:divBdr>
    </w:div>
    <w:div w:id="1013605269">
      <w:bodyDiv w:val="1"/>
      <w:marLeft w:val="0"/>
      <w:marRight w:val="0"/>
      <w:marTop w:val="0"/>
      <w:marBottom w:val="0"/>
      <w:divBdr>
        <w:top w:val="none" w:sz="0" w:space="0" w:color="auto"/>
        <w:left w:val="none" w:sz="0" w:space="0" w:color="auto"/>
        <w:bottom w:val="none" w:sz="0" w:space="0" w:color="auto"/>
        <w:right w:val="none" w:sz="0" w:space="0" w:color="auto"/>
      </w:divBdr>
    </w:div>
    <w:div w:id="1020355259">
      <w:bodyDiv w:val="1"/>
      <w:marLeft w:val="0"/>
      <w:marRight w:val="0"/>
      <w:marTop w:val="0"/>
      <w:marBottom w:val="0"/>
      <w:divBdr>
        <w:top w:val="none" w:sz="0" w:space="0" w:color="auto"/>
        <w:left w:val="none" w:sz="0" w:space="0" w:color="auto"/>
        <w:bottom w:val="none" w:sz="0" w:space="0" w:color="auto"/>
        <w:right w:val="none" w:sz="0" w:space="0" w:color="auto"/>
      </w:divBdr>
    </w:div>
    <w:div w:id="1068845899">
      <w:bodyDiv w:val="1"/>
      <w:marLeft w:val="0"/>
      <w:marRight w:val="0"/>
      <w:marTop w:val="0"/>
      <w:marBottom w:val="0"/>
      <w:divBdr>
        <w:top w:val="none" w:sz="0" w:space="0" w:color="auto"/>
        <w:left w:val="none" w:sz="0" w:space="0" w:color="auto"/>
        <w:bottom w:val="none" w:sz="0" w:space="0" w:color="auto"/>
        <w:right w:val="none" w:sz="0" w:space="0" w:color="auto"/>
      </w:divBdr>
    </w:div>
    <w:div w:id="1098983725">
      <w:bodyDiv w:val="1"/>
      <w:marLeft w:val="0"/>
      <w:marRight w:val="0"/>
      <w:marTop w:val="0"/>
      <w:marBottom w:val="0"/>
      <w:divBdr>
        <w:top w:val="none" w:sz="0" w:space="0" w:color="auto"/>
        <w:left w:val="none" w:sz="0" w:space="0" w:color="auto"/>
        <w:bottom w:val="none" w:sz="0" w:space="0" w:color="auto"/>
        <w:right w:val="none" w:sz="0" w:space="0" w:color="auto"/>
      </w:divBdr>
    </w:div>
    <w:div w:id="1103450542">
      <w:bodyDiv w:val="1"/>
      <w:marLeft w:val="0"/>
      <w:marRight w:val="0"/>
      <w:marTop w:val="0"/>
      <w:marBottom w:val="0"/>
      <w:divBdr>
        <w:top w:val="none" w:sz="0" w:space="0" w:color="auto"/>
        <w:left w:val="none" w:sz="0" w:space="0" w:color="auto"/>
        <w:bottom w:val="none" w:sz="0" w:space="0" w:color="auto"/>
        <w:right w:val="none" w:sz="0" w:space="0" w:color="auto"/>
      </w:divBdr>
    </w:div>
    <w:div w:id="1126702555">
      <w:bodyDiv w:val="1"/>
      <w:marLeft w:val="0"/>
      <w:marRight w:val="0"/>
      <w:marTop w:val="0"/>
      <w:marBottom w:val="0"/>
      <w:divBdr>
        <w:top w:val="none" w:sz="0" w:space="0" w:color="auto"/>
        <w:left w:val="none" w:sz="0" w:space="0" w:color="auto"/>
        <w:bottom w:val="none" w:sz="0" w:space="0" w:color="auto"/>
        <w:right w:val="none" w:sz="0" w:space="0" w:color="auto"/>
      </w:divBdr>
    </w:div>
    <w:div w:id="1155334898">
      <w:bodyDiv w:val="1"/>
      <w:marLeft w:val="0"/>
      <w:marRight w:val="0"/>
      <w:marTop w:val="0"/>
      <w:marBottom w:val="0"/>
      <w:divBdr>
        <w:top w:val="none" w:sz="0" w:space="0" w:color="auto"/>
        <w:left w:val="none" w:sz="0" w:space="0" w:color="auto"/>
        <w:bottom w:val="none" w:sz="0" w:space="0" w:color="auto"/>
        <w:right w:val="none" w:sz="0" w:space="0" w:color="auto"/>
      </w:divBdr>
      <w:divsChild>
        <w:div w:id="1669751389">
          <w:marLeft w:val="0"/>
          <w:marRight w:val="0"/>
          <w:marTop w:val="0"/>
          <w:marBottom w:val="0"/>
          <w:divBdr>
            <w:top w:val="none" w:sz="0" w:space="0" w:color="auto"/>
            <w:left w:val="none" w:sz="0" w:space="0" w:color="auto"/>
            <w:bottom w:val="none" w:sz="0" w:space="0" w:color="auto"/>
            <w:right w:val="none" w:sz="0" w:space="0" w:color="auto"/>
          </w:divBdr>
        </w:div>
        <w:div w:id="842088950">
          <w:marLeft w:val="0"/>
          <w:marRight w:val="0"/>
          <w:marTop w:val="0"/>
          <w:marBottom w:val="0"/>
          <w:divBdr>
            <w:top w:val="none" w:sz="0" w:space="0" w:color="auto"/>
            <w:left w:val="none" w:sz="0" w:space="0" w:color="auto"/>
            <w:bottom w:val="none" w:sz="0" w:space="0" w:color="auto"/>
            <w:right w:val="none" w:sz="0" w:space="0" w:color="auto"/>
          </w:divBdr>
        </w:div>
        <w:div w:id="610476331">
          <w:marLeft w:val="0"/>
          <w:marRight w:val="0"/>
          <w:marTop w:val="0"/>
          <w:marBottom w:val="0"/>
          <w:divBdr>
            <w:top w:val="none" w:sz="0" w:space="0" w:color="auto"/>
            <w:left w:val="none" w:sz="0" w:space="0" w:color="auto"/>
            <w:bottom w:val="none" w:sz="0" w:space="0" w:color="auto"/>
            <w:right w:val="none" w:sz="0" w:space="0" w:color="auto"/>
          </w:divBdr>
        </w:div>
        <w:div w:id="2121293386">
          <w:marLeft w:val="0"/>
          <w:marRight w:val="0"/>
          <w:marTop w:val="0"/>
          <w:marBottom w:val="0"/>
          <w:divBdr>
            <w:top w:val="none" w:sz="0" w:space="0" w:color="auto"/>
            <w:left w:val="none" w:sz="0" w:space="0" w:color="auto"/>
            <w:bottom w:val="none" w:sz="0" w:space="0" w:color="auto"/>
            <w:right w:val="none" w:sz="0" w:space="0" w:color="auto"/>
          </w:divBdr>
        </w:div>
        <w:div w:id="1691492266">
          <w:marLeft w:val="0"/>
          <w:marRight w:val="0"/>
          <w:marTop w:val="0"/>
          <w:marBottom w:val="0"/>
          <w:divBdr>
            <w:top w:val="none" w:sz="0" w:space="0" w:color="auto"/>
            <w:left w:val="none" w:sz="0" w:space="0" w:color="auto"/>
            <w:bottom w:val="none" w:sz="0" w:space="0" w:color="auto"/>
            <w:right w:val="none" w:sz="0" w:space="0" w:color="auto"/>
          </w:divBdr>
        </w:div>
        <w:div w:id="1325281685">
          <w:marLeft w:val="0"/>
          <w:marRight w:val="0"/>
          <w:marTop w:val="0"/>
          <w:marBottom w:val="0"/>
          <w:divBdr>
            <w:top w:val="none" w:sz="0" w:space="0" w:color="auto"/>
            <w:left w:val="none" w:sz="0" w:space="0" w:color="auto"/>
            <w:bottom w:val="none" w:sz="0" w:space="0" w:color="auto"/>
            <w:right w:val="none" w:sz="0" w:space="0" w:color="auto"/>
          </w:divBdr>
        </w:div>
        <w:div w:id="696347943">
          <w:marLeft w:val="0"/>
          <w:marRight w:val="0"/>
          <w:marTop w:val="0"/>
          <w:marBottom w:val="0"/>
          <w:divBdr>
            <w:top w:val="none" w:sz="0" w:space="0" w:color="auto"/>
            <w:left w:val="none" w:sz="0" w:space="0" w:color="auto"/>
            <w:bottom w:val="none" w:sz="0" w:space="0" w:color="auto"/>
            <w:right w:val="none" w:sz="0" w:space="0" w:color="auto"/>
          </w:divBdr>
        </w:div>
        <w:div w:id="691489971">
          <w:marLeft w:val="0"/>
          <w:marRight w:val="0"/>
          <w:marTop w:val="0"/>
          <w:marBottom w:val="0"/>
          <w:divBdr>
            <w:top w:val="none" w:sz="0" w:space="0" w:color="auto"/>
            <w:left w:val="none" w:sz="0" w:space="0" w:color="auto"/>
            <w:bottom w:val="none" w:sz="0" w:space="0" w:color="auto"/>
            <w:right w:val="none" w:sz="0" w:space="0" w:color="auto"/>
          </w:divBdr>
        </w:div>
        <w:div w:id="98331461">
          <w:marLeft w:val="0"/>
          <w:marRight w:val="0"/>
          <w:marTop w:val="0"/>
          <w:marBottom w:val="0"/>
          <w:divBdr>
            <w:top w:val="none" w:sz="0" w:space="0" w:color="auto"/>
            <w:left w:val="none" w:sz="0" w:space="0" w:color="auto"/>
            <w:bottom w:val="none" w:sz="0" w:space="0" w:color="auto"/>
            <w:right w:val="none" w:sz="0" w:space="0" w:color="auto"/>
          </w:divBdr>
        </w:div>
        <w:div w:id="1672676956">
          <w:marLeft w:val="0"/>
          <w:marRight w:val="0"/>
          <w:marTop w:val="0"/>
          <w:marBottom w:val="0"/>
          <w:divBdr>
            <w:top w:val="none" w:sz="0" w:space="0" w:color="auto"/>
            <w:left w:val="none" w:sz="0" w:space="0" w:color="auto"/>
            <w:bottom w:val="none" w:sz="0" w:space="0" w:color="auto"/>
            <w:right w:val="none" w:sz="0" w:space="0" w:color="auto"/>
          </w:divBdr>
        </w:div>
        <w:div w:id="2091073291">
          <w:marLeft w:val="0"/>
          <w:marRight w:val="0"/>
          <w:marTop w:val="0"/>
          <w:marBottom w:val="0"/>
          <w:divBdr>
            <w:top w:val="none" w:sz="0" w:space="0" w:color="auto"/>
            <w:left w:val="none" w:sz="0" w:space="0" w:color="auto"/>
            <w:bottom w:val="none" w:sz="0" w:space="0" w:color="auto"/>
            <w:right w:val="none" w:sz="0" w:space="0" w:color="auto"/>
          </w:divBdr>
        </w:div>
        <w:div w:id="364793169">
          <w:marLeft w:val="0"/>
          <w:marRight w:val="0"/>
          <w:marTop w:val="0"/>
          <w:marBottom w:val="0"/>
          <w:divBdr>
            <w:top w:val="none" w:sz="0" w:space="0" w:color="auto"/>
            <w:left w:val="none" w:sz="0" w:space="0" w:color="auto"/>
            <w:bottom w:val="none" w:sz="0" w:space="0" w:color="auto"/>
            <w:right w:val="none" w:sz="0" w:space="0" w:color="auto"/>
          </w:divBdr>
        </w:div>
        <w:div w:id="1166868532">
          <w:marLeft w:val="0"/>
          <w:marRight w:val="0"/>
          <w:marTop w:val="0"/>
          <w:marBottom w:val="0"/>
          <w:divBdr>
            <w:top w:val="none" w:sz="0" w:space="0" w:color="auto"/>
            <w:left w:val="none" w:sz="0" w:space="0" w:color="auto"/>
            <w:bottom w:val="none" w:sz="0" w:space="0" w:color="auto"/>
            <w:right w:val="none" w:sz="0" w:space="0" w:color="auto"/>
          </w:divBdr>
        </w:div>
        <w:div w:id="1427311957">
          <w:marLeft w:val="0"/>
          <w:marRight w:val="0"/>
          <w:marTop w:val="0"/>
          <w:marBottom w:val="0"/>
          <w:divBdr>
            <w:top w:val="none" w:sz="0" w:space="0" w:color="auto"/>
            <w:left w:val="none" w:sz="0" w:space="0" w:color="auto"/>
            <w:bottom w:val="none" w:sz="0" w:space="0" w:color="auto"/>
            <w:right w:val="none" w:sz="0" w:space="0" w:color="auto"/>
          </w:divBdr>
        </w:div>
        <w:div w:id="74323747">
          <w:marLeft w:val="0"/>
          <w:marRight w:val="0"/>
          <w:marTop w:val="0"/>
          <w:marBottom w:val="0"/>
          <w:divBdr>
            <w:top w:val="none" w:sz="0" w:space="0" w:color="auto"/>
            <w:left w:val="none" w:sz="0" w:space="0" w:color="auto"/>
            <w:bottom w:val="none" w:sz="0" w:space="0" w:color="auto"/>
            <w:right w:val="none" w:sz="0" w:space="0" w:color="auto"/>
          </w:divBdr>
        </w:div>
        <w:div w:id="725877934">
          <w:marLeft w:val="0"/>
          <w:marRight w:val="0"/>
          <w:marTop w:val="0"/>
          <w:marBottom w:val="0"/>
          <w:divBdr>
            <w:top w:val="none" w:sz="0" w:space="0" w:color="auto"/>
            <w:left w:val="none" w:sz="0" w:space="0" w:color="auto"/>
            <w:bottom w:val="none" w:sz="0" w:space="0" w:color="auto"/>
            <w:right w:val="none" w:sz="0" w:space="0" w:color="auto"/>
          </w:divBdr>
        </w:div>
        <w:div w:id="135338051">
          <w:marLeft w:val="0"/>
          <w:marRight w:val="0"/>
          <w:marTop w:val="0"/>
          <w:marBottom w:val="0"/>
          <w:divBdr>
            <w:top w:val="none" w:sz="0" w:space="0" w:color="auto"/>
            <w:left w:val="none" w:sz="0" w:space="0" w:color="auto"/>
            <w:bottom w:val="none" w:sz="0" w:space="0" w:color="auto"/>
            <w:right w:val="none" w:sz="0" w:space="0" w:color="auto"/>
          </w:divBdr>
        </w:div>
        <w:div w:id="1393624784">
          <w:marLeft w:val="0"/>
          <w:marRight w:val="0"/>
          <w:marTop w:val="0"/>
          <w:marBottom w:val="0"/>
          <w:divBdr>
            <w:top w:val="none" w:sz="0" w:space="0" w:color="auto"/>
            <w:left w:val="none" w:sz="0" w:space="0" w:color="auto"/>
            <w:bottom w:val="none" w:sz="0" w:space="0" w:color="auto"/>
            <w:right w:val="none" w:sz="0" w:space="0" w:color="auto"/>
          </w:divBdr>
        </w:div>
        <w:div w:id="1713572142">
          <w:marLeft w:val="0"/>
          <w:marRight w:val="0"/>
          <w:marTop w:val="0"/>
          <w:marBottom w:val="0"/>
          <w:divBdr>
            <w:top w:val="none" w:sz="0" w:space="0" w:color="auto"/>
            <w:left w:val="none" w:sz="0" w:space="0" w:color="auto"/>
            <w:bottom w:val="none" w:sz="0" w:space="0" w:color="auto"/>
            <w:right w:val="none" w:sz="0" w:space="0" w:color="auto"/>
          </w:divBdr>
        </w:div>
        <w:div w:id="605430551">
          <w:marLeft w:val="0"/>
          <w:marRight w:val="0"/>
          <w:marTop w:val="0"/>
          <w:marBottom w:val="0"/>
          <w:divBdr>
            <w:top w:val="none" w:sz="0" w:space="0" w:color="auto"/>
            <w:left w:val="none" w:sz="0" w:space="0" w:color="auto"/>
            <w:bottom w:val="none" w:sz="0" w:space="0" w:color="auto"/>
            <w:right w:val="none" w:sz="0" w:space="0" w:color="auto"/>
          </w:divBdr>
        </w:div>
      </w:divsChild>
    </w:div>
    <w:div w:id="1170831971">
      <w:bodyDiv w:val="1"/>
      <w:marLeft w:val="0"/>
      <w:marRight w:val="0"/>
      <w:marTop w:val="0"/>
      <w:marBottom w:val="0"/>
      <w:divBdr>
        <w:top w:val="none" w:sz="0" w:space="0" w:color="auto"/>
        <w:left w:val="none" w:sz="0" w:space="0" w:color="auto"/>
        <w:bottom w:val="none" w:sz="0" w:space="0" w:color="auto"/>
        <w:right w:val="none" w:sz="0" w:space="0" w:color="auto"/>
      </w:divBdr>
    </w:div>
    <w:div w:id="1187019195">
      <w:bodyDiv w:val="1"/>
      <w:marLeft w:val="0"/>
      <w:marRight w:val="0"/>
      <w:marTop w:val="0"/>
      <w:marBottom w:val="0"/>
      <w:divBdr>
        <w:top w:val="none" w:sz="0" w:space="0" w:color="auto"/>
        <w:left w:val="none" w:sz="0" w:space="0" w:color="auto"/>
        <w:bottom w:val="none" w:sz="0" w:space="0" w:color="auto"/>
        <w:right w:val="none" w:sz="0" w:space="0" w:color="auto"/>
      </w:divBdr>
    </w:div>
    <w:div w:id="1199007214">
      <w:bodyDiv w:val="1"/>
      <w:marLeft w:val="0"/>
      <w:marRight w:val="0"/>
      <w:marTop w:val="0"/>
      <w:marBottom w:val="0"/>
      <w:divBdr>
        <w:top w:val="none" w:sz="0" w:space="0" w:color="auto"/>
        <w:left w:val="none" w:sz="0" w:space="0" w:color="auto"/>
        <w:bottom w:val="none" w:sz="0" w:space="0" w:color="auto"/>
        <w:right w:val="none" w:sz="0" w:space="0" w:color="auto"/>
      </w:divBdr>
    </w:div>
    <w:div w:id="1203781992">
      <w:bodyDiv w:val="1"/>
      <w:marLeft w:val="0"/>
      <w:marRight w:val="0"/>
      <w:marTop w:val="0"/>
      <w:marBottom w:val="0"/>
      <w:divBdr>
        <w:top w:val="none" w:sz="0" w:space="0" w:color="auto"/>
        <w:left w:val="none" w:sz="0" w:space="0" w:color="auto"/>
        <w:bottom w:val="none" w:sz="0" w:space="0" w:color="auto"/>
        <w:right w:val="none" w:sz="0" w:space="0" w:color="auto"/>
      </w:divBdr>
    </w:div>
    <w:div w:id="1291403765">
      <w:bodyDiv w:val="1"/>
      <w:marLeft w:val="0"/>
      <w:marRight w:val="0"/>
      <w:marTop w:val="0"/>
      <w:marBottom w:val="0"/>
      <w:divBdr>
        <w:top w:val="none" w:sz="0" w:space="0" w:color="auto"/>
        <w:left w:val="none" w:sz="0" w:space="0" w:color="auto"/>
        <w:bottom w:val="none" w:sz="0" w:space="0" w:color="auto"/>
        <w:right w:val="none" w:sz="0" w:space="0" w:color="auto"/>
      </w:divBdr>
    </w:div>
    <w:div w:id="1397512504">
      <w:bodyDiv w:val="1"/>
      <w:marLeft w:val="0"/>
      <w:marRight w:val="0"/>
      <w:marTop w:val="0"/>
      <w:marBottom w:val="0"/>
      <w:divBdr>
        <w:top w:val="none" w:sz="0" w:space="0" w:color="auto"/>
        <w:left w:val="none" w:sz="0" w:space="0" w:color="auto"/>
        <w:bottom w:val="none" w:sz="0" w:space="0" w:color="auto"/>
        <w:right w:val="none" w:sz="0" w:space="0" w:color="auto"/>
      </w:divBdr>
    </w:div>
    <w:div w:id="1434980770">
      <w:bodyDiv w:val="1"/>
      <w:marLeft w:val="0"/>
      <w:marRight w:val="0"/>
      <w:marTop w:val="0"/>
      <w:marBottom w:val="0"/>
      <w:divBdr>
        <w:top w:val="none" w:sz="0" w:space="0" w:color="auto"/>
        <w:left w:val="none" w:sz="0" w:space="0" w:color="auto"/>
        <w:bottom w:val="none" w:sz="0" w:space="0" w:color="auto"/>
        <w:right w:val="none" w:sz="0" w:space="0" w:color="auto"/>
      </w:divBdr>
    </w:div>
    <w:div w:id="1450005305">
      <w:bodyDiv w:val="1"/>
      <w:marLeft w:val="0"/>
      <w:marRight w:val="0"/>
      <w:marTop w:val="0"/>
      <w:marBottom w:val="0"/>
      <w:divBdr>
        <w:top w:val="none" w:sz="0" w:space="0" w:color="auto"/>
        <w:left w:val="none" w:sz="0" w:space="0" w:color="auto"/>
        <w:bottom w:val="none" w:sz="0" w:space="0" w:color="auto"/>
        <w:right w:val="none" w:sz="0" w:space="0" w:color="auto"/>
      </w:divBdr>
    </w:div>
    <w:div w:id="1451783908">
      <w:bodyDiv w:val="1"/>
      <w:marLeft w:val="0"/>
      <w:marRight w:val="0"/>
      <w:marTop w:val="0"/>
      <w:marBottom w:val="0"/>
      <w:divBdr>
        <w:top w:val="none" w:sz="0" w:space="0" w:color="auto"/>
        <w:left w:val="none" w:sz="0" w:space="0" w:color="auto"/>
        <w:bottom w:val="none" w:sz="0" w:space="0" w:color="auto"/>
        <w:right w:val="none" w:sz="0" w:space="0" w:color="auto"/>
      </w:divBdr>
    </w:div>
    <w:div w:id="1460226836">
      <w:bodyDiv w:val="1"/>
      <w:marLeft w:val="0"/>
      <w:marRight w:val="0"/>
      <w:marTop w:val="0"/>
      <w:marBottom w:val="0"/>
      <w:divBdr>
        <w:top w:val="none" w:sz="0" w:space="0" w:color="auto"/>
        <w:left w:val="none" w:sz="0" w:space="0" w:color="auto"/>
        <w:bottom w:val="none" w:sz="0" w:space="0" w:color="auto"/>
        <w:right w:val="none" w:sz="0" w:space="0" w:color="auto"/>
      </w:divBdr>
    </w:div>
    <w:div w:id="1488326818">
      <w:bodyDiv w:val="1"/>
      <w:marLeft w:val="0"/>
      <w:marRight w:val="0"/>
      <w:marTop w:val="0"/>
      <w:marBottom w:val="0"/>
      <w:divBdr>
        <w:top w:val="none" w:sz="0" w:space="0" w:color="auto"/>
        <w:left w:val="none" w:sz="0" w:space="0" w:color="auto"/>
        <w:bottom w:val="none" w:sz="0" w:space="0" w:color="auto"/>
        <w:right w:val="none" w:sz="0" w:space="0" w:color="auto"/>
      </w:divBdr>
    </w:div>
    <w:div w:id="1527451015">
      <w:bodyDiv w:val="1"/>
      <w:marLeft w:val="0"/>
      <w:marRight w:val="0"/>
      <w:marTop w:val="0"/>
      <w:marBottom w:val="0"/>
      <w:divBdr>
        <w:top w:val="none" w:sz="0" w:space="0" w:color="auto"/>
        <w:left w:val="none" w:sz="0" w:space="0" w:color="auto"/>
        <w:bottom w:val="none" w:sz="0" w:space="0" w:color="auto"/>
        <w:right w:val="none" w:sz="0" w:space="0" w:color="auto"/>
      </w:divBdr>
    </w:div>
    <w:div w:id="1567953160">
      <w:bodyDiv w:val="1"/>
      <w:marLeft w:val="0"/>
      <w:marRight w:val="0"/>
      <w:marTop w:val="0"/>
      <w:marBottom w:val="0"/>
      <w:divBdr>
        <w:top w:val="none" w:sz="0" w:space="0" w:color="auto"/>
        <w:left w:val="none" w:sz="0" w:space="0" w:color="auto"/>
        <w:bottom w:val="none" w:sz="0" w:space="0" w:color="auto"/>
        <w:right w:val="none" w:sz="0" w:space="0" w:color="auto"/>
      </w:divBdr>
    </w:div>
    <w:div w:id="1592161578">
      <w:bodyDiv w:val="1"/>
      <w:marLeft w:val="0"/>
      <w:marRight w:val="0"/>
      <w:marTop w:val="0"/>
      <w:marBottom w:val="0"/>
      <w:divBdr>
        <w:top w:val="none" w:sz="0" w:space="0" w:color="auto"/>
        <w:left w:val="none" w:sz="0" w:space="0" w:color="auto"/>
        <w:bottom w:val="none" w:sz="0" w:space="0" w:color="auto"/>
        <w:right w:val="none" w:sz="0" w:space="0" w:color="auto"/>
      </w:divBdr>
    </w:div>
    <w:div w:id="1611203707">
      <w:bodyDiv w:val="1"/>
      <w:marLeft w:val="0"/>
      <w:marRight w:val="0"/>
      <w:marTop w:val="0"/>
      <w:marBottom w:val="0"/>
      <w:divBdr>
        <w:top w:val="none" w:sz="0" w:space="0" w:color="auto"/>
        <w:left w:val="none" w:sz="0" w:space="0" w:color="auto"/>
        <w:bottom w:val="none" w:sz="0" w:space="0" w:color="auto"/>
        <w:right w:val="none" w:sz="0" w:space="0" w:color="auto"/>
      </w:divBdr>
    </w:div>
    <w:div w:id="1614048152">
      <w:bodyDiv w:val="1"/>
      <w:marLeft w:val="0"/>
      <w:marRight w:val="0"/>
      <w:marTop w:val="0"/>
      <w:marBottom w:val="0"/>
      <w:divBdr>
        <w:top w:val="none" w:sz="0" w:space="0" w:color="auto"/>
        <w:left w:val="none" w:sz="0" w:space="0" w:color="auto"/>
        <w:bottom w:val="none" w:sz="0" w:space="0" w:color="auto"/>
        <w:right w:val="none" w:sz="0" w:space="0" w:color="auto"/>
      </w:divBdr>
    </w:div>
    <w:div w:id="1623725327">
      <w:bodyDiv w:val="1"/>
      <w:marLeft w:val="0"/>
      <w:marRight w:val="0"/>
      <w:marTop w:val="0"/>
      <w:marBottom w:val="0"/>
      <w:divBdr>
        <w:top w:val="none" w:sz="0" w:space="0" w:color="auto"/>
        <w:left w:val="none" w:sz="0" w:space="0" w:color="auto"/>
        <w:bottom w:val="none" w:sz="0" w:space="0" w:color="auto"/>
        <w:right w:val="none" w:sz="0" w:space="0" w:color="auto"/>
      </w:divBdr>
    </w:div>
    <w:div w:id="1637101938">
      <w:bodyDiv w:val="1"/>
      <w:marLeft w:val="0"/>
      <w:marRight w:val="0"/>
      <w:marTop w:val="0"/>
      <w:marBottom w:val="0"/>
      <w:divBdr>
        <w:top w:val="none" w:sz="0" w:space="0" w:color="auto"/>
        <w:left w:val="none" w:sz="0" w:space="0" w:color="auto"/>
        <w:bottom w:val="none" w:sz="0" w:space="0" w:color="auto"/>
        <w:right w:val="none" w:sz="0" w:space="0" w:color="auto"/>
      </w:divBdr>
    </w:div>
    <w:div w:id="1638492458">
      <w:bodyDiv w:val="1"/>
      <w:marLeft w:val="0"/>
      <w:marRight w:val="0"/>
      <w:marTop w:val="0"/>
      <w:marBottom w:val="0"/>
      <w:divBdr>
        <w:top w:val="none" w:sz="0" w:space="0" w:color="auto"/>
        <w:left w:val="none" w:sz="0" w:space="0" w:color="auto"/>
        <w:bottom w:val="none" w:sz="0" w:space="0" w:color="auto"/>
        <w:right w:val="none" w:sz="0" w:space="0" w:color="auto"/>
      </w:divBdr>
    </w:div>
    <w:div w:id="1645312398">
      <w:bodyDiv w:val="1"/>
      <w:marLeft w:val="0"/>
      <w:marRight w:val="0"/>
      <w:marTop w:val="0"/>
      <w:marBottom w:val="0"/>
      <w:divBdr>
        <w:top w:val="none" w:sz="0" w:space="0" w:color="auto"/>
        <w:left w:val="none" w:sz="0" w:space="0" w:color="auto"/>
        <w:bottom w:val="none" w:sz="0" w:space="0" w:color="auto"/>
        <w:right w:val="none" w:sz="0" w:space="0" w:color="auto"/>
      </w:divBdr>
    </w:div>
    <w:div w:id="1686403291">
      <w:bodyDiv w:val="1"/>
      <w:marLeft w:val="0"/>
      <w:marRight w:val="0"/>
      <w:marTop w:val="0"/>
      <w:marBottom w:val="0"/>
      <w:divBdr>
        <w:top w:val="none" w:sz="0" w:space="0" w:color="auto"/>
        <w:left w:val="none" w:sz="0" w:space="0" w:color="auto"/>
        <w:bottom w:val="none" w:sz="0" w:space="0" w:color="auto"/>
        <w:right w:val="none" w:sz="0" w:space="0" w:color="auto"/>
      </w:divBdr>
    </w:div>
    <w:div w:id="1687243460">
      <w:bodyDiv w:val="1"/>
      <w:marLeft w:val="0"/>
      <w:marRight w:val="0"/>
      <w:marTop w:val="0"/>
      <w:marBottom w:val="0"/>
      <w:divBdr>
        <w:top w:val="none" w:sz="0" w:space="0" w:color="auto"/>
        <w:left w:val="none" w:sz="0" w:space="0" w:color="auto"/>
        <w:bottom w:val="none" w:sz="0" w:space="0" w:color="auto"/>
        <w:right w:val="none" w:sz="0" w:space="0" w:color="auto"/>
      </w:divBdr>
    </w:div>
    <w:div w:id="1690332039">
      <w:bodyDiv w:val="1"/>
      <w:marLeft w:val="0"/>
      <w:marRight w:val="0"/>
      <w:marTop w:val="0"/>
      <w:marBottom w:val="0"/>
      <w:divBdr>
        <w:top w:val="none" w:sz="0" w:space="0" w:color="auto"/>
        <w:left w:val="none" w:sz="0" w:space="0" w:color="auto"/>
        <w:bottom w:val="none" w:sz="0" w:space="0" w:color="auto"/>
        <w:right w:val="none" w:sz="0" w:space="0" w:color="auto"/>
      </w:divBdr>
      <w:divsChild>
        <w:div w:id="815217370">
          <w:marLeft w:val="0"/>
          <w:marRight w:val="0"/>
          <w:marTop w:val="0"/>
          <w:marBottom w:val="0"/>
          <w:divBdr>
            <w:top w:val="none" w:sz="0" w:space="0" w:color="auto"/>
            <w:left w:val="none" w:sz="0" w:space="0" w:color="auto"/>
            <w:bottom w:val="none" w:sz="0" w:space="0" w:color="auto"/>
            <w:right w:val="none" w:sz="0" w:space="0" w:color="auto"/>
          </w:divBdr>
        </w:div>
        <w:div w:id="1391146768">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 w:id="296767652">
          <w:marLeft w:val="0"/>
          <w:marRight w:val="0"/>
          <w:marTop w:val="0"/>
          <w:marBottom w:val="0"/>
          <w:divBdr>
            <w:top w:val="none" w:sz="0" w:space="0" w:color="auto"/>
            <w:left w:val="none" w:sz="0" w:space="0" w:color="auto"/>
            <w:bottom w:val="none" w:sz="0" w:space="0" w:color="auto"/>
            <w:right w:val="none" w:sz="0" w:space="0" w:color="auto"/>
          </w:divBdr>
        </w:div>
        <w:div w:id="922952185">
          <w:marLeft w:val="0"/>
          <w:marRight w:val="0"/>
          <w:marTop w:val="0"/>
          <w:marBottom w:val="0"/>
          <w:divBdr>
            <w:top w:val="none" w:sz="0" w:space="0" w:color="auto"/>
            <w:left w:val="none" w:sz="0" w:space="0" w:color="auto"/>
            <w:bottom w:val="none" w:sz="0" w:space="0" w:color="auto"/>
            <w:right w:val="none" w:sz="0" w:space="0" w:color="auto"/>
          </w:divBdr>
        </w:div>
        <w:div w:id="1390690831">
          <w:marLeft w:val="0"/>
          <w:marRight w:val="0"/>
          <w:marTop w:val="0"/>
          <w:marBottom w:val="0"/>
          <w:divBdr>
            <w:top w:val="none" w:sz="0" w:space="0" w:color="auto"/>
            <w:left w:val="none" w:sz="0" w:space="0" w:color="auto"/>
            <w:bottom w:val="none" w:sz="0" w:space="0" w:color="auto"/>
            <w:right w:val="none" w:sz="0" w:space="0" w:color="auto"/>
          </w:divBdr>
        </w:div>
        <w:div w:id="1426223660">
          <w:marLeft w:val="0"/>
          <w:marRight w:val="0"/>
          <w:marTop w:val="0"/>
          <w:marBottom w:val="0"/>
          <w:divBdr>
            <w:top w:val="none" w:sz="0" w:space="0" w:color="auto"/>
            <w:left w:val="none" w:sz="0" w:space="0" w:color="auto"/>
            <w:bottom w:val="none" w:sz="0" w:space="0" w:color="auto"/>
            <w:right w:val="none" w:sz="0" w:space="0" w:color="auto"/>
          </w:divBdr>
        </w:div>
        <w:div w:id="565066459">
          <w:marLeft w:val="0"/>
          <w:marRight w:val="0"/>
          <w:marTop w:val="0"/>
          <w:marBottom w:val="0"/>
          <w:divBdr>
            <w:top w:val="none" w:sz="0" w:space="0" w:color="auto"/>
            <w:left w:val="none" w:sz="0" w:space="0" w:color="auto"/>
            <w:bottom w:val="none" w:sz="0" w:space="0" w:color="auto"/>
            <w:right w:val="none" w:sz="0" w:space="0" w:color="auto"/>
          </w:divBdr>
        </w:div>
        <w:div w:id="107428834">
          <w:marLeft w:val="0"/>
          <w:marRight w:val="0"/>
          <w:marTop w:val="0"/>
          <w:marBottom w:val="0"/>
          <w:divBdr>
            <w:top w:val="none" w:sz="0" w:space="0" w:color="auto"/>
            <w:left w:val="none" w:sz="0" w:space="0" w:color="auto"/>
            <w:bottom w:val="none" w:sz="0" w:space="0" w:color="auto"/>
            <w:right w:val="none" w:sz="0" w:space="0" w:color="auto"/>
          </w:divBdr>
        </w:div>
        <w:div w:id="1569460620">
          <w:marLeft w:val="0"/>
          <w:marRight w:val="0"/>
          <w:marTop w:val="0"/>
          <w:marBottom w:val="0"/>
          <w:divBdr>
            <w:top w:val="none" w:sz="0" w:space="0" w:color="auto"/>
            <w:left w:val="none" w:sz="0" w:space="0" w:color="auto"/>
            <w:bottom w:val="none" w:sz="0" w:space="0" w:color="auto"/>
            <w:right w:val="none" w:sz="0" w:space="0" w:color="auto"/>
          </w:divBdr>
        </w:div>
        <w:div w:id="985403182">
          <w:marLeft w:val="0"/>
          <w:marRight w:val="0"/>
          <w:marTop w:val="0"/>
          <w:marBottom w:val="0"/>
          <w:divBdr>
            <w:top w:val="none" w:sz="0" w:space="0" w:color="auto"/>
            <w:left w:val="none" w:sz="0" w:space="0" w:color="auto"/>
            <w:bottom w:val="none" w:sz="0" w:space="0" w:color="auto"/>
            <w:right w:val="none" w:sz="0" w:space="0" w:color="auto"/>
          </w:divBdr>
        </w:div>
        <w:div w:id="1812166945">
          <w:marLeft w:val="0"/>
          <w:marRight w:val="0"/>
          <w:marTop w:val="0"/>
          <w:marBottom w:val="0"/>
          <w:divBdr>
            <w:top w:val="none" w:sz="0" w:space="0" w:color="auto"/>
            <w:left w:val="none" w:sz="0" w:space="0" w:color="auto"/>
            <w:bottom w:val="none" w:sz="0" w:space="0" w:color="auto"/>
            <w:right w:val="none" w:sz="0" w:space="0" w:color="auto"/>
          </w:divBdr>
        </w:div>
        <w:div w:id="609319845">
          <w:marLeft w:val="0"/>
          <w:marRight w:val="0"/>
          <w:marTop w:val="0"/>
          <w:marBottom w:val="0"/>
          <w:divBdr>
            <w:top w:val="none" w:sz="0" w:space="0" w:color="auto"/>
            <w:left w:val="none" w:sz="0" w:space="0" w:color="auto"/>
            <w:bottom w:val="none" w:sz="0" w:space="0" w:color="auto"/>
            <w:right w:val="none" w:sz="0" w:space="0" w:color="auto"/>
          </w:divBdr>
        </w:div>
        <w:div w:id="486560503">
          <w:marLeft w:val="0"/>
          <w:marRight w:val="0"/>
          <w:marTop w:val="0"/>
          <w:marBottom w:val="0"/>
          <w:divBdr>
            <w:top w:val="none" w:sz="0" w:space="0" w:color="auto"/>
            <w:left w:val="none" w:sz="0" w:space="0" w:color="auto"/>
            <w:bottom w:val="none" w:sz="0" w:space="0" w:color="auto"/>
            <w:right w:val="none" w:sz="0" w:space="0" w:color="auto"/>
          </w:divBdr>
        </w:div>
        <w:div w:id="1954629866">
          <w:marLeft w:val="0"/>
          <w:marRight w:val="0"/>
          <w:marTop w:val="0"/>
          <w:marBottom w:val="0"/>
          <w:divBdr>
            <w:top w:val="none" w:sz="0" w:space="0" w:color="auto"/>
            <w:left w:val="none" w:sz="0" w:space="0" w:color="auto"/>
            <w:bottom w:val="none" w:sz="0" w:space="0" w:color="auto"/>
            <w:right w:val="none" w:sz="0" w:space="0" w:color="auto"/>
          </w:divBdr>
        </w:div>
        <w:div w:id="1179467826">
          <w:marLeft w:val="0"/>
          <w:marRight w:val="0"/>
          <w:marTop w:val="0"/>
          <w:marBottom w:val="0"/>
          <w:divBdr>
            <w:top w:val="none" w:sz="0" w:space="0" w:color="auto"/>
            <w:left w:val="none" w:sz="0" w:space="0" w:color="auto"/>
            <w:bottom w:val="none" w:sz="0" w:space="0" w:color="auto"/>
            <w:right w:val="none" w:sz="0" w:space="0" w:color="auto"/>
          </w:divBdr>
        </w:div>
        <w:div w:id="1680810938">
          <w:marLeft w:val="0"/>
          <w:marRight w:val="0"/>
          <w:marTop w:val="0"/>
          <w:marBottom w:val="0"/>
          <w:divBdr>
            <w:top w:val="none" w:sz="0" w:space="0" w:color="auto"/>
            <w:left w:val="none" w:sz="0" w:space="0" w:color="auto"/>
            <w:bottom w:val="none" w:sz="0" w:space="0" w:color="auto"/>
            <w:right w:val="none" w:sz="0" w:space="0" w:color="auto"/>
          </w:divBdr>
        </w:div>
        <w:div w:id="604920638">
          <w:marLeft w:val="0"/>
          <w:marRight w:val="0"/>
          <w:marTop w:val="0"/>
          <w:marBottom w:val="0"/>
          <w:divBdr>
            <w:top w:val="none" w:sz="0" w:space="0" w:color="auto"/>
            <w:left w:val="none" w:sz="0" w:space="0" w:color="auto"/>
            <w:bottom w:val="none" w:sz="0" w:space="0" w:color="auto"/>
            <w:right w:val="none" w:sz="0" w:space="0" w:color="auto"/>
          </w:divBdr>
        </w:div>
        <w:div w:id="56058179">
          <w:marLeft w:val="0"/>
          <w:marRight w:val="0"/>
          <w:marTop w:val="0"/>
          <w:marBottom w:val="0"/>
          <w:divBdr>
            <w:top w:val="none" w:sz="0" w:space="0" w:color="auto"/>
            <w:left w:val="none" w:sz="0" w:space="0" w:color="auto"/>
            <w:bottom w:val="none" w:sz="0" w:space="0" w:color="auto"/>
            <w:right w:val="none" w:sz="0" w:space="0" w:color="auto"/>
          </w:divBdr>
        </w:div>
        <w:div w:id="2074506481">
          <w:marLeft w:val="0"/>
          <w:marRight w:val="0"/>
          <w:marTop w:val="0"/>
          <w:marBottom w:val="0"/>
          <w:divBdr>
            <w:top w:val="none" w:sz="0" w:space="0" w:color="auto"/>
            <w:left w:val="none" w:sz="0" w:space="0" w:color="auto"/>
            <w:bottom w:val="none" w:sz="0" w:space="0" w:color="auto"/>
            <w:right w:val="none" w:sz="0" w:space="0" w:color="auto"/>
          </w:divBdr>
        </w:div>
        <w:div w:id="2017806092">
          <w:marLeft w:val="0"/>
          <w:marRight w:val="0"/>
          <w:marTop w:val="0"/>
          <w:marBottom w:val="0"/>
          <w:divBdr>
            <w:top w:val="none" w:sz="0" w:space="0" w:color="auto"/>
            <w:left w:val="none" w:sz="0" w:space="0" w:color="auto"/>
            <w:bottom w:val="none" w:sz="0" w:space="0" w:color="auto"/>
            <w:right w:val="none" w:sz="0" w:space="0" w:color="auto"/>
          </w:divBdr>
        </w:div>
        <w:div w:id="940339375">
          <w:marLeft w:val="0"/>
          <w:marRight w:val="0"/>
          <w:marTop w:val="0"/>
          <w:marBottom w:val="0"/>
          <w:divBdr>
            <w:top w:val="none" w:sz="0" w:space="0" w:color="auto"/>
            <w:left w:val="none" w:sz="0" w:space="0" w:color="auto"/>
            <w:bottom w:val="none" w:sz="0" w:space="0" w:color="auto"/>
            <w:right w:val="none" w:sz="0" w:space="0" w:color="auto"/>
          </w:divBdr>
        </w:div>
        <w:div w:id="260840879">
          <w:marLeft w:val="0"/>
          <w:marRight w:val="0"/>
          <w:marTop w:val="0"/>
          <w:marBottom w:val="0"/>
          <w:divBdr>
            <w:top w:val="none" w:sz="0" w:space="0" w:color="auto"/>
            <w:left w:val="none" w:sz="0" w:space="0" w:color="auto"/>
            <w:bottom w:val="none" w:sz="0" w:space="0" w:color="auto"/>
            <w:right w:val="none" w:sz="0" w:space="0" w:color="auto"/>
          </w:divBdr>
        </w:div>
        <w:div w:id="1600066008">
          <w:marLeft w:val="0"/>
          <w:marRight w:val="0"/>
          <w:marTop w:val="0"/>
          <w:marBottom w:val="0"/>
          <w:divBdr>
            <w:top w:val="none" w:sz="0" w:space="0" w:color="auto"/>
            <w:left w:val="none" w:sz="0" w:space="0" w:color="auto"/>
            <w:bottom w:val="none" w:sz="0" w:space="0" w:color="auto"/>
            <w:right w:val="none" w:sz="0" w:space="0" w:color="auto"/>
          </w:divBdr>
        </w:div>
        <w:div w:id="633873846">
          <w:marLeft w:val="0"/>
          <w:marRight w:val="0"/>
          <w:marTop w:val="0"/>
          <w:marBottom w:val="0"/>
          <w:divBdr>
            <w:top w:val="none" w:sz="0" w:space="0" w:color="auto"/>
            <w:left w:val="none" w:sz="0" w:space="0" w:color="auto"/>
            <w:bottom w:val="none" w:sz="0" w:space="0" w:color="auto"/>
            <w:right w:val="none" w:sz="0" w:space="0" w:color="auto"/>
          </w:divBdr>
        </w:div>
        <w:div w:id="1034962070">
          <w:marLeft w:val="0"/>
          <w:marRight w:val="0"/>
          <w:marTop w:val="0"/>
          <w:marBottom w:val="0"/>
          <w:divBdr>
            <w:top w:val="none" w:sz="0" w:space="0" w:color="auto"/>
            <w:left w:val="none" w:sz="0" w:space="0" w:color="auto"/>
            <w:bottom w:val="none" w:sz="0" w:space="0" w:color="auto"/>
            <w:right w:val="none" w:sz="0" w:space="0" w:color="auto"/>
          </w:divBdr>
        </w:div>
        <w:div w:id="1500659127">
          <w:marLeft w:val="0"/>
          <w:marRight w:val="0"/>
          <w:marTop w:val="0"/>
          <w:marBottom w:val="0"/>
          <w:divBdr>
            <w:top w:val="none" w:sz="0" w:space="0" w:color="auto"/>
            <w:left w:val="none" w:sz="0" w:space="0" w:color="auto"/>
            <w:bottom w:val="none" w:sz="0" w:space="0" w:color="auto"/>
            <w:right w:val="none" w:sz="0" w:space="0" w:color="auto"/>
          </w:divBdr>
        </w:div>
        <w:div w:id="930160819">
          <w:marLeft w:val="0"/>
          <w:marRight w:val="0"/>
          <w:marTop w:val="0"/>
          <w:marBottom w:val="0"/>
          <w:divBdr>
            <w:top w:val="none" w:sz="0" w:space="0" w:color="auto"/>
            <w:left w:val="none" w:sz="0" w:space="0" w:color="auto"/>
            <w:bottom w:val="none" w:sz="0" w:space="0" w:color="auto"/>
            <w:right w:val="none" w:sz="0" w:space="0" w:color="auto"/>
          </w:divBdr>
        </w:div>
        <w:div w:id="2036425133">
          <w:marLeft w:val="0"/>
          <w:marRight w:val="0"/>
          <w:marTop w:val="0"/>
          <w:marBottom w:val="0"/>
          <w:divBdr>
            <w:top w:val="none" w:sz="0" w:space="0" w:color="auto"/>
            <w:left w:val="none" w:sz="0" w:space="0" w:color="auto"/>
            <w:bottom w:val="none" w:sz="0" w:space="0" w:color="auto"/>
            <w:right w:val="none" w:sz="0" w:space="0" w:color="auto"/>
          </w:divBdr>
        </w:div>
        <w:div w:id="1497114751">
          <w:marLeft w:val="0"/>
          <w:marRight w:val="0"/>
          <w:marTop w:val="0"/>
          <w:marBottom w:val="0"/>
          <w:divBdr>
            <w:top w:val="none" w:sz="0" w:space="0" w:color="auto"/>
            <w:left w:val="none" w:sz="0" w:space="0" w:color="auto"/>
            <w:bottom w:val="none" w:sz="0" w:space="0" w:color="auto"/>
            <w:right w:val="none" w:sz="0" w:space="0" w:color="auto"/>
          </w:divBdr>
        </w:div>
        <w:div w:id="848519681">
          <w:marLeft w:val="0"/>
          <w:marRight w:val="0"/>
          <w:marTop w:val="0"/>
          <w:marBottom w:val="0"/>
          <w:divBdr>
            <w:top w:val="none" w:sz="0" w:space="0" w:color="auto"/>
            <w:left w:val="none" w:sz="0" w:space="0" w:color="auto"/>
            <w:bottom w:val="none" w:sz="0" w:space="0" w:color="auto"/>
            <w:right w:val="none" w:sz="0" w:space="0" w:color="auto"/>
          </w:divBdr>
        </w:div>
        <w:div w:id="1717772957">
          <w:marLeft w:val="0"/>
          <w:marRight w:val="0"/>
          <w:marTop w:val="0"/>
          <w:marBottom w:val="0"/>
          <w:divBdr>
            <w:top w:val="none" w:sz="0" w:space="0" w:color="auto"/>
            <w:left w:val="none" w:sz="0" w:space="0" w:color="auto"/>
            <w:bottom w:val="none" w:sz="0" w:space="0" w:color="auto"/>
            <w:right w:val="none" w:sz="0" w:space="0" w:color="auto"/>
          </w:divBdr>
        </w:div>
        <w:div w:id="2043436892">
          <w:marLeft w:val="0"/>
          <w:marRight w:val="0"/>
          <w:marTop w:val="0"/>
          <w:marBottom w:val="0"/>
          <w:divBdr>
            <w:top w:val="none" w:sz="0" w:space="0" w:color="auto"/>
            <w:left w:val="none" w:sz="0" w:space="0" w:color="auto"/>
            <w:bottom w:val="none" w:sz="0" w:space="0" w:color="auto"/>
            <w:right w:val="none" w:sz="0" w:space="0" w:color="auto"/>
          </w:divBdr>
        </w:div>
        <w:div w:id="1924296125">
          <w:marLeft w:val="0"/>
          <w:marRight w:val="0"/>
          <w:marTop w:val="0"/>
          <w:marBottom w:val="0"/>
          <w:divBdr>
            <w:top w:val="none" w:sz="0" w:space="0" w:color="auto"/>
            <w:left w:val="none" w:sz="0" w:space="0" w:color="auto"/>
            <w:bottom w:val="none" w:sz="0" w:space="0" w:color="auto"/>
            <w:right w:val="none" w:sz="0" w:space="0" w:color="auto"/>
          </w:divBdr>
        </w:div>
        <w:div w:id="516582711">
          <w:marLeft w:val="0"/>
          <w:marRight w:val="0"/>
          <w:marTop w:val="0"/>
          <w:marBottom w:val="0"/>
          <w:divBdr>
            <w:top w:val="none" w:sz="0" w:space="0" w:color="auto"/>
            <w:left w:val="none" w:sz="0" w:space="0" w:color="auto"/>
            <w:bottom w:val="none" w:sz="0" w:space="0" w:color="auto"/>
            <w:right w:val="none" w:sz="0" w:space="0" w:color="auto"/>
          </w:divBdr>
        </w:div>
        <w:div w:id="301815826">
          <w:marLeft w:val="0"/>
          <w:marRight w:val="0"/>
          <w:marTop w:val="0"/>
          <w:marBottom w:val="0"/>
          <w:divBdr>
            <w:top w:val="none" w:sz="0" w:space="0" w:color="auto"/>
            <w:left w:val="none" w:sz="0" w:space="0" w:color="auto"/>
            <w:bottom w:val="none" w:sz="0" w:space="0" w:color="auto"/>
            <w:right w:val="none" w:sz="0" w:space="0" w:color="auto"/>
          </w:divBdr>
        </w:div>
        <w:div w:id="1589734716">
          <w:marLeft w:val="0"/>
          <w:marRight w:val="0"/>
          <w:marTop w:val="0"/>
          <w:marBottom w:val="0"/>
          <w:divBdr>
            <w:top w:val="none" w:sz="0" w:space="0" w:color="auto"/>
            <w:left w:val="none" w:sz="0" w:space="0" w:color="auto"/>
            <w:bottom w:val="none" w:sz="0" w:space="0" w:color="auto"/>
            <w:right w:val="none" w:sz="0" w:space="0" w:color="auto"/>
          </w:divBdr>
        </w:div>
        <w:div w:id="1153832761">
          <w:marLeft w:val="0"/>
          <w:marRight w:val="0"/>
          <w:marTop w:val="0"/>
          <w:marBottom w:val="0"/>
          <w:divBdr>
            <w:top w:val="none" w:sz="0" w:space="0" w:color="auto"/>
            <w:left w:val="none" w:sz="0" w:space="0" w:color="auto"/>
            <w:bottom w:val="none" w:sz="0" w:space="0" w:color="auto"/>
            <w:right w:val="none" w:sz="0" w:space="0" w:color="auto"/>
          </w:divBdr>
        </w:div>
      </w:divsChild>
    </w:div>
    <w:div w:id="1692486022">
      <w:bodyDiv w:val="1"/>
      <w:marLeft w:val="0"/>
      <w:marRight w:val="0"/>
      <w:marTop w:val="0"/>
      <w:marBottom w:val="0"/>
      <w:divBdr>
        <w:top w:val="none" w:sz="0" w:space="0" w:color="auto"/>
        <w:left w:val="none" w:sz="0" w:space="0" w:color="auto"/>
        <w:bottom w:val="none" w:sz="0" w:space="0" w:color="auto"/>
        <w:right w:val="none" w:sz="0" w:space="0" w:color="auto"/>
      </w:divBdr>
    </w:div>
    <w:div w:id="1704361385">
      <w:bodyDiv w:val="1"/>
      <w:marLeft w:val="0"/>
      <w:marRight w:val="0"/>
      <w:marTop w:val="0"/>
      <w:marBottom w:val="0"/>
      <w:divBdr>
        <w:top w:val="none" w:sz="0" w:space="0" w:color="auto"/>
        <w:left w:val="none" w:sz="0" w:space="0" w:color="auto"/>
        <w:bottom w:val="none" w:sz="0" w:space="0" w:color="auto"/>
        <w:right w:val="none" w:sz="0" w:space="0" w:color="auto"/>
      </w:divBdr>
    </w:div>
    <w:div w:id="1729764234">
      <w:bodyDiv w:val="1"/>
      <w:marLeft w:val="0"/>
      <w:marRight w:val="0"/>
      <w:marTop w:val="0"/>
      <w:marBottom w:val="0"/>
      <w:divBdr>
        <w:top w:val="none" w:sz="0" w:space="0" w:color="auto"/>
        <w:left w:val="none" w:sz="0" w:space="0" w:color="auto"/>
        <w:bottom w:val="none" w:sz="0" w:space="0" w:color="auto"/>
        <w:right w:val="none" w:sz="0" w:space="0" w:color="auto"/>
      </w:divBdr>
    </w:div>
    <w:div w:id="1742870966">
      <w:bodyDiv w:val="1"/>
      <w:marLeft w:val="0"/>
      <w:marRight w:val="0"/>
      <w:marTop w:val="0"/>
      <w:marBottom w:val="0"/>
      <w:divBdr>
        <w:top w:val="none" w:sz="0" w:space="0" w:color="auto"/>
        <w:left w:val="none" w:sz="0" w:space="0" w:color="auto"/>
        <w:bottom w:val="none" w:sz="0" w:space="0" w:color="auto"/>
        <w:right w:val="none" w:sz="0" w:space="0" w:color="auto"/>
      </w:divBdr>
    </w:div>
    <w:div w:id="1774740523">
      <w:bodyDiv w:val="1"/>
      <w:marLeft w:val="0"/>
      <w:marRight w:val="0"/>
      <w:marTop w:val="0"/>
      <w:marBottom w:val="0"/>
      <w:divBdr>
        <w:top w:val="none" w:sz="0" w:space="0" w:color="auto"/>
        <w:left w:val="none" w:sz="0" w:space="0" w:color="auto"/>
        <w:bottom w:val="none" w:sz="0" w:space="0" w:color="auto"/>
        <w:right w:val="none" w:sz="0" w:space="0" w:color="auto"/>
      </w:divBdr>
    </w:div>
    <w:div w:id="1787961012">
      <w:bodyDiv w:val="1"/>
      <w:marLeft w:val="0"/>
      <w:marRight w:val="0"/>
      <w:marTop w:val="0"/>
      <w:marBottom w:val="0"/>
      <w:divBdr>
        <w:top w:val="none" w:sz="0" w:space="0" w:color="auto"/>
        <w:left w:val="none" w:sz="0" w:space="0" w:color="auto"/>
        <w:bottom w:val="none" w:sz="0" w:space="0" w:color="auto"/>
        <w:right w:val="none" w:sz="0" w:space="0" w:color="auto"/>
      </w:divBdr>
    </w:div>
    <w:div w:id="1798795582">
      <w:bodyDiv w:val="1"/>
      <w:marLeft w:val="0"/>
      <w:marRight w:val="0"/>
      <w:marTop w:val="0"/>
      <w:marBottom w:val="0"/>
      <w:divBdr>
        <w:top w:val="none" w:sz="0" w:space="0" w:color="auto"/>
        <w:left w:val="none" w:sz="0" w:space="0" w:color="auto"/>
        <w:bottom w:val="none" w:sz="0" w:space="0" w:color="auto"/>
        <w:right w:val="none" w:sz="0" w:space="0" w:color="auto"/>
      </w:divBdr>
    </w:div>
    <w:div w:id="1829859116">
      <w:bodyDiv w:val="1"/>
      <w:marLeft w:val="0"/>
      <w:marRight w:val="0"/>
      <w:marTop w:val="0"/>
      <w:marBottom w:val="0"/>
      <w:divBdr>
        <w:top w:val="none" w:sz="0" w:space="0" w:color="auto"/>
        <w:left w:val="none" w:sz="0" w:space="0" w:color="auto"/>
        <w:bottom w:val="none" w:sz="0" w:space="0" w:color="auto"/>
        <w:right w:val="none" w:sz="0" w:space="0" w:color="auto"/>
      </w:divBdr>
    </w:div>
    <w:div w:id="1859076874">
      <w:bodyDiv w:val="1"/>
      <w:marLeft w:val="0"/>
      <w:marRight w:val="0"/>
      <w:marTop w:val="0"/>
      <w:marBottom w:val="0"/>
      <w:divBdr>
        <w:top w:val="none" w:sz="0" w:space="0" w:color="auto"/>
        <w:left w:val="none" w:sz="0" w:space="0" w:color="auto"/>
        <w:bottom w:val="none" w:sz="0" w:space="0" w:color="auto"/>
        <w:right w:val="none" w:sz="0" w:space="0" w:color="auto"/>
      </w:divBdr>
    </w:div>
    <w:div w:id="1859463130">
      <w:bodyDiv w:val="1"/>
      <w:marLeft w:val="0"/>
      <w:marRight w:val="0"/>
      <w:marTop w:val="0"/>
      <w:marBottom w:val="0"/>
      <w:divBdr>
        <w:top w:val="none" w:sz="0" w:space="0" w:color="auto"/>
        <w:left w:val="none" w:sz="0" w:space="0" w:color="auto"/>
        <w:bottom w:val="none" w:sz="0" w:space="0" w:color="auto"/>
        <w:right w:val="none" w:sz="0" w:space="0" w:color="auto"/>
      </w:divBdr>
    </w:div>
    <w:div w:id="1938564538">
      <w:bodyDiv w:val="1"/>
      <w:marLeft w:val="0"/>
      <w:marRight w:val="0"/>
      <w:marTop w:val="0"/>
      <w:marBottom w:val="0"/>
      <w:divBdr>
        <w:top w:val="none" w:sz="0" w:space="0" w:color="auto"/>
        <w:left w:val="none" w:sz="0" w:space="0" w:color="auto"/>
        <w:bottom w:val="none" w:sz="0" w:space="0" w:color="auto"/>
        <w:right w:val="none" w:sz="0" w:space="0" w:color="auto"/>
      </w:divBdr>
    </w:div>
    <w:div w:id="1944192634">
      <w:bodyDiv w:val="1"/>
      <w:marLeft w:val="0"/>
      <w:marRight w:val="0"/>
      <w:marTop w:val="0"/>
      <w:marBottom w:val="0"/>
      <w:divBdr>
        <w:top w:val="none" w:sz="0" w:space="0" w:color="auto"/>
        <w:left w:val="none" w:sz="0" w:space="0" w:color="auto"/>
        <w:bottom w:val="none" w:sz="0" w:space="0" w:color="auto"/>
        <w:right w:val="none" w:sz="0" w:space="0" w:color="auto"/>
      </w:divBdr>
    </w:div>
    <w:div w:id="1960451173">
      <w:bodyDiv w:val="1"/>
      <w:marLeft w:val="0"/>
      <w:marRight w:val="0"/>
      <w:marTop w:val="0"/>
      <w:marBottom w:val="0"/>
      <w:divBdr>
        <w:top w:val="none" w:sz="0" w:space="0" w:color="auto"/>
        <w:left w:val="none" w:sz="0" w:space="0" w:color="auto"/>
        <w:bottom w:val="none" w:sz="0" w:space="0" w:color="auto"/>
        <w:right w:val="none" w:sz="0" w:space="0" w:color="auto"/>
      </w:divBdr>
    </w:div>
    <w:div w:id="1988782645">
      <w:bodyDiv w:val="1"/>
      <w:marLeft w:val="0"/>
      <w:marRight w:val="0"/>
      <w:marTop w:val="0"/>
      <w:marBottom w:val="0"/>
      <w:divBdr>
        <w:top w:val="none" w:sz="0" w:space="0" w:color="auto"/>
        <w:left w:val="none" w:sz="0" w:space="0" w:color="auto"/>
        <w:bottom w:val="none" w:sz="0" w:space="0" w:color="auto"/>
        <w:right w:val="none" w:sz="0" w:space="0" w:color="auto"/>
      </w:divBdr>
    </w:div>
    <w:div w:id="2072387864">
      <w:bodyDiv w:val="1"/>
      <w:marLeft w:val="0"/>
      <w:marRight w:val="0"/>
      <w:marTop w:val="0"/>
      <w:marBottom w:val="0"/>
      <w:divBdr>
        <w:top w:val="none" w:sz="0" w:space="0" w:color="auto"/>
        <w:left w:val="none" w:sz="0" w:space="0" w:color="auto"/>
        <w:bottom w:val="none" w:sz="0" w:space="0" w:color="auto"/>
        <w:right w:val="none" w:sz="0" w:space="0" w:color="auto"/>
      </w:divBdr>
    </w:div>
    <w:div w:id="2087221165">
      <w:bodyDiv w:val="1"/>
      <w:marLeft w:val="0"/>
      <w:marRight w:val="0"/>
      <w:marTop w:val="0"/>
      <w:marBottom w:val="0"/>
      <w:divBdr>
        <w:top w:val="none" w:sz="0" w:space="0" w:color="auto"/>
        <w:left w:val="none" w:sz="0" w:space="0" w:color="auto"/>
        <w:bottom w:val="none" w:sz="0" w:space="0" w:color="auto"/>
        <w:right w:val="none" w:sz="0" w:space="0" w:color="auto"/>
      </w:divBdr>
      <w:divsChild>
        <w:div w:id="1759015780">
          <w:marLeft w:val="0"/>
          <w:marRight w:val="0"/>
          <w:marTop w:val="0"/>
          <w:marBottom w:val="0"/>
          <w:divBdr>
            <w:top w:val="none" w:sz="0" w:space="0" w:color="auto"/>
            <w:left w:val="none" w:sz="0" w:space="0" w:color="auto"/>
            <w:bottom w:val="none" w:sz="0" w:space="0" w:color="auto"/>
            <w:right w:val="none" w:sz="0" w:space="0" w:color="auto"/>
          </w:divBdr>
        </w:div>
        <w:div w:id="2134713463">
          <w:marLeft w:val="0"/>
          <w:marRight w:val="0"/>
          <w:marTop w:val="0"/>
          <w:marBottom w:val="0"/>
          <w:divBdr>
            <w:top w:val="none" w:sz="0" w:space="0" w:color="auto"/>
            <w:left w:val="none" w:sz="0" w:space="0" w:color="auto"/>
            <w:bottom w:val="none" w:sz="0" w:space="0" w:color="auto"/>
            <w:right w:val="none" w:sz="0" w:space="0" w:color="auto"/>
          </w:divBdr>
        </w:div>
        <w:div w:id="110251200">
          <w:marLeft w:val="0"/>
          <w:marRight w:val="0"/>
          <w:marTop w:val="0"/>
          <w:marBottom w:val="0"/>
          <w:divBdr>
            <w:top w:val="none" w:sz="0" w:space="0" w:color="auto"/>
            <w:left w:val="none" w:sz="0" w:space="0" w:color="auto"/>
            <w:bottom w:val="none" w:sz="0" w:space="0" w:color="auto"/>
            <w:right w:val="none" w:sz="0" w:space="0" w:color="auto"/>
          </w:divBdr>
        </w:div>
        <w:div w:id="23679459">
          <w:marLeft w:val="0"/>
          <w:marRight w:val="0"/>
          <w:marTop w:val="0"/>
          <w:marBottom w:val="0"/>
          <w:divBdr>
            <w:top w:val="none" w:sz="0" w:space="0" w:color="auto"/>
            <w:left w:val="none" w:sz="0" w:space="0" w:color="auto"/>
            <w:bottom w:val="none" w:sz="0" w:space="0" w:color="auto"/>
            <w:right w:val="none" w:sz="0" w:space="0" w:color="auto"/>
          </w:divBdr>
        </w:div>
        <w:div w:id="115102287">
          <w:marLeft w:val="0"/>
          <w:marRight w:val="0"/>
          <w:marTop w:val="0"/>
          <w:marBottom w:val="0"/>
          <w:divBdr>
            <w:top w:val="none" w:sz="0" w:space="0" w:color="auto"/>
            <w:left w:val="none" w:sz="0" w:space="0" w:color="auto"/>
            <w:bottom w:val="none" w:sz="0" w:space="0" w:color="auto"/>
            <w:right w:val="none" w:sz="0" w:space="0" w:color="auto"/>
          </w:divBdr>
        </w:div>
        <w:div w:id="1078941140">
          <w:marLeft w:val="0"/>
          <w:marRight w:val="0"/>
          <w:marTop w:val="0"/>
          <w:marBottom w:val="0"/>
          <w:divBdr>
            <w:top w:val="none" w:sz="0" w:space="0" w:color="auto"/>
            <w:left w:val="none" w:sz="0" w:space="0" w:color="auto"/>
            <w:bottom w:val="none" w:sz="0" w:space="0" w:color="auto"/>
            <w:right w:val="none" w:sz="0" w:space="0" w:color="auto"/>
          </w:divBdr>
        </w:div>
        <w:div w:id="1013186898">
          <w:marLeft w:val="0"/>
          <w:marRight w:val="0"/>
          <w:marTop w:val="0"/>
          <w:marBottom w:val="0"/>
          <w:divBdr>
            <w:top w:val="none" w:sz="0" w:space="0" w:color="auto"/>
            <w:left w:val="none" w:sz="0" w:space="0" w:color="auto"/>
            <w:bottom w:val="none" w:sz="0" w:space="0" w:color="auto"/>
            <w:right w:val="none" w:sz="0" w:space="0" w:color="auto"/>
          </w:divBdr>
        </w:div>
        <w:div w:id="562251176">
          <w:marLeft w:val="0"/>
          <w:marRight w:val="0"/>
          <w:marTop w:val="0"/>
          <w:marBottom w:val="0"/>
          <w:divBdr>
            <w:top w:val="none" w:sz="0" w:space="0" w:color="auto"/>
            <w:left w:val="none" w:sz="0" w:space="0" w:color="auto"/>
            <w:bottom w:val="none" w:sz="0" w:space="0" w:color="auto"/>
            <w:right w:val="none" w:sz="0" w:space="0" w:color="auto"/>
          </w:divBdr>
        </w:div>
        <w:div w:id="1516726782">
          <w:marLeft w:val="0"/>
          <w:marRight w:val="0"/>
          <w:marTop w:val="0"/>
          <w:marBottom w:val="0"/>
          <w:divBdr>
            <w:top w:val="none" w:sz="0" w:space="0" w:color="auto"/>
            <w:left w:val="none" w:sz="0" w:space="0" w:color="auto"/>
            <w:bottom w:val="none" w:sz="0" w:space="0" w:color="auto"/>
            <w:right w:val="none" w:sz="0" w:space="0" w:color="auto"/>
          </w:divBdr>
        </w:div>
        <w:div w:id="1261140604">
          <w:marLeft w:val="0"/>
          <w:marRight w:val="0"/>
          <w:marTop w:val="0"/>
          <w:marBottom w:val="0"/>
          <w:divBdr>
            <w:top w:val="none" w:sz="0" w:space="0" w:color="auto"/>
            <w:left w:val="none" w:sz="0" w:space="0" w:color="auto"/>
            <w:bottom w:val="none" w:sz="0" w:space="0" w:color="auto"/>
            <w:right w:val="none" w:sz="0" w:space="0" w:color="auto"/>
          </w:divBdr>
        </w:div>
        <w:div w:id="80637786">
          <w:marLeft w:val="0"/>
          <w:marRight w:val="0"/>
          <w:marTop w:val="0"/>
          <w:marBottom w:val="0"/>
          <w:divBdr>
            <w:top w:val="none" w:sz="0" w:space="0" w:color="auto"/>
            <w:left w:val="none" w:sz="0" w:space="0" w:color="auto"/>
            <w:bottom w:val="none" w:sz="0" w:space="0" w:color="auto"/>
            <w:right w:val="none" w:sz="0" w:space="0" w:color="auto"/>
          </w:divBdr>
        </w:div>
        <w:div w:id="2069180884">
          <w:marLeft w:val="0"/>
          <w:marRight w:val="0"/>
          <w:marTop w:val="0"/>
          <w:marBottom w:val="0"/>
          <w:divBdr>
            <w:top w:val="none" w:sz="0" w:space="0" w:color="auto"/>
            <w:left w:val="none" w:sz="0" w:space="0" w:color="auto"/>
            <w:bottom w:val="none" w:sz="0" w:space="0" w:color="auto"/>
            <w:right w:val="none" w:sz="0" w:space="0" w:color="auto"/>
          </w:divBdr>
        </w:div>
        <w:div w:id="905535384">
          <w:marLeft w:val="0"/>
          <w:marRight w:val="0"/>
          <w:marTop w:val="0"/>
          <w:marBottom w:val="0"/>
          <w:divBdr>
            <w:top w:val="none" w:sz="0" w:space="0" w:color="auto"/>
            <w:left w:val="none" w:sz="0" w:space="0" w:color="auto"/>
            <w:bottom w:val="none" w:sz="0" w:space="0" w:color="auto"/>
            <w:right w:val="none" w:sz="0" w:space="0" w:color="auto"/>
          </w:divBdr>
        </w:div>
        <w:div w:id="2049792665">
          <w:marLeft w:val="0"/>
          <w:marRight w:val="0"/>
          <w:marTop w:val="0"/>
          <w:marBottom w:val="0"/>
          <w:divBdr>
            <w:top w:val="none" w:sz="0" w:space="0" w:color="auto"/>
            <w:left w:val="none" w:sz="0" w:space="0" w:color="auto"/>
            <w:bottom w:val="none" w:sz="0" w:space="0" w:color="auto"/>
            <w:right w:val="none" w:sz="0" w:space="0" w:color="auto"/>
          </w:divBdr>
        </w:div>
        <w:div w:id="1120340643">
          <w:marLeft w:val="0"/>
          <w:marRight w:val="0"/>
          <w:marTop w:val="0"/>
          <w:marBottom w:val="0"/>
          <w:divBdr>
            <w:top w:val="none" w:sz="0" w:space="0" w:color="auto"/>
            <w:left w:val="none" w:sz="0" w:space="0" w:color="auto"/>
            <w:bottom w:val="none" w:sz="0" w:space="0" w:color="auto"/>
            <w:right w:val="none" w:sz="0" w:space="0" w:color="auto"/>
          </w:divBdr>
        </w:div>
        <w:div w:id="274530959">
          <w:marLeft w:val="0"/>
          <w:marRight w:val="0"/>
          <w:marTop w:val="0"/>
          <w:marBottom w:val="0"/>
          <w:divBdr>
            <w:top w:val="none" w:sz="0" w:space="0" w:color="auto"/>
            <w:left w:val="none" w:sz="0" w:space="0" w:color="auto"/>
            <w:bottom w:val="none" w:sz="0" w:space="0" w:color="auto"/>
            <w:right w:val="none" w:sz="0" w:space="0" w:color="auto"/>
          </w:divBdr>
        </w:div>
        <w:div w:id="899247580">
          <w:marLeft w:val="0"/>
          <w:marRight w:val="0"/>
          <w:marTop w:val="0"/>
          <w:marBottom w:val="0"/>
          <w:divBdr>
            <w:top w:val="none" w:sz="0" w:space="0" w:color="auto"/>
            <w:left w:val="none" w:sz="0" w:space="0" w:color="auto"/>
            <w:bottom w:val="none" w:sz="0" w:space="0" w:color="auto"/>
            <w:right w:val="none" w:sz="0" w:space="0" w:color="auto"/>
          </w:divBdr>
        </w:div>
        <w:div w:id="977689725">
          <w:marLeft w:val="0"/>
          <w:marRight w:val="0"/>
          <w:marTop w:val="0"/>
          <w:marBottom w:val="0"/>
          <w:divBdr>
            <w:top w:val="none" w:sz="0" w:space="0" w:color="auto"/>
            <w:left w:val="none" w:sz="0" w:space="0" w:color="auto"/>
            <w:bottom w:val="none" w:sz="0" w:space="0" w:color="auto"/>
            <w:right w:val="none" w:sz="0" w:space="0" w:color="auto"/>
          </w:divBdr>
        </w:div>
        <w:div w:id="1352562308">
          <w:marLeft w:val="0"/>
          <w:marRight w:val="0"/>
          <w:marTop w:val="0"/>
          <w:marBottom w:val="0"/>
          <w:divBdr>
            <w:top w:val="none" w:sz="0" w:space="0" w:color="auto"/>
            <w:left w:val="none" w:sz="0" w:space="0" w:color="auto"/>
            <w:bottom w:val="none" w:sz="0" w:space="0" w:color="auto"/>
            <w:right w:val="none" w:sz="0" w:space="0" w:color="auto"/>
          </w:divBdr>
        </w:div>
        <w:div w:id="1655639981">
          <w:marLeft w:val="0"/>
          <w:marRight w:val="0"/>
          <w:marTop w:val="0"/>
          <w:marBottom w:val="0"/>
          <w:divBdr>
            <w:top w:val="none" w:sz="0" w:space="0" w:color="auto"/>
            <w:left w:val="none" w:sz="0" w:space="0" w:color="auto"/>
            <w:bottom w:val="none" w:sz="0" w:space="0" w:color="auto"/>
            <w:right w:val="none" w:sz="0" w:space="0" w:color="auto"/>
          </w:divBdr>
        </w:div>
        <w:div w:id="2042050259">
          <w:marLeft w:val="0"/>
          <w:marRight w:val="0"/>
          <w:marTop w:val="0"/>
          <w:marBottom w:val="0"/>
          <w:divBdr>
            <w:top w:val="none" w:sz="0" w:space="0" w:color="auto"/>
            <w:left w:val="none" w:sz="0" w:space="0" w:color="auto"/>
            <w:bottom w:val="none" w:sz="0" w:space="0" w:color="auto"/>
            <w:right w:val="none" w:sz="0" w:space="0" w:color="auto"/>
          </w:divBdr>
        </w:div>
        <w:div w:id="1530416823">
          <w:marLeft w:val="0"/>
          <w:marRight w:val="0"/>
          <w:marTop w:val="0"/>
          <w:marBottom w:val="0"/>
          <w:divBdr>
            <w:top w:val="none" w:sz="0" w:space="0" w:color="auto"/>
            <w:left w:val="none" w:sz="0" w:space="0" w:color="auto"/>
            <w:bottom w:val="none" w:sz="0" w:space="0" w:color="auto"/>
            <w:right w:val="none" w:sz="0" w:space="0" w:color="auto"/>
          </w:divBdr>
        </w:div>
        <w:div w:id="1616256138">
          <w:marLeft w:val="0"/>
          <w:marRight w:val="0"/>
          <w:marTop w:val="0"/>
          <w:marBottom w:val="0"/>
          <w:divBdr>
            <w:top w:val="none" w:sz="0" w:space="0" w:color="auto"/>
            <w:left w:val="none" w:sz="0" w:space="0" w:color="auto"/>
            <w:bottom w:val="none" w:sz="0" w:space="0" w:color="auto"/>
            <w:right w:val="none" w:sz="0" w:space="0" w:color="auto"/>
          </w:divBdr>
        </w:div>
        <w:div w:id="1996647536">
          <w:marLeft w:val="0"/>
          <w:marRight w:val="0"/>
          <w:marTop w:val="0"/>
          <w:marBottom w:val="0"/>
          <w:divBdr>
            <w:top w:val="none" w:sz="0" w:space="0" w:color="auto"/>
            <w:left w:val="none" w:sz="0" w:space="0" w:color="auto"/>
            <w:bottom w:val="none" w:sz="0" w:space="0" w:color="auto"/>
            <w:right w:val="none" w:sz="0" w:space="0" w:color="auto"/>
          </w:divBdr>
        </w:div>
        <w:div w:id="860045357">
          <w:marLeft w:val="0"/>
          <w:marRight w:val="0"/>
          <w:marTop w:val="0"/>
          <w:marBottom w:val="0"/>
          <w:divBdr>
            <w:top w:val="none" w:sz="0" w:space="0" w:color="auto"/>
            <w:left w:val="none" w:sz="0" w:space="0" w:color="auto"/>
            <w:bottom w:val="none" w:sz="0" w:space="0" w:color="auto"/>
            <w:right w:val="none" w:sz="0" w:space="0" w:color="auto"/>
          </w:divBdr>
        </w:div>
        <w:div w:id="553810932">
          <w:marLeft w:val="0"/>
          <w:marRight w:val="0"/>
          <w:marTop w:val="0"/>
          <w:marBottom w:val="0"/>
          <w:divBdr>
            <w:top w:val="none" w:sz="0" w:space="0" w:color="auto"/>
            <w:left w:val="none" w:sz="0" w:space="0" w:color="auto"/>
            <w:bottom w:val="none" w:sz="0" w:space="0" w:color="auto"/>
            <w:right w:val="none" w:sz="0" w:space="0" w:color="auto"/>
          </w:divBdr>
        </w:div>
        <w:div w:id="1815104369">
          <w:marLeft w:val="0"/>
          <w:marRight w:val="0"/>
          <w:marTop w:val="0"/>
          <w:marBottom w:val="0"/>
          <w:divBdr>
            <w:top w:val="none" w:sz="0" w:space="0" w:color="auto"/>
            <w:left w:val="none" w:sz="0" w:space="0" w:color="auto"/>
            <w:bottom w:val="none" w:sz="0" w:space="0" w:color="auto"/>
            <w:right w:val="none" w:sz="0" w:space="0" w:color="auto"/>
          </w:divBdr>
        </w:div>
        <w:div w:id="1060782647">
          <w:marLeft w:val="0"/>
          <w:marRight w:val="0"/>
          <w:marTop w:val="0"/>
          <w:marBottom w:val="0"/>
          <w:divBdr>
            <w:top w:val="none" w:sz="0" w:space="0" w:color="auto"/>
            <w:left w:val="none" w:sz="0" w:space="0" w:color="auto"/>
            <w:bottom w:val="none" w:sz="0" w:space="0" w:color="auto"/>
            <w:right w:val="none" w:sz="0" w:space="0" w:color="auto"/>
          </w:divBdr>
        </w:div>
        <w:div w:id="1116290068">
          <w:marLeft w:val="0"/>
          <w:marRight w:val="0"/>
          <w:marTop w:val="0"/>
          <w:marBottom w:val="0"/>
          <w:divBdr>
            <w:top w:val="none" w:sz="0" w:space="0" w:color="auto"/>
            <w:left w:val="none" w:sz="0" w:space="0" w:color="auto"/>
            <w:bottom w:val="none" w:sz="0" w:space="0" w:color="auto"/>
            <w:right w:val="none" w:sz="0" w:space="0" w:color="auto"/>
          </w:divBdr>
        </w:div>
        <w:div w:id="1931965336">
          <w:marLeft w:val="0"/>
          <w:marRight w:val="0"/>
          <w:marTop w:val="0"/>
          <w:marBottom w:val="0"/>
          <w:divBdr>
            <w:top w:val="none" w:sz="0" w:space="0" w:color="auto"/>
            <w:left w:val="none" w:sz="0" w:space="0" w:color="auto"/>
            <w:bottom w:val="none" w:sz="0" w:space="0" w:color="auto"/>
            <w:right w:val="none" w:sz="0" w:space="0" w:color="auto"/>
          </w:divBdr>
        </w:div>
        <w:div w:id="956761903">
          <w:marLeft w:val="0"/>
          <w:marRight w:val="0"/>
          <w:marTop w:val="0"/>
          <w:marBottom w:val="0"/>
          <w:divBdr>
            <w:top w:val="none" w:sz="0" w:space="0" w:color="auto"/>
            <w:left w:val="none" w:sz="0" w:space="0" w:color="auto"/>
            <w:bottom w:val="none" w:sz="0" w:space="0" w:color="auto"/>
            <w:right w:val="none" w:sz="0" w:space="0" w:color="auto"/>
          </w:divBdr>
        </w:div>
        <w:div w:id="522940917">
          <w:marLeft w:val="0"/>
          <w:marRight w:val="0"/>
          <w:marTop w:val="0"/>
          <w:marBottom w:val="0"/>
          <w:divBdr>
            <w:top w:val="none" w:sz="0" w:space="0" w:color="auto"/>
            <w:left w:val="none" w:sz="0" w:space="0" w:color="auto"/>
            <w:bottom w:val="none" w:sz="0" w:space="0" w:color="auto"/>
            <w:right w:val="none" w:sz="0" w:space="0" w:color="auto"/>
          </w:divBdr>
        </w:div>
        <w:div w:id="1656373306">
          <w:marLeft w:val="0"/>
          <w:marRight w:val="0"/>
          <w:marTop w:val="0"/>
          <w:marBottom w:val="0"/>
          <w:divBdr>
            <w:top w:val="none" w:sz="0" w:space="0" w:color="auto"/>
            <w:left w:val="none" w:sz="0" w:space="0" w:color="auto"/>
            <w:bottom w:val="none" w:sz="0" w:space="0" w:color="auto"/>
            <w:right w:val="none" w:sz="0" w:space="0" w:color="auto"/>
          </w:divBdr>
        </w:div>
      </w:divsChild>
    </w:div>
    <w:div w:id="2095197920">
      <w:bodyDiv w:val="1"/>
      <w:marLeft w:val="0"/>
      <w:marRight w:val="0"/>
      <w:marTop w:val="0"/>
      <w:marBottom w:val="0"/>
      <w:divBdr>
        <w:top w:val="none" w:sz="0" w:space="0" w:color="auto"/>
        <w:left w:val="none" w:sz="0" w:space="0" w:color="auto"/>
        <w:bottom w:val="none" w:sz="0" w:space="0" w:color="auto"/>
        <w:right w:val="none" w:sz="0" w:space="0" w:color="auto"/>
      </w:divBdr>
    </w:div>
    <w:div w:id="2124381547">
      <w:bodyDiv w:val="1"/>
      <w:marLeft w:val="0"/>
      <w:marRight w:val="0"/>
      <w:marTop w:val="0"/>
      <w:marBottom w:val="0"/>
      <w:divBdr>
        <w:top w:val="none" w:sz="0" w:space="0" w:color="auto"/>
        <w:left w:val="none" w:sz="0" w:space="0" w:color="auto"/>
        <w:bottom w:val="none" w:sz="0" w:space="0" w:color="auto"/>
        <w:right w:val="none" w:sz="0" w:space="0" w:color="auto"/>
      </w:divBdr>
    </w:div>
    <w:div w:id="21465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4F1B94-2195-45E4-80DF-6E46B40B7C5A}"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tr-TR"/>
        </a:p>
      </dgm:t>
    </dgm:pt>
    <dgm:pt modelId="{D642B76C-821D-4CF1-A75D-E13B3FE058C8}">
      <dgm:prSet phldrT="[Metin]"/>
      <dgm:spPr/>
      <dgm:t>
        <a:bodyPr/>
        <a:lstStyle/>
        <a:p>
          <a:r>
            <a:rPr lang="tr-TR"/>
            <a:t>Yüksekokul </a:t>
          </a:r>
        </a:p>
        <a:p>
          <a:r>
            <a:rPr lang="tr-TR"/>
            <a:t>Müdürü</a:t>
          </a:r>
        </a:p>
      </dgm:t>
    </dgm:pt>
    <dgm:pt modelId="{563F510D-77C4-47E9-A725-FBACC0A1EB11}" type="parTrans" cxnId="{FFB56D48-71CE-4E90-A179-8F86BF61B4B2}">
      <dgm:prSet/>
      <dgm:spPr/>
      <dgm:t>
        <a:bodyPr/>
        <a:lstStyle/>
        <a:p>
          <a:endParaRPr lang="tr-TR"/>
        </a:p>
      </dgm:t>
    </dgm:pt>
    <dgm:pt modelId="{73C424AD-4AC1-47B1-BD2C-33728DD6537D}" type="sibTrans" cxnId="{FFB56D48-71CE-4E90-A179-8F86BF61B4B2}">
      <dgm:prSet/>
      <dgm:spPr/>
      <dgm:t>
        <a:bodyPr/>
        <a:lstStyle/>
        <a:p>
          <a:endParaRPr lang="tr-TR"/>
        </a:p>
      </dgm:t>
    </dgm:pt>
    <dgm:pt modelId="{09DB6330-CBFA-4596-8218-C3896F7660BF}">
      <dgm:prSet phldrT="[Metin]"/>
      <dgm:spPr/>
      <dgm:t>
        <a:bodyPr/>
        <a:lstStyle/>
        <a:p>
          <a:r>
            <a:rPr lang="tr-TR"/>
            <a:t>Müdür Yardımcısı</a:t>
          </a:r>
        </a:p>
      </dgm:t>
    </dgm:pt>
    <dgm:pt modelId="{BE1A2470-59DC-4EBC-9FAD-DE131991193B}" type="parTrans" cxnId="{BCBB8E10-C46D-46E1-A824-9B06AF629626}">
      <dgm:prSet/>
      <dgm:spPr/>
      <dgm:t>
        <a:bodyPr/>
        <a:lstStyle/>
        <a:p>
          <a:endParaRPr lang="tr-TR"/>
        </a:p>
      </dgm:t>
    </dgm:pt>
    <dgm:pt modelId="{B2F49CF5-94A7-4F14-9791-015617748418}" type="sibTrans" cxnId="{BCBB8E10-C46D-46E1-A824-9B06AF629626}">
      <dgm:prSet/>
      <dgm:spPr/>
      <dgm:t>
        <a:bodyPr/>
        <a:lstStyle/>
        <a:p>
          <a:endParaRPr lang="tr-TR"/>
        </a:p>
      </dgm:t>
    </dgm:pt>
    <dgm:pt modelId="{54DC25E4-2F51-40EE-95DE-B71C747D13C7}">
      <dgm:prSet/>
      <dgm:spPr/>
      <dgm:t>
        <a:bodyPr/>
        <a:lstStyle/>
        <a:p>
          <a:r>
            <a:rPr lang="tr-TR"/>
            <a:t>Yüksekokul Sekreteri</a:t>
          </a:r>
        </a:p>
      </dgm:t>
    </dgm:pt>
    <dgm:pt modelId="{3D7E9819-3841-4F5E-BA1A-88D1F63D4F05}" type="parTrans" cxnId="{548A8309-2E02-4940-9C4D-D7FC163E9988}">
      <dgm:prSet/>
      <dgm:spPr/>
      <dgm:t>
        <a:bodyPr/>
        <a:lstStyle/>
        <a:p>
          <a:endParaRPr lang="tr-TR"/>
        </a:p>
      </dgm:t>
    </dgm:pt>
    <dgm:pt modelId="{17898706-87E3-4FA6-A796-2055706ADA17}" type="sibTrans" cxnId="{548A8309-2E02-4940-9C4D-D7FC163E9988}">
      <dgm:prSet/>
      <dgm:spPr/>
      <dgm:t>
        <a:bodyPr/>
        <a:lstStyle/>
        <a:p>
          <a:endParaRPr lang="tr-TR"/>
        </a:p>
      </dgm:t>
    </dgm:pt>
    <dgm:pt modelId="{F227E3F9-74B6-47B1-8BDC-1524969774EF}">
      <dgm:prSet/>
      <dgm:spPr/>
      <dgm:t>
        <a:bodyPr/>
        <a:lstStyle/>
        <a:p>
          <a:endParaRPr lang="tr-TR"/>
        </a:p>
      </dgm:t>
    </dgm:pt>
    <dgm:pt modelId="{10D2ABFB-821C-4036-AA66-BB4E2826F02B}" type="parTrans" cxnId="{BF1AB71C-3B07-414C-B811-622571F4F11F}">
      <dgm:prSet/>
      <dgm:spPr/>
      <dgm:t>
        <a:bodyPr/>
        <a:lstStyle/>
        <a:p>
          <a:endParaRPr lang="tr-TR"/>
        </a:p>
      </dgm:t>
    </dgm:pt>
    <dgm:pt modelId="{47999D03-8528-43CB-969E-32D23292B690}" type="sibTrans" cxnId="{BF1AB71C-3B07-414C-B811-622571F4F11F}">
      <dgm:prSet/>
      <dgm:spPr/>
      <dgm:t>
        <a:bodyPr/>
        <a:lstStyle/>
        <a:p>
          <a:endParaRPr lang="tr-TR"/>
        </a:p>
      </dgm:t>
    </dgm:pt>
    <dgm:pt modelId="{09DE3A07-E48A-41A8-96F2-84C9580B3BB8}">
      <dgm:prSet/>
      <dgm:spPr/>
      <dgm:t>
        <a:bodyPr/>
        <a:lstStyle/>
        <a:p>
          <a:r>
            <a:rPr lang="tr-TR"/>
            <a:t>Özel Kalem</a:t>
          </a:r>
        </a:p>
      </dgm:t>
    </dgm:pt>
    <dgm:pt modelId="{A2A7D6A7-F9A1-41EF-BA7F-BD79F6992263}" type="parTrans" cxnId="{9436CD27-8484-42A2-81AA-DD036231E569}">
      <dgm:prSet/>
      <dgm:spPr/>
      <dgm:t>
        <a:bodyPr/>
        <a:lstStyle/>
        <a:p>
          <a:endParaRPr lang="tr-TR"/>
        </a:p>
      </dgm:t>
    </dgm:pt>
    <dgm:pt modelId="{C6BA73EC-F723-4AA8-9CCA-FD60B285CB24}" type="sibTrans" cxnId="{9436CD27-8484-42A2-81AA-DD036231E569}">
      <dgm:prSet/>
      <dgm:spPr/>
      <dgm:t>
        <a:bodyPr/>
        <a:lstStyle/>
        <a:p>
          <a:endParaRPr lang="tr-TR"/>
        </a:p>
      </dgm:t>
    </dgm:pt>
    <dgm:pt modelId="{288D7BB8-D036-41E7-BAA9-B0A143D83B23}">
      <dgm:prSet/>
      <dgm:spPr/>
      <dgm:t>
        <a:bodyPr/>
        <a:lstStyle/>
        <a:p>
          <a:r>
            <a:rPr lang="tr-TR"/>
            <a:t>Yazı ve Personel İşleri</a:t>
          </a:r>
        </a:p>
      </dgm:t>
    </dgm:pt>
    <dgm:pt modelId="{51B1DC5B-DF6E-49BD-8B2A-DE046A4638CE}" type="parTrans" cxnId="{2E54C7D7-4337-4EDB-9F59-E741B10590E9}">
      <dgm:prSet/>
      <dgm:spPr/>
      <dgm:t>
        <a:bodyPr/>
        <a:lstStyle/>
        <a:p>
          <a:endParaRPr lang="tr-TR"/>
        </a:p>
      </dgm:t>
    </dgm:pt>
    <dgm:pt modelId="{88B30DA2-D700-4A08-B760-C0A9549472F2}" type="sibTrans" cxnId="{2E54C7D7-4337-4EDB-9F59-E741B10590E9}">
      <dgm:prSet/>
      <dgm:spPr/>
      <dgm:t>
        <a:bodyPr/>
        <a:lstStyle/>
        <a:p>
          <a:endParaRPr lang="tr-TR"/>
        </a:p>
      </dgm:t>
    </dgm:pt>
    <dgm:pt modelId="{E062ACCE-93B8-4958-948B-EA6B693F19D7}">
      <dgm:prSet/>
      <dgm:spPr/>
      <dgm:t>
        <a:bodyPr/>
        <a:lstStyle/>
        <a:p>
          <a:r>
            <a:rPr lang="tr-TR"/>
            <a:t>Müdür Yardımcısı</a:t>
          </a:r>
        </a:p>
      </dgm:t>
    </dgm:pt>
    <dgm:pt modelId="{9C44F786-42DD-4224-B51E-327C1525EBEB}" type="sibTrans" cxnId="{C90ECAA9-2E81-41D0-8101-E97F1D65E7A9}">
      <dgm:prSet/>
      <dgm:spPr/>
      <dgm:t>
        <a:bodyPr/>
        <a:lstStyle/>
        <a:p>
          <a:endParaRPr lang="tr-TR"/>
        </a:p>
      </dgm:t>
    </dgm:pt>
    <dgm:pt modelId="{7E6D4B66-4EF6-4C14-B4AA-EE9B1C206EA7}" type="parTrans" cxnId="{C90ECAA9-2E81-41D0-8101-E97F1D65E7A9}">
      <dgm:prSet/>
      <dgm:spPr/>
      <dgm:t>
        <a:bodyPr/>
        <a:lstStyle/>
        <a:p>
          <a:endParaRPr lang="tr-TR"/>
        </a:p>
      </dgm:t>
    </dgm:pt>
    <dgm:pt modelId="{0262AF7C-AABA-4DEB-BB76-84CFC3A50029}">
      <dgm:prSet/>
      <dgm:spPr/>
      <dgm:t>
        <a:bodyPr/>
        <a:lstStyle/>
        <a:p>
          <a:r>
            <a:rPr lang="tr-TR"/>
            <a:t>Öğrenci İşleri</a:t>
          </a:r>
        </a:p>
      </dgm:t>
    </dgm:pt>
    <dgm:pt modelId="{F337B653-E92E-4FF3-8B58-FDC631442E39}" type="parTrans" cxnId="{94310A47-D301-4482-8116-925537740F36}">
      <dgm:prSet/>
      <dgm:spPr/>
      <dgm:t>
        <a:bodyPr/>
        <a:lstStyle/>
        <a:p>
          <a:endParaRPr lang="tr-TR"/>
        </a:p>
      </dgm:t>
    </dgm:pt>
    <dgm:pt modelId="{4C958186-5074-4992-9587-30A060ACEAB3}" type="sibTrans" cxnId="{94310A47-D301-4482-8116-925537740F36}">
      <dgm:prSet/>
      <dgm:spPr/>
      <dgm:t>
        <a:bodyPr/>
        <a:lstStyle/>
        <a:p>
          <a:endParaRPr lang="tr-TR"/>
        </a:p>
      </dgm:t>
    </dgm:pt>
    <dgm:pt modelId="{FC74ED9A-4BCE-46DB-825D-9E80F10D8144}">
      <dgm:prSet/>
      <dgm:spPr/>
      <dgm:t>
        <a:bodyPr/>
        <a:lstStyle/>
        <a:p>
          <a:r>
            <a:rPr lang="tr-TR"/>
            <a:t>Mutemetlik ve Satınalma</a:t>
          </a:r>
        </a:p>
      </dgm:t>
    </dgm:pt>
    <dgm:pt modelId="{93D1588A-C2A8-4385-B7B5-1BB232BC1834}" type="parTrans" cxnId="{E1F64CF2-7B4E-426F-826B-2D81BB7E5AA3}">
      <dgm:prSet/>
      <dgm:spPr/>
      <dgm:t>
        <a:bodyPr/>
        <a:lstStyle/>
        <a:p>
          <a:endParaRPr lang="tr-TR"/>
        </a:p>
      </dgm:t>
    </dgm:pt>
    <dgm:pt modelId="{E6C64AAD-D2E0-445D-A7E7-5D77B7848ED4}" type="sibTrans" cxnId="{E1F64CF2-7B4E-426F-826B-2D81BB7E5AA3}">
      <dgm:prSet/>
      <dgm:spPr/>
      <dgm:t>
        <a:bodyPr/>
        <a:lstStyle/>
        <a:p>
          <a:endParaRPr lang="tr-TR"/>
        </a:p>
      </dgm:t>
    </dgm:pt>
    <dgm:pt modelId="{3D9ED3AB-DF53-4C69-92EF-CFDFCF8A4138}">
      <dgm:prSet/>
      <dgm:spPr/>
      <dgm:t>
        <a:bodyPr/>
        <a:lstStyle/>
        <a:p>
          <a:r>
            <a:rPr lang="tr-TR"/>
            <a:t>Taşınır Kayıt/Ayniyat</a:t>
          </a:r>
        </a:p>
      </dgm:t>
    </dgm:pt>
    <dgm:pt modelId="{9F0F8DF3-2B9C-4D6D-9C0E-2948F0D74880}" type="parTrans" cxnId="{735304ED-1EA4-4EA9-A6D6-AA78040155E1}">
      <dgm:prSet/>
      <dgm:spPr/>
      <dgm:t>
        <a:bodyPr/>
        <a:lstStyle/>
        <a:p>
          <a:endParaRPr lang="tr-TR"/>
        </a:p>
      </dgm:t>
    </dgm:pt>
    <dgm:pt modelId="{C10AFC73-55A1-44B7-AF8D-602D95D0B4C7}" type="sibTrans" cxnId="{735304ED-1EA4-4EA9-A6D6-AA78040155E1}">
      <dgm:prSet/>
      <dgm:spPr/>
      <dgm:t>
        <a:bodyPr/>
        <a:lstStyle/>
        <a:p>
          <a:endParaRPr lang="tr-TR"/>
        </a:p>
      </dgm:t>
    </dgm:pt>
    <dgm:pt modelId="{E1E63EC5-2232-45EA-9C2E-43679188C17D}">
      <dgm:prSet/>
      <dgm:spPr/>
      <dgm:t>
        <a:bodyPr/>
        <a:lstStyle/>
        <a:p>
          <a:r>
            <a:rPr lang="tr-TR"/>
            <a:t>Kütüphane</a:t>
          </a:r>
        </a:p>
      </dgm:t>
    </dgm:pt>
    <dgm:pt modelId="{342D9976-996C-4E73-87C6-83AD6FEADD4B}" type="parTrans" cxnId="{52417B83-09C2-463A-A83C-293756B73233}">
      <dgm:prSet/>
      <dgm:spPr/>
      <dgm:t>
        <a:bodyPr/>
        <a:lstStyle/>
        <a:p>
          <a:endParaRPr lang="tr-TR"/>
        </a:p>
      </dgm:t>
    </dgm:pt>
    <dgm:pt modelId="{0737FF64-0CC9-46F8-B93A-CFD3CB11C1D5}" type="sibTrans" cxnId="{52417B83-09C2-463A-A83C-293756B73233}">
      <dgm:prSet/>
      <dgm:spPr/>
      <dgm:t>
        <a:bodyPr/>
        <a:lstStyle/>
        <a:p>
          <a:endParaRPr lang="tr-TR"/>
        </a:p>
      </dgm:t>
    </dgm:pt>
    <dgm:pt modelId="{E7C3F38D-115D-42E8-B9C6-1FC03BCA3A2D}">
      <dgm:prSet/>
      <dgm:spPr/>
      <dgm:t>
        <a:bodyPr/>
        <a:lstStyle/>
        <a:p>
          <a:r>
            <a:rPr lang="tr-TR"/>
            <a:t>Evrak Kayıt ve Santral</a:t>
          </a:r>
        </a:p>
      </dgm:t>
    </dgm:pt>
    <dgm:pt modelId="{30E83CFD-D8CA-402D-B28D-A05B0C1AFE35}" type="parTrans" cxnId="{5F687C1D-4208-4CDB-B9E8-D94EF928EE26}">
      <dgm:prSet/>
      <dgm:spPr/>
      <dgm:t>
        <a:bodyPr/>
        <a:lstStyle/>
        <a:p>
          <a:endParaRPr lang="tr-TR"/>
        </a:p>
      </dgm:t>
    </dgm:pt>
    <dgm:pt modelId="{5631A231-2BB0-49DE-848F-B85346F167EA}" type="sibTrans" cxnId="{5F687C1D-4208-4CDB-B9E8-D94EF928EE26}">
      <dgm:prSet/>
      <dgm:spPr/>
      <dgm:t>
        <a:bodyPr/>
        <a:lstStyle/>
        <a:p>
          <a:endParaRPr lang="tr-TR"/>
        </a:p>
      </dgm:t>
    </dgm:pt>
    <dgm:pt modelId="{B16F9E34-B846-4F3B-B933-61AD13DD5537}">
      <dgm:prSet/>
      <dgm:spPr/>
      <dgm:t>
        <a:bodyPr/>
        <a:lstStyle/>
        <a:p>
          <a:r>
            <a:rPr lang="tr-TR"/>
            <a:t>Teknisyenler</a:t>
          </a:r>
        </a:p>
      </dgm:t>
    </dgm:pt>
    <dgm:pt modelId="{16748D82-5212-4E85-901C-B63E36636985}" type="parTrans" cxnId="{024077DC-202E-426E-998E-6C3E2804EBD9}">
      <dgm:prSet/>
      <dgm:spPr/>
      <dgm:t>
        <a:bodyPr/>
        <a:lstStyle/>
        <a:p>
          <a:endParaRPr lang="tr-TR"/>
        </a:p>
      </dgm:t>
    </dgm:pt>
    <dgm:pt modelId="{193E120D-30E6-4BD2-B3AA-93159D62D0D3}" type="sibTrans" cxnId="{024077DC-202E-426E-998E-6C3E2804EBD9}">
      <dgm:prSet/>
      <dgm:spPr/>
      <dgm:t>
        <a:bodyPr/>
        <a:lstStyle/>
        <a:p>
          <a:endParaRPr lang="tr-TR"/>
        </a:p>
      </dgm:t>
    </dgm:pt>
    <dgm:pt modelId="{F644835C-5956-4C2D-A34B-263887D6AF30}">
      <dgm:prSet/>
      <dgm:spPr/>
      <dgm:t>
        <a:bodyPr/>
        <a:lstStyle/>
        <a:p>
          <a:r>
            <a:rPr lang="tr-TR"/>
            <a:t>Destek Hizmetleri</a:t>
          </a:r>
        </a:p>
      </dgm:t>
    </dgm:pt>
    <dgm:pt modelId="{6AFE34BE-4EAB-4533-BAD6-615FFBAF3FF7}" type="parTrans" cxnId="{6ACBA69D-EFE2-40BC-B6EA-63ED32CC1C33}">
      <dgm:prSet/>
      <dgm:spPr/>
      <dgm:t>
        <a:bodyPr/>
        <a:lstStyle/>
        <a:p>
          <a:endParaRPr lang="tr-TR"/>
        </a:p>
      </dgm:t>
    </dgm:pt>
    <dgm:pt modelId="{AC2FFC33-F007-478F-A872-A97BBB1FCA68}" type="sibTrans" cxnId="{6ACBA69D-EFE2-40BC-B6EA-63ED32CC1C33}">
      <dgm:prSet/>
      <dgm:spPr/>
      <dgm:t>
        <a:bodyPr/>
        <a:lstStyle/>
        <a:p>
          <a:endParaRPr lang="tr-TR"/>
        </a:p>
      </dgm:t>
    </dgm:pt>
    <dgm:pt modelId="{E121AAC7-36A8-4E9D-B950-1E632742C993}">
      <dgm:prSet/>
      <dgm:spPr/>
      <dgm:t>
        <a:bodyPr/>
        <a:lstStyle/>
        <a:p>
          <a:r>
            <a:rPr lang="tr-TR"/>
            <a:t>Döner Sermaye</a:t>
          </a:r>
          <a:r>
            <a:rPr lang="tr-TR">
              <a:latin typeface="Arial" panose="020B0604020202020204" pitchFamily="34" charset="0"/>
              <a:cs typeface="Arial" panose="020B0604020202020204" pitchFamily="34" charset="0"/>
            </a:rPr>
            <a:t>&amp;</a:t>
          </a:r>
          <a:r>
            <a:rPr lang="tr-TR"/>
            <a:t>Öğrenci Staj İşlemleri</a:t>
          </a:r>
        </a:p>
      </dgm:t>
    </dgm:pt>
    <dgm:pt modelId="{0D8DBC8E-BE1B-4DF7-AFCF-5CB2DDF848F1}" type="parTrans" cxnId="{602DFC7D-8458-495A-BBBC-5B3D4C103BA1}">
      <dgm:prSet/>
      <dgm:spPr/>
      <dgm:t>
        <a:bodyPr/>
        <a:lstStyle/>
        <a:p>
          <a:endParaRPr lang="tr-TR"/>
        </a:p>
      </dgm:t>
    </dgm:pt>
    <dgm:pt modelId="{F7082A3A-9FC6-4C23-86FE-EA5C35EB6EDB}" type="sibTrans" cxnId="{602DFC7D-8458-495A-BBBC-5B3D4C103BA1}">
      <dgm:prSet/>
      <dgm:spPr/>
      <dgm:t>
        <a:bodyPr/>
        <a:lstStyle/>
        <a:p>
          <a:endParaRPr lang="tr-TR"/>
        </a:p>
      </dgm:t>
    </dgm:pt>
    <dgm:pt modelId="{84044911-462C-404B-B02E-713BF0CC6BCB}">
      <dgm:prSet/>
      <dgm:spPr/>
      <dgm:t>
        <a:bodyPr/>
        <a:lstStyle/>
        <a:p>
          <a:r>
            <a:rPr lang="tr-TR"/>
            <a:t>Kalite Birimi</a:t>
          </a:r>
        </a:p>
      </dgm:t>
    </dgm:pt>
    <dgm:pt modelId="{D397E169-73BC-47D9-A280-B30EBC52920E}" type="parTrans" cxnId="{B54B48B2-F080-42C0-9B38-7EB55120A801}">
      <dgm:prSet/>
      <dgm:spPr/>
      <dgm:t>
        <a:bodyPr/>
        <a:lstStyle/>
        <a:p>
          <a:endParaRPr lang="tr-TR"/>
        </a:p>
      </dgm:t>
    </dgm:pt>
    <dgm:pt modelId="{6DD19099-71CA-4FCF-9C74-504014476053}" type="sibTrans" cxnId="{B54B48B2-F080-42C0-9B38-7EB55120A801}">
      <dgm:prSet/>
      <dgm:spPr/>
      <dgm:t>
        <a:bodyPr/>
        <a:lstStyle/>
        <a:p>
          <a:endParaRPr lang="tr-TR"/>
        </a:p>
      </dgm:t>
    </dgm:pt>
    <dgm:pt modelId="{9FD37A9C-A5F3-4442-B794-474519667777}" type="pres">
      <dgm:prSet presAssocID="{FF4F1B94-2195-45E4-80DF-6E46B40B7C5A}" presName="diagram" presStyleCnt="0">
        <dgm:presLayoutVars>
          <dgm:chPref val="1"/>
          <dgm:dir/>
          <dgm:animOne val="branch"/>
          <dgm:animLvl val="lvl"/>
          <dgm:resizeHandles val="exact"/>
        </dgm:presLayoutVars>
      </dgm:prSet>
      <dgm:spPr/>
      <dgm:t>
        <a:bodyPr/>
        <a:lstStyle/>
        <a:p>
          <a:endParaRPr lang="tr-TR"/>
        </a:p>
      </dgm:t>
    </dgm:pt>
    <dgm:pt modelId="{EBB44F27-F4CC-4445-93CB-A325F3FE22DB}" type="pres">
      <dgm:prSet presAssocID="{D642B76C-821D-4CF1-A75D-E13B3FE058C8}" presName="root1" presStyleCnt="0"/>
      <dgm:spPr/>
    </dgm:pt>
    <dgm:pt modelId="{2BC6B8E4-C27E-4877-B1F1-1F9A349D9BA3}" type="pres">
      <dgm:prSet presAssocID="{D642B76C-821D-4CF1-A75D-E13B3FE058C8}" presName="LevelOneTextNode" presStyleLbl="node0" presStyleIdx="0" presStyleCnt="1" custScaleX="61597" custScaleY="76815" custLinFactNeighborX="-2815" custLinFactNeighborY="-78835">
        <dgm:presLayoutVars>
          <dgm:chPref val="3"/>
        </dgm:presLayoutVars>
      </dgm:prSet>
      <dgm:spPr/>
      <dgm:t>
        <a:bodyPr/>
        <a:lstStyle/>
        <a:p>
          <a:endParaRPr lang="tr-TR"/>
        </a:p>
      </dgm:t>
    </dgm:pt>
    <dgm:pt modelId="{6DBC9EB3-D357-4E9F-A97B-BEAAEC59C989}" type="pres">
      <dgm:prSet presAssocID="{D642B76C-821D-4CF1-A75D-E13B3FE058C8}" presName="level2hierChild" presStyleCnt="0"/>
      <dgm:spPr/>
    </dgm:pt>
    <dgm:pt modelId="{8F456C84-9D89-471E-9C78-E5A50ABB45AF}" type="pres">
      <dgm:prSet presAssocID="{BE1A2470-59DC-4EBC-9FAD-DE131991193B}" presName="conn2-1" presStyleLbl="parChTrans1D2" presStyleIdx="0" presStyleCnt="3"/>
      <dgm:spPr/>
      <dgm:t>
        <a:bodyPr/>
        <a:lstStyle/>
        <a:p>
          <a:endParaRPr lang="tr-TR"/>
        </a:p>
      </dgm:t>
    </dgm:pt>
    <dgm:pt modelId="{EB80120C-2CAD-4240-9C2E-4203633E66D0}" type="pres">
      <dgm:prSet presAssocID="{BE1A2470-59DC-4EBC-9FAD-DE131991193B}" presName="connTx" presStyleLbl="parChTrans1D2" presStyleIdx="0" presStyleCnt="3"/>
      <dgm:spPr/>
      <dgm:t>
        <a:bodyPr/>
        <a:lstStyle/>
        <a:p>
          <a:endParaRPr lang="tr-TR"/>
        </a:p>
      </dgm:t>
    </dgm:pt>
    <dgm:pt modelId="{CD0DEF12-95C7-4A44-A0FE-0E6724885DDA}" type="pres">
      <dgm:prSet presAssocID="{09DB6330-CBFA-4596-8218-C3896F7660BF}" presName="root2" presStyleCnt="0"/>
      <dgm:spPr/>
    </dgm:pt>
    <dgm:pt modelId="{26F30C81-27CA-47A6-8F4A-0B761935F1BE}" type="pres">
      <dgm:prSet presAssocID="{09DB6330-CBFA-4596-8218-C3896F7660BF}" presName="LevelTwoTextNode" presStyleLbl="node2" presStyleIdx="0" presStyleCnt="3" custScaleX="62391" custScaleY="58464" custLinFactNeighborX="-27760" custLinFactNeighborY="-88734">
        <dgm:presLayoutVars>
          <dgm:chPref val="3"/>
        </dgm:presLayoutVars>
      </dgm:prSet>
      <dgm:spPr/>
      <dgm:t>
        <a:bodyPr/>
        <a:lstStyle/>
        <a:p>
          <a:endParaRPr lang="tr-TR"/>
        </a:p>
      </dgm:t>
    </dgm:pt>
    <dgm:pt modelId="{F6F12BE8-1737-4EAF-A505-D9EC8CA954AA}" type="pres">
      <dgm:prSet presAssocID="{09DB6330-CBFA-4596-8218-C3896F7660BF}" presName="level3hierChild" presStyleCnt="0"/>
      <dgm:spPr/>
    </dgm:pt>
    <dgm:pt modelId="{CF303A85-94EB-4B7D-BD04-0CA14E2163FF}" type="pres">
      <dgm:prSet presAssocID="{3D7E9819-3841-4F5E-BA1A-88D1F63D4F05}" presName="conn2-1" presStyleLbl="parChTrans1D2" presStyleIdx="1" presStyleCnt="3"/>
      <dgm:spPr/>
      <dgm:t>
        <a:bodyPr/>
        <a:lstStyle/>
        <a:p>
          <a:endParaRPr lang="tr-TR"/>
        </a:p>
      </dgm:t>
    </dgm:pt>
    <dgm:pt modelId="{CEF34DAC-6FDF-4FEC-9C01-54F484C0BC34}" type="pres">
      <dgm:prSet presAssocID="{3D7E9819-3841-4F5E-BA1A-88D1F63D4F05}" presName="connTx" presStyleLbl="parChTrans1D2" presStyleIdx="1" presStyleCnt="3"/>
      <dgm:spPr/>
      <dgm:t>
        <a:bodyPr/>
        <a:lstStyle/>
        <a:p>
          <a:endParaRPr lang="tr-TR"/>
        </a:p>
      </dgm:t>
    </dgm:pt>
    <dgm:pt modelId="{724A38AA-CDF4-4DAB-A45F-B5F440903C38}" type="pres">
      <dgm:prSet presAssocID="{54DC25E4-2F51-40EE-95DE-B71C747D13C7}" presName="root2" presStyleCnt="0"/>
      <dgm:spPr/>
    </dgm:pt>
    <dgm:pt modelId="{3A9ADF1D-2A7F-4E0C-8E75-28244CFA0A1A}" type="pres">
      <dgm:prSet presAssocID="{54DC25E4-2F51-40EE-95DE-B71C747D13C7}" presName="LevelTwoTextNode" presStyleLbl="node2" presStyleIdx="1" presStyleCnt="3" custScaleX="63818" custScaleY="54392" custLinFactNeighborX="-26908" custLinFactNeighborY="-89177">
        <dgm:presLayoutVars>
          <dgm:chPref val="3"/>
        </dgm:presLayoutVars>
      </dgm:prSet>
      <dgm:spPr/>
      <dgm:t>
        <a:bodyPr/>
        <a:lstStyle/>
        <a:p>
          <a:endParaRPr lang="tr-TR"/>
        </a:p>
      </dgm:t>
    </dgm:pt>
    <dgm:pt modelId="{20FB8291-F92F-4C38-86A4-92773C6933DF}" type="pres">
      <dgm:prSet presAssocID="{54DC25E4-2F51-40EE-95DE-B71C747D13C7}" presName="level3hierChild" presStyleCnt="0"/>
      <dgm:spPr/>
    </dgm:pt>
    <dgm:pt modelId="{01C244F7-EA48-434B-BF80-24ED7989B63A}" type="pres">
      <dgm:prSet presAssocID="{10D2ABFB-821C-4036-AA66-BB4E2826F02B}" presName="conn2-1" presStyleLbl="parChTrans1D3" presStyleIdx="0" presStyleCnt="12"/>
      <dgm:spPr/>
      <dgm:t>
        <a:bodyPr/>
        <a:lstStyle/>
        <a:p>
          <a:endParaRPr lang="tr-TR"/>
        </a:p>
      </dgm:t>
    </dgm:pt>
    <dgm:pt modelId="{DB9ADDBC-4BB7-4B3B-9261-DD268CEB489C}" type="pres">
      <dgm:prSet presAssocID="{10D2ABFB-821C-4036-AA66-BB4E2826F02B}" presName="connTx" presStyleLbl="parChTrans1D3" presStyleIdx="0" presStyleCnt="12"/>
      <dgm:spPr/>
      <dgm:t>
        <a:bodyPr/>
        <a:lstStyle/>
        <a:p>
          <a:endParaRPr lang="tr-TR"/>
        </a:p>
      </dgm:t>
    </dgm:pt>
    <dgm:pt modelId="{99DA6B29-FD6D-4ABC-8BBD-9BCFDCDE0B85}" type="pres">
      <dgm:prSet presAssocID="{F227E3F9-74B6-47B1-8BDC-1524969774EF}" presName="root2" presStyleCnt="0"/>
      <dgm:spPr/>
    </dgm:pt>
    <dgm:pt modelId="{BC60703A-7978-4683-86EE-A04C0E4EB65C}" type="pres">
      <dgm:prSet presAssocID="{F227E3F9-74B6-47B1-8BDC-1524969774EF}" presName="LevelTwoTextNode" presStyleLbl="node3" presStyleIdx="0" presStyleCnt="12" custScaleY="50718" custLinFactY="-21667" custLinFactNeighborX="-4398" custLinFactNeighborY="-100000">
        <dgm:presLayoutVars>
          <dgm:chPref val="3"/>
        </dgm:presLayoutVars>
      </dgm:prSet>
      <dgm:spPr/>
      <dgm:t>
        <a:bodyPr/>
        <a:lstStyle/>
        <a:p>
          <a:endParaRPr lang="tr-TR"/>
        </a:p>
      </dgm:t>
    </dgm:pt>
    <dgm:pt modelId="{7277F419-5605-48D1-B284-9F7638BA81A5}" type="pres">
      <dgm:prSet presAssocID="{F227E3F9-74B6-47B1-8BDC-1524969774EF}" presName="level3hierChild" presStyleCnt="0"/>
      <dgm:spPr/>
    </dgm:pt>
    <dgm:pt modelId="{2F23B200-2266-4B1E-8BEC-6B06415AB012}" type="pres">
      <dgm:prSet presAssocID="{A2A7D6A7-F9A1-41EF-BA7F-BD79F6992263}" presName="conn2-1" presStyleLbl="parChTrans1D3" presStyleIdx="1" presStyleCnt="12"/>
      <dgm:spPr/>
      <dgm:t>
        <a:bodyPr/>
        <a:lstStyle/>
        <a:p>
          <a:endParaRPr lang="tr-TR"/>
        </a:p>
      </dgm:t>
    </dgm:pt>
    <dgm:pt modelId="{3CBB2C30-6DDB-47FA-9E59-4AFB33F40125}" type="pres">
      <dgm:prSet presAssocID="{A2A7D6A7-F9A1-41EF-BA7F-BD79F6992263}" presName="connTx" presStyleLbl="parChTrans1D3" presStyleIdx="1" presStyleCnt="12"/>
      <dgm:spPr/>
      <dgm:t>
        <a:bodyPr/>
        <a:lstStyle/>
        <a:p>
          <a:endParaRPr lang="tr-TR"/>
        </a:p>
      </dgm:t>
    </dgm:pt>
    <dgm:pt modelId="{C8600B65-BC0F-43C9-BFA4-528596E41A7F}" type="pres">
      <dgm:prSet presAssocID="{09DE3A07-E48A-41A8-96F2-84C9580B3BB8}" presName="root2" presStyleCnt="0"/>
      <dgm:spPr/>
    </dgm:pt>
    <dgm:pt modelId="{8E45C3CB-D1BA-4ECB-911E-3DFC6CAE47BC}" type="pres">
      <dgm:prSet presAssocID="{09DE3A07-E48A-41A8-96F2-84C9580B3BB8}" presName="LevelTwoTextNode" presStyleLbl="node3" presStyleIdx="1" presStyleCnt="12" custScaleY="49324" custLinFactY="-1877" custLinFactNeighborX="-4539" custLinFactNeighborY="-100000">
        <dgm:presLayoutVars>
          <dgm:chPref val="3"/>
        </dgm:presLayoutVars>
      </dgm:prSet>
      <dgm:spPr/>
      <dgm:t>
        <a:bodyPr/>
        <a:lstStyle/>
        <a:p>
          <a:endParaRPr lang="tr-TR"/>
        </a:p>
      </dgm:t>
    </dgm:pt>
    <dgm:pt modelId="{253A5CE3-FB00-4074-92C2-EFCD411178A2}" type="pres">
      <dgm:prSet presAssocID="{09DE3A07-E48A-41A8-96F2-84C9580B3BB8}" presName="level3hierChild" presStyleCnt="0"/>
      <dgm:spPr/>
    </dgm:pt>
    <dgm:pt modelId="{18F4C74D-93C3-4A58-8B73-88817D310331}" type="pres">
      <dgm:prSet presAssocID="{51B1DC5B-DF6E-49BD-8B2A-DE046A4638CE}" presName="conn2-1" presStyleLbl="parChTrans1D3" presStyleIdx="2" presStyleCnt="12"/>
      <dgm:spPr/>
      <dgm:t>
        <a:bodyPr/>
        <a:lstStyle/>
        <a:p>
          <a:endParaRPr lang="tr-TR"/>
        </a:p>
      </dgm:t>
    </dgm:pt>
    <dgm:pt modelId="{54A838E9-DEE8-4338-B4E7-6CF33501618E}" type="pres">
      <dgm:prSet presAssocID="{51B1DC5B-DF6E-49BD-8B2A-DE046A4638CE}" presName="connTx" presStyleLbl="parChTrans1D3" presStyleIdx="2" presStyleCnt="12"/>
      <dgm:spPr/>
      <dgm:t>
        <a:bodyPr/>
        <a:lstStyle/>
        <a:p>
          <a:endParaRPr lang="tr-TR"/>
        </a:p>
      </dgm:t>
    </dgm:pt>
    <dgm:pt modelId="{B2BDF084-2B47-4E7D-881A-4F0F8F16839A}" type="pres">
      <dgm:prSet presAssocID="{288D7BB8-D036-41E7-BAA9-B0A143D83B23}" presName="root2" presStyleCnt="0"/>
      <dgm:spPr/>
    </dgm:pt>
    <dgm:pt modelId="{84592BB2-8EA3-45BB-BF2B-F34239B4E6B6}" type="pres">
      <dgm:prSet presAssocID="{288D7BB8-D036-41E7-BAA9-B0A143D83B23}" presName="LevelTwoTextNode" presStyleLbl="node3" presStyleIdx="2" presStyleCnt="12" custScaleY="43498" custLinFactNeighborX="-4539" custLinFactNeighborY="-71293">
        <dgm:presLayoutVars>
          <dgm:chPref val="3"/>
        </dgm:presLayoutVars>
      </dgm:prSet>
      <dgm:spPr/>
      <dgm:t>
        <a:bodyPr/>
        <a:lstStyle/>
        <a:p>
          <a:endParaRPr lang="tr-TR"/>
        </a:p>
      </dgm:t>
    </dgm:pt>
    <dgm:pt modelId="{64124D54-ECC9-4968-B799-292C84D85699}" type="pres">
      <dgm:prSet presAssocID="{288D7BB8-D036-41E7-BAA9-B0A143D83B23}" presName="level3hierChild" presStyleCnt="0"/>
      <dgm:spPr/>
    </dgm:pt>
    <dgm:pt modelId="{09D06AC2-9409-447B-8458-7B9E26C7F818}" type="pres">
      <dgm:prSet presAssocID="{F337B653-E92E-4FF3-8B58-FDC631442E39}" presName="conn2-1" presStyleLbl="parChTrans1D3" presStyleIdx="3" presStyleCnt="12"/>
      <dgm:spPr/>
      <dgm:t>
        <a:bodyPr/>
        <a:lstStyle/>
        <a:p>
          <a:endParaRPr lang="tr-TR"/>
        </a:p>
      </dgm:t>
    </dgm:pt>
    <dgm:pt modelId="{C9763432-3CEC-455C-BBB6-39015272C0B5}" type="pres">
      <dgm:prSet presAssocID="{F337B653-E92E-4FF3-8B58-FDC631442E39}" presName="connTx" presStyleLbl="parChTrans1D3" presStyleIdx="3" presStyleCnt="12"/>
      <dgm:spPr/>
      <dgm:t>
        <a:bodyPr/>
        <a:lstStyle/>
        <a:p>
          <a:endParaRPr lang="tr-TR"/>
        </a:p>
      </dgm:t>
    </dgm:pt>
    <dgm:pt modelId="{6E824909-28D7-41F6-B3FF-12AE8A2F9F78}" type="pres">
      <dgm:prSet presAssocID="{0262AF7C-AABA-4DEB-BB76-84CFC3A50029}" presName="root2" presStyleCnt="0"/>
      <dgm:spPr/>
    </dgm:pt>
    <dgm:pt modelId="{33D98666-1C2E-4FAA-A960-4E8611250F2F}" type="pres">
      <dgm:prSet presAssocID="{0262AF7C-AABA-4DEB-BB76-84CFC3A50029}" presName="LevelTwoTextNode" presStyleLbl="node3" presStyleIdx="3" presStyleCnt="12" custScaleY="47472" custLinFactNeighborX="-2968" custLinFactNeighborY="-75106">
        <dgm:presLayoutVars>
          <dgm:chPref val="3"/>
        </dgm:presLayoutVars>
      </dgm:prSet>
      <dgm:spPr/>
      <dgm:t>
        <a:bodyPr/>
        <a:lstStyle/>
        <a:p>
          <a:endParaRPr lang="tr-TR"/>
        </a:p>
      </dgm:t>
    </dgm:pt>
    <dgm:pt modelId="{9A559FCA-6936-4147-9703-1E66AD0989FF}" type="pres">
      <dgm:prSet presAssocID="{0262AF7C-AABA-4DEB-BB76-84CFC3A50029}" presName="level3hierChild" presStyleCnt="0"/>
      <dgm:spPr/>
    </dgm:pt>
    <dgm:pt modelId="{D3091012-D6C8-416B-B1E6-0EFC5A6CF248}" type="pres">
      <dgm:prSet presAssocID="{93D1588A-C2A8-4385-B7B5-1BB232BC1834}" presName="conn2-1" presStyleLbl="parChTrans1D3" presStyleIdx="4" presStyleCnt="12"/>
      <dgm:spPr/>
      <dgm:t>
        <a:bodyPr/>
        <a:lstStyle/>
        <a:p>
          <a:endParaRPr lang="tr-TR"/>
        </a:p>
      </dgm:t>
    </dgm:pt>
    <dgm:pt modelId="{F49279C6-DF64-4BA5-8754-DE9CDFCB02FB}" type="pres">
      <dgm:prSet presAssocID="{93D1588A-C2A8-4385-B7B5-1BB232BC1834}" presName="connTx" presStyleLbl="parChTrans1D3" presStyleIdx="4" presStyleCnt="12"/>
      <dgm:spPr/>
      <dgm:t>
        <a:bodyPr/>
        <a:lstStyle/>
        <a:p>
          <a:endParaRPr lang="tr-TR"/>
        </a:p>
      </dgm:t>
    </dgm:pt>
    <dgm:pt modelId="{6A424AEE-5D3E-407D-9054-496C66251FB9}" type="pres">
      <dgm:prSet presAssocID="{FC74ED9A-4BCE-46DB-825D-9E80F10D8144}" presName="root2" presStyleCnt="0"/>
      <dgm:spPr/>
    </dgm:pt>
    <dgm:pt modelId="{57F9D9AC-D3E9-4833-9BA3-FA5329227039}" type="pres">
      <dgm:prSet presAssocID="{FC74ED9A-4BCE-46DB-825D-9E80F10D8144}" presName="LevelTwoTextNode" presStyleLbl="node3" presStyleIdx="4" presStyleCnt="12" custScaleY="46356" custLinFactNeighborX="-3608" custLinFactNeighborY="-77386">
        <dgm:presLayoutVars>
          <dgm:chPref val="3"/>
        </dgm:presLayoutVars>
      </dgm:prSet>
      <dgm:spPr/>
      <dgm:t>
        <a:bodyPr/>
        <a:lstStyle/>
        <a:p>
          <a:endParaRPr lang="tr-TR"/>
        </a:p>
      </dgm:t>
    </dgm:pt>
    <dgm:pt modelId="{34C668AA-2FD0-46FD-881F-BE944E928D9F}" type="pres">
      <dgm:prSet presAssocID="{FC74ED9A-4BCE-46DB-825D-9E80F10D8144}" presName="level3hierChild" presStyleCnt="0"/>
      <dgm:spPr/>
    </dgm:pt>
    <dgm:pt modelId="{1A7CD975-D956-404F-9300-AAB2749AB565}" type="pres">
      <dgm:prSet presAssocID="{9F0F8DF3-2B9C-4D6D-9C0E-2948F0D74880}" presName="conn2-1" presStyleLbl="parChTrans1D3" presStyleIdx="5" presStyleCnt="12"/>
      <dgm:spPr/>
      <dgm:t>
        <a:bodyPr/>
        <a:lstStyle/>
        <a:p>
          <a:endParaRPr lang="tr-TR"/>
        </a:p>
      </dgm:t>
    </dgm:pt>
    <dgm:pt modelId="{4BF0637D-6764-4492-9219-511707D89446}" type="pres">
      <dgm:prSet presAssocID="{9F0F8DF3-2B9C-4D6D-9C0E-2948F0D74880}" presName="connTx" presStyleLbl="parChTrans1D3" presStyleIdx="5" presStyleCnt="12"/>
      <dgm:spPr/>
      <dgm:t>
        <a:bodyPr/>
        <a:lstStyle/>
        <a:p>
          <a:endParaRPr lang="tr-TR"/>
        </a:p>
      </dgm:t>
    </dgm:pt>
    <dgm:pt modelId="{63BC2EC0-265E-4A4F-9781-0DCD2FFD818B}" type="pres">
      <dgm:prSet presAssocID="{3D9ED3AB-DF53-4C69-92EF-CFDFCF8A4138}" presName="root2" presStyleCnt="0"/>
      <dgm:spPr/>
    </dgm:pt>
    <dgm:pt modelId="{EEBAF197-62A7-490B-A4A4-B3550C0593FE}" type="pres">
      <dgm:prSet presAssocID="{3D9ED3AB-DF53-4C69-92EF-CFDFCF8A4138}" presName="LevelTwoTextNode" presStyleLbl="node3" presStyleIdx="5" presStyleCnt="12" custScaleY="46530" custLinFactNeighborX="-3046" custLinFactNeighborY="-79280">
        <dgm:presLayoutVars>
          <dgm:chPref val="3"/>
        </dgm:presLayoutVars>
      </dgm:prSet>
      <dgm:spPr/>
      <dgm:t>
        <a:bodyPr/>
        <a:lstStyle/>
        <a:p>
          <a:endParaRPr lang="tr-TR"/>
        </a:p>
      </dgm:t>
    </dgm:pt>
    <dgm:pt modelId="{F08BBFC6-1065-4723-A192-391C2A36BDCF}" type="pres">
      <dgm:prSet presAssocID="{3D9ED3AB-DF53-4C69-92EF-CFDFCF8A4138}" presName="level3hierChild" presStyleCnt="0"/>
      <dgm:spPr/>
    </dgm:pt>
    <dgm:pt modelId="{2F99D525-A526-4C3D-A6C5-D7E21894C2D6}" type="pres">
      <dgm:prSet presAssocID="{342D9976-996C-4E73-87C6-83AD6FEADD4B}" presName="conn2-1" presStyleLbl="parChTrans1D3" presStyleIdx="6" presStyleCnt="12"/>
      <dgm:spPr/>
      <dgm:t>
        <a:bodyPr/>
        <a:lstStyle/>
        <a:p>
          <a:endParaRPr lang="tr-TR"/>
        </a:p>
      </dgm:t>
    </dgm:pt>
    <dgm:pt modelId="{EC1C9EA4-B55D-4E77-8E87-56410DE48281}" type="pres">
      <dgm:prSet presAssocID="{342D9976-996C-4E73-87C6-83AD6FEADD4B}" presName="connTx" presStyleLbl="parChTrans1D3" presStyleIdx="6" presStyleCnt="12"/>
      <dgm:spPr/>
      <dgm:t>
        <a:bodyPr/>
        <a:lstStyle/>
        <a:p>
          <a:endParaRPr lang="tr-TR"/>
        </a:p>
      </dgm:t>
    </dgm:pt>
    <dgm:pt modelId="{6CB24693-9637-4AE1-AEF9-CA82B2BB82C0}" type="pres">
      <dgm:prSet presAssocID="{E1E63EC5-2232-45EA-9C2E-43679188C17D}" presName="root2" presStyleCnt="0"/>
      <dgm:spPr/>
    </dgm:pt>
    <dgm:pt modelId="{AD9EF3F2-0918-437C-9B5D-34FFC4F7A392}" type="pres">
      <dgm:prSet presAssocID="{E1E63EC5-2232-45EA-9C2E-43679188C17D}" presName="LevelTwoTextNode" presStyleLbl="node3" presStyleIdx="6" presStyleCnt="12" custScaleY="47139" custLinFactNeighborX="-2091" custLinFactNeighborY="-72182">
        <dgm:presLayoutVars>
          <dgm:chPref val="3"/>
        </dgm:presLayoutVars>
      </dgm:prSet>
      <dgm:spPr/>
      <dgm:t>
        <a:bodyPr/>
        <a:lstStyle/>
        <a:p>
          <a:endParaRPr lang="tr-TR"/>
        </a:p>
      </dgm:t>
    </dgm:pt>
    <dgm:pt modelId="{F0EBD9FA-3ECD-4324-9AAC-6C168709A8A0}" type="pres">
      <dgm:prSet presAssocID="{E1E63EC5-2232-45EA-9C2E-43679188C17D}" presName="level3hierChild" presStyleCnt="0"/>
      <dgm:spPr/>
    </dgm:pt>
    <dgm:pt modelId="{DB79037A-9C42-4445-9FF2-56A51535275B}" type="pres">
      <dgm:prSet presAssocID="{30E83CFD-D8CA-402D-B28D-A05B0C1AFE35}" presName="conn2-1" presStyleLbl="parChTrans1D3" presStyleIdx="7" presStyleCnt="12"/>
      <dgm:spPr/>
      <dgm:t>
        <a:bodyPr/>
        <a:lstStyle/>
        <a:p>
          <a:endParaRPr lang="tr-TR"/>
        </a:p>
      </dgm:t>
    </dgm:pt>
    <dgm:pt modelId="{5F1D7FD5-CD92-40AB-AD1A-68A23B2D1DED}" type="pres">
      <dgm:prSet presAssocID="{30E83CFD-D8CA-402D-B28D-A05B0C1AFE35}" presName="connTx" presStyleLbl="parChTrans1D3" presStyleIdx="7" presStyleCnt="12"/>
      <dgm:spPr/>
      <dgm:t>
        <a:bodyPr/>
        <a:lstStyle/>
        <a:p>
          <a:endParaRPr lang="tr-TR"/>
        </a:p>
      </dgm:t>
    </dgm:pt>
    <dgm:pt modelId="{5D528326-E69B-4FFA-93D4-56298E8CC3ED}" type="pres">
      <dgm:prSet presAssocID="{E7C3F38D-115D-42E8-B9C6-1FC03BCA3A2D}" presName="root2" presStyleCnt="0"/>
      <dgm:spPr/>
    </dgm:pt>
    <dgm:pt modelId="{D00F288A-F82E-45C3-9767-48508BA46278}" type="pres">
      <dgm:prSet presAssocID="{E7C3F38D-115D-42E8-B9C6-1FC03BCA3A2D}" presName="LevelTwoTextNode" presStyleLbl="node3" presStyleIdx="7" presStyleCnt="12" custScaleY="55439" custLinFactNeighborX="-1009" custLinFactNeighborY="-61557">
        <dgm:presLayoutVars>
          <dgm:chPref val="3"/>
        </dgm:presLayoutVars>
      </dgm:prSet>
      <dgm:spPr/>
      <dgm:t>
        <a:bodyPr/>
        <a:lstStyle/>
        <a:p>
          <a:endParaRPr lang="tr-TR"/>
        </a:p>
      </dgm:t>
    </dgm:pt>
    <dgm:pt modelId="{3E45B7FF-B067-4EDB-8D2A-11124778F474}" type="pres">
      <dgm:prSet presAssocID="{E7C3F38D-115D-42E8-B9C6-1FC03BCA3A2D}" presName="level3hierChild" presStyleCnt="0"/>
      <dgm:spPr/>
    </dgm:pt>
    <dgm:pt modelId="{373C3D45-0696-4345-B669-8687C6B4F12D}" type="pres">
      <dgm:prSet presAssocID="{16748D82-5212-4E85-901C-B63E36636985}" presName="conn2-1" presStyleLbl="parChTrans1D3" presStyleIdx="8" presStyleCnt="12"/>
      <dgm:spPr/>
      <dgm:t>
        <a:bodyPr/>
        <a:lstStyle/>
        <a:p>
          <a:endParaRPr lang="tr-TR"/>
        </a:p>
      </dgm:t>
    </dgm:pt>
    <dgm:pt modelId="{2472E1CA-D029-44C1-AC74-90282763B81D}" type="pres">
      <dgm:prSet presAssocID="{16748D82-5212-4E85-901C-B63E36636985}" presName="connTx" presStyleLbl="parChTrans1D3" presStyleIdx="8" presStyleCnt="12"/>
      <dgm:spPr/>
      <dgm:t>
        <a:bodyPr/>
        <a:lstStyle/>
        <a:p>
          <a:endParaRPr lang="tr-TR"/>
        </a:p>
      </dgm:t>
    </dgm:pt>
    <dgm:pt modelId="{5C6AD8F1-C137-41D0-98BB-162CA85900F6}" type="pres">
      <dgm:prSet presAssocID="{B16F9E34-B846-4F3B-B933-61AD13DD5537}" presName="root2" presStyleCnt="0"/>
      <dgm:spPr/>
    </dgm:pt>
    <dgm:pt modelId="{51153FBD-D31B-4ED1-A0D1-C49D6FC3E76C}" type="pres">
      <dgm:prSet presAssocID="{B16F9E34-B846-4F3B-B933-61AD13DD5537}" presName="LevelTwoTextNode" presStyleLbl="node3" presStyleIdx="8" presStyleCnt="12" custScaleY="48003" custLinFactNeighborX="-1289" custLinFactNeighborY="-55428">
        <dgm:presLayoutVars>
          <dgm:chPref val="3"/>
        </dgm:presLayoutVars>
      </dgm:prSet>
      <dgm:spPr/>
      <dgm:t>
        <a:bodyPr/>
        <a:lstStyle/>
        <a:p>
          <a:endParaRPr lang="tr-TR"/>
        </a:p>
      </dgm:t>
    </dgm:pt>
    <dgm:pt modelId="{F8FC06F3-CD64-424E-A52F-24713D4BB6FF}" type="pres">
      <dgm:prSet presAssocID="{B16F9E34-B846-4F3B-B933-61AD13DD5537}" presName="level3hierChild" presStyleCnt="0"/>
      <dgm:spPr/>
    </dgm:pt>
    <dgm:pt modelId="{CF6B1797-7FB1-4571-AEA8-35073CEFCFE6}" type="pres">
      <dgm:prSet presAssocID="{6AFE34BE-4EAB-4533-BAD6-615FFBAF3FF7}" presName="conn2-1" presStyleLbl="parChTrans1D3" presStyleIdx="9" presStyleCnt="12"/>
      <dgm:spPr/>
      <dgm:t>
        <a:bodyPr/>
        <a:lstStyle/>
        <a:p>
          <a:endParaRPr lang="tr-TR"/>
        </a:p>
      </dgm:t>
    </dgm:pt>
    <dgm:pt modelId="{E6963507-8DEC-4670-B840-44DF52FB5D77}" type="pres">
      <dgm:prSet presAssocID="{6AFE34BE-4EAB-4533-BAD6-615FFBAF3FF7}" presName="connTx" presStyleLbl="parChTrans1D3" presStyleIdx="9" presStyleCnt="12"/>
      <dgm:spPr/>
      <dgm:t>
        <a:bodyPr/>
        <a:lstStyle/>
        <a:p>
          <a:endParaRPr lang="tr-TR"/>
        </a:p>
      </dgm:t>
    </dgm:pt>
    <dgm:pt modelId="{71046089-0D30-4763-B07E-07862A11B2B4}" type="pres">
      <dgm:prSet presAssocID="{F644835C-5956-4C2D-A34B-263887D6AF30}" presName="root2" presStyleCnt="0"/>
      <dgm:spPr/>
    </dgm:pt>
    <dgm:pt modelId="{0EA3B487-1222-43BE-B420-A120FA401B90}" type="pres">
      <dgm:prSet presAssocID="{F644835C-5956-4C2D-A34B-263887D6AF30}" presName="LevelTwoTextNode" presStyleLbl="node3" presStyleIdx="9" presStyleCnt="12" custScaleY="44328" custLinFactNeighborX="853" custLinFactNeighborY="-52783">
        <dgm:presLayoutVars>
          <dgm:chPref val="3"/>
        </dgm:presLayoutVars>
      </dgm:prSet>
      <dgm:spPr/>
      <dgm:t>
        <a:bodyPr/>
        <a:lstStyle/>
        <a:p>
          <a:endParaRPr lang="tr-TR"/>
        </a:p>
      </dgm:t>
    </dgm:pt>
    <dgm:pt modelId="{D2C01BD0-BBF7-4328-BC54-F414EBD90611}" type="pres">
      <dgm:prSet presAssocID="{F644835C-5956-4C2D-A34B-263887D6AF30}" presName="level3hierChild" presStyleCnt="0"/>
      <dgm:spPr/>
    </dgm:pt>
    <dgm:pt modelId="{EE800DD9-7535-411F-B0E4-88FAA0F937C7}" type="pres">
      <dgm:prSet presAssocID="{0D8DBC8E-BE1B-4DF7-AFCF-5CB2DDF848F1}" presName="conn2-1" presStyleLbl="parChTrans1D3" presStyleIdx="10" presStyleCnt="12"/>
      <dgm:spPr/>
      <dgm:t>
        <a:bodyPr/>
        <a:lstStyle/>
        <a:p>
          <a:endParaRPr lang="tr-TR"/>
        </a:p>
      </dgm:t>
    </dgm:pt>
    <dgm:pt modelId="{14604226-3C37-46AB-A6CD-364CDA224A18}" type="pres">
      <dgm:prSet presAssocID="{0D8DBC8E-BE1B-4DF7-AFCF-5CB2DDF848F1}" presName="connTx" presStyleLbl="parChTrans1D3" presStyleIdx="10" presStyleCnt="12"/>
      <dgm:spPr/>
      <dgm:t>
        <a:bodyPr/>
        <a:lstStyle/>
        <a:p>
          <a:endParaRPr lang="tr-TR"/>
        </a:p>
      </dgm:t>
    </dgm:pt>
    <dgm:pt modelId="{9E307603-0C8F-4038-9E3A-4B3C7A434F6C}" type="pres">
      <dgm:prSet presAssocID="{E121AAC7-36A8-4E9D-B950-1E632742C993}" presName="root2" presStyleCnt="0"/>
      <dgm:spPr/>
    </dgm:pt>
    <dgm:pt modelId="{3BB9B20D-4488-46D6-99D4-BB6B2854BEF0}" type="pres">
      <dgm:prSet presAssocID="{E121AAC7-36A8-4E9D-B950-1E632742C993}" presName="LevelTwoTextNode" presStyleLbl="node3" presStyleIdx="10" presStyleCnt="12" custScaleY="42758" custLinFactNeighborX="1279" custLinFactNeighborY="-56830">
        <dgm:presLayoutVars>
          <dgm:chPref val="3"/>
        </dgm:presLayoutVars>
      </dgm:prSet>
      <dgm:spPr/>
      <dgm:t>
        <a:bodyPr/>
        <a:lstStyle/>
        <a:p>
          <a:endParaRPr lang="tr-TR"/>
        </a:p>
      </dgm:t>
    </dgm:pt>
    <dgm:pt modelId="{F5FE9A62-84ED-4CFE-99C3-4AFA3AB3D3CC}" type="pres">
      <dgm:prSet presAssocID="{E121AAC7-36A8-4E9D-B950-1E632742C993}" presName="level3hierChild" presStyleCnt="0"/>
      <dgm:spPr/>
    </dgm:pt>
    <dgm:pt modelId="{19C5714C-911A-4542-B84A-9F7BBC3D0048}" type="pres">
      <dgm:prSet presAssocID="{D397E169-73BC-47D9-A280-B30EBC52920E}" presName="conn2-1" presStyleLbl="parChTrans1D3" presStyleIdx="11" presStyleCnt="12"/>
      <dgm:spPr/>
      <dgm:t>
        <a:bodyPr/>
        <a:lstStyle/>
        <a:p>
          <a:endParaRPr lang="tr-TR"/>
        </a:p>
      </dgm:t>
    </dgm:pt>
    <dgm:pt modelId="{386E8B31-4CFB-4968-AC9B-F3AE6368C253}" type="pres">
      <dgm:prSet presAssocID="{D397E169-73BC-47D9-A280-B30EBC52920E}" presName="connTx" presStyleLbl="parChTrans1D3" presStyleIdx="11" presStyleCnt="12"/>
      <dgm:spPr/>
      <dgm:t>
        <a:bodyPr/>
        <a:lstStyle/>
        <a:p>
          <a:endParaRPr lang="tr-TR"/>
        </a:p>
      </dgm:t>
    </dgm:pt>
    <dgm:pt modelId="{913952E8-0535-4498-A7EC-1A914843AF13}" type="pres">
      <dgm:prSet presAssocID="{84044911-462C-404B-B02E-713BF0CC6BCB}" presName="root2" presStyleCnt="0"/>
      <dgm:spPr/>
    </dgm:pt>
    <dgm:pt modelId="{09ABA44D-A29D-4886-8013-AA75B8A3CB61}" type="pres">
      <dgm:prSet presAssocID="{84044911-462C-404B-B02E-713BF0CC6BCB}" presName="LevelTwoTextNode" presStyleLbl="node3" presStyleIdx="11" presStyleCnt="12" custScaleY="49465" custLinFactNeighborX="3260" custLinFactNeighborY="-50853">
        <dgm:presLayoutVars>
          <dgm:chPref val="3"/>
        </dgm:presLayoutVars>
      </dgm:prSet>
      <dgm:spPr/>
      <dgm:t>
        <a:bodyPr/>
        <a:lstStyle/>
        <a:p>
          <a:endParaRPr lang="tr-TR"/>
        </a:p>
      </dgm:t>
    </dgm:pt>
    <dgm:pt modelId="{5F641EF3-7D5E-4C30-9C7D-63E02B334F86}" type="pres">
      <dgm:prSet presAssocID="{84044911-462C-404B-B02E-713BF0CC6BCB}" presName="level3hierChild" presStyleCnt="0"/>
      <dgm:spPr/>
    </dgm:pt>
    <dgm:pt modelId="{39970D74-9BA4-4236-810D-056717355258}" type="pres">
      <dgm:prSet presAssocID="{7E6D4B66-4EF6-4C14-B4AA-EE9B1C206EA7}" presName="conn2-1" presStyleLbl="parChTrans1D2" presStyleIdx="2" presStyleCnt="3"/>
      <dgm:spPr/>
      <dgm:t>
        <a:bodyPr/>
        <a:lstStyle/>
        <a:p>
          <a:endParaRPr lang="tr-TR"/>
        </a:p>
      </dgm:t>
    </dgm:pt>
    <dgm:pt modelId="{12183267-CE40-4D33-8642-37469DCC79EA}" type="pres">
      <dgm:prSet presAssocID="{7E6D4B66-4EF6-4C14-B4AA-EE9B1C206EA7}" presName="connTx" presStyleLbl="parChTrans1D2" presStyleIdx="2" presStyleCnt="3"/>
      <dgm:spPr/>
      <dgm:t>
        <a:bodyPr/>
        <a:lstStyle/>
        <a:p>
          <a:endParaRPr lang="tr-TR"/>
        </a:p>
      </dgm:t>
    </dgm:pt>
    <dgm:pt modelId="{853CA1D4-CA85-4DED-AC73-84F82857BBF8}" type="pres">
      <dgm:prSet presAssocID="{E062ACCE-93B8-4958-948B-EA6B693F19D7}" presName="root2" presStyleCnt="0"/>
      <dgm:spPr/>
    </dgm:pt>
    <dgm:pt modelId="{3F294809-C4C0-48B5-824E-330B06F257EF}" type="pres">
      <dgm:prSet presAssocID="{E062ACCE-93B8-4958-948B-EA6B693F19D7}" presName="LevelTwoTextNode" presStyleLbl="node2" presStyleIdx="2" presStyleCnt="3" custScaleX="61722" custScaleY="51592" custLinFactNeighborX="-27218" custLinFactNeighborY="-91292">
        <dgm:presLayoutVars>
          <dgm:chPref val="3"/>
        </dgm:presLayoutVars>
      </dgm:prSet>
      <dgm:spPr/>
      <dgm:t>
        <a:bodyPr/>
        <a:lstStyle/>
        <a:p>
          <a:endParaRPr lang="tr-TR"/>
        </a:p>
      </dgm:t>
    </dgm:pt>
    <dgm:pt modelId="{85771064-9C01-4BC5-BCCC-727CE9C4E028}" type="pres">
      <dgm:prSet presAssocID="{E062ACCE-93B8-4958-948B-EA6B693F19D7}" presName="level3hierChild" presStyleCnt="0"/>
      <dgm:spPr/>
    </dgm:pt>
  </dgm:ptLst>
  <dgm:cxnLst>
    <dgm:cxn modelId="{8A6CAEB3-A5AF-4E82-842B-B98D621A7B9E}" type="presOf" srcId="{7E6D4B66-4EF6-4C14-B4AA-EE9B1C206EA7}" destId="{12183267-CE40-4D33-8642-37469DCC79EA}" srcOrd="1" destOrd="0" presId="urn:microsoft.com/office/officeart/2005/8/layout/hierarchy2"/>
    <dgm:cxn modelId="{3E0F8FFD-046D-4EB1-92A0-938235A80C55}" type="presOf" srcId="{F644835C-5956-4C2D-A34B-263887D6AF30}" destId="{0EA3B487-1222-43BE-B420-A120FA401B90}" srcOrd="0" destOrd="0" presId="urn:microsoft.com/office/officeart/2005/8/layout/hierarchy2"/>
    <dgm:cxn modelId="{0E5F3A52-EEDE-4043-A11C-7AC0429AA4F8}" type="presOf" srcId="{D397E169-73BC-47D9-A280-B30EBC52920E}" destId="{386E8B31-4CFB-4968-AC9B-F3AE6368C253}" srcOrd="1" destOrd="0" presId="urn:microsoft.com/office/officeart/2005/8/layout/hierarchy2"/>
    <dgm:cxn modelId="{2B941C81-7FDC-4D9A-B147-E2DE419D29FE}" type="presOf" srcId="{30E83CFD-D8CA-402D-B28D-A05B0C1AFE35}" destId="{DB79037A-9C42-4445-9FF2-56A51535275B}" srcOrd="0" destOrd="0" presId="urn:microsoft.com/office/officeart/2005/8/layout/hierarchy2"/>
    <dgm:cxn modelId="{922E17A5-0284-4C5C-B707-E3B553D5A1E0}" type="presOf" srcId="{09DE3A07-E48A-41A8-96F2-84C9580B3BB8}" destId="{8E45C3CB-D1BA-4ECB-911E-3DFC6CAE47BC}" srcOrd="0" destOrd="0" presId="urn:microsoft.com/office/officeart/2005/8/layout/hierarchy2"/>
    <dgm:cxn modelId="{FEDD59D0-9FAC-46ED-A70F-80A27190B077}" type="presOf" srcId="{9F0F8DF3-2B9C-4D6D-9C0E-2948F0D74880}" destId="{1A7CD975-D956-404F-9300-AAB2749AB565}" srcOrd="0" destOrd="0" presId="urn:microsoft.com/office/officeart/2005/8/layout/hierarchy2"/>
    <dgm:cxn modelId="{A62E731F-8258-4916-AD31-DDAE75470E6B}" type="presOf" srcId="{16748D82-5212-4E85-901C-B63E36636985}" destId="{2472E1CA-D029-44C1-AC74-90282763B81D}" srcOrd="1" destOrd="0" presId="urn:microsoft.com/office/officeart/2005/8/layout/hierarchy2"/>
    <dgm:cxn modelId="{BC6402B6-646C-4983-8454-691983608015}" type="presOf" srcId="{30E83CFD-D8CA-402D-B28D-A05B0C1AFE35}" destId="{5F1D7FD5-CD92-40AB-AD1A-68A23B2D1DED}" srcOrd="1" destOrd="0" presId="urn:microsoft.com/office/officeart/2005/8/layout/hierarchy2"/>
    <dgm:cxn modelId="{78AAF39C-0AFF-43A6-8519-6EAFAD23E46A}" type="presOf" srcId="{E062ACCE-93B8-4958-948B-EA6B693F19D7}" destId="{3F294809-C4C0-48B5-824E-330B06F257EF}" srcOrd="0" destOrd="0" presId="urn:microsoft.com/office/officeart/2005/8/layout/hierarchy2"/>
    <dgm:cxn modelId="{548A8309-2E02-4940-9C4D-D7FC163E9988}" srcId="{D642B76C-821D-4CF1-A75D-E13B3FE058C8}" destId="{54DC25E4-2F51-40EE-95DE-B71C747D13C7}" srcOrd="1" destOrd="0" parTransId="{3D7E9819-3841-4F5E-BA1A-88D1F63D4F05}" sibTransId="{17898706-87E3-4FA6-A796-2055706ADA17}"/>
    <dgm:cxn modelId="{D0D1A104-4ABD-448B-96C6-62BED05CD5F0}" type="presOf" srcId="{FF4F1B94-2195-45E4-80DF-6E46B40B7C5A}" destId="{9FD37A9C-A5F3-4442-B794-474519667777}" srcOrd="0" destOrd="0" presId="urn:microsoft.com/office/officeart/2005/8/layout/hierarchy2"/>
    <dgm:cxn modelId="{4A1C3551-5F1C-453A-A4C1-30CD708439A3}" type="presOf" srcId="{0262AF7C-AABA-4DEB-BB76-84CFC3A50029}" destId="{33D98666-1C2E-4FAA-A960-4E8611250F2F}" srcOrd="0" destOrd="0" presId="urn:microsoft.com/office/officeart/2005/8/layout/hierarchy2"/>
    <dgm:cxn modelId="{FFB56D48-71CE-4E90-A179-8F86BF61B4B2}" srcId="{FF4F1B94-2195-45E4-80DF-6E46B40B7C5A}" destId="{D642B76C-821D-4CF1-A75D-E13B3FE058C8}" srcOrd="0" destOrd="0" parTransId="{563F510D-77C4-47E9-A725-FBACC0A1EB11}" sibTransId="{73C424AD-4AC1-47B1-BD2C-33728DD6537D}"/>
    <dgm:cxn modelId="{602DFC7D-8458-495A-BBBC-5B3D4C103BA1}" srcId="{54DC25E4-2F51-40EE-95DE-B71C747D13C7}" destId="{E121AAC7-36A8-4E9D-B950-1E632742C993}" srcOrd="10" destOrd="0" parTransId="{0D8DBC8E-BE1B-4DF7-AFCF-5CB2DDF848F1}" sibTransId="{F7082A3A-9FC6-4C23-86FE-EA5C35EB6EDB}"/>
    <dgm:cxn modelId="{BA9E9A74-24FB-43ED-97FA-796993648F67}" type="presOf" srcId="{84044911-462C-404B-B02E-713BF0CC6BCB}" destId="{09ABA44D-A29D-4886-8013-AA75B8A3CB61}" srcOrd="0" destOrd="0" presId="urn:microsoft.com/office/officeart/2005/8/layout/hierarchy2"/>
    <dgm:cxn modelId="{B0AAA5BD-46DE-47F3-820A-420C3CBD900E}" type="presOf" srcId="{16748D82-5212-4E85-901C-B63E36636985}" destId="{373C3D45-0696-4345-B669-8687C6B4F12D}" srcOrd="0" destOrd="0" presId="urn:microsoft.com/office/officeart/2005/8/layout/hierarchy2"/>
    <dgm:cxn modelId="{13FCB4FB-5768-42F9-A459-5E123521E4D5}" type="presOf" srcId="{342D9976-996C-4E73-87C6-83AD6FEADD4B}" destId="{EC1C9EA4-B55D-4E77-8E87-56410DE48281}" srcOrd="1" destOrd="0" presId="urn:microsoft.com/office/officeart/2005/8/layout/hierarchy2"/>
    <dgm:cxn modelId="{BF1AB71C-3B07-414C-B811-622571F4F11F}" srcId="{54DC25E4-2F51-40EE-95DE-B71C747D13C7}" destId="{F227E3F9-74B6-47B1-8BDC-1524969774EF}" srcOrd="0" destOrd="0" parTransId="{10D2ABFB-821C-4036-AA66-BB4E2826F02B}" sibTransId="{47999D03-8528-43CB-969E-32D23292B690}"/>
    <dgm:cxn modelId="{B54B48B2-F080-42C0-9B38-7EB55120A801}" srcId="{54DC25E4-2F51-40EE-95DE-B71C747D13C7}" destId="{84044911-462C-404B-B02E-713BF0CC6BCB}" srcOrd="11" destOrd="0" parTransId="{D397E169-73BC-47D9-A280-B30EBC52920E}" sibTransId="{6DD19099-71CA-4FCF-9C74-504014476053}"/>
    <dgm:cxn modelId="{A6BEF6A7-BDC5-47AC-AFA7-736CE691547B}" type="presOf" srcId="{F337B653-E92E-4FF3-8B58-FDC631442E39}" destId="{C9763432-3CEC-455C-BBB6-39015272C0B5}" srcOrd="1" destOrd="0" presId="urn:microsoft.com/office/officeart/2005/8/layout/hierarchy2"/>
    <dgm:cxn modelId="{AC4FF42B-5245-40EC-B2F7-23A03001CE9E}" type="presOf" srcId="{51B1DC5B-DF6E-49BD-8B2A-DE046A4638CE}" destId="{18F4C74D-93C3-4A58-8B73-88817D310331}" srcOrd="0" destOrd="0" presId="urn:microsoft.com/office/officeart/2005/8/layout/hierarchy2"/>
    <dgm:cxn modelId="{03307F95-1B88-40FB-A429-78FF12DFF89B}" type="presOf" srcId="{342D9976-996C-4E73-87C6-83AD6FEADD4B}" destId="{2F99D525-A526-4C3D-A6C5-D7E21894C2D6}" srcOrd="0" destOrd="0" presId="urn:microsoft.com/office/officeart/2005/8/layout/hierarchy2"/>
    <dgm:cxn modelId="{8A7537AF-6EBC-4E6C-B46F-4B77482B8AF1}" type="presOf" srcId="{A2A7D6A7-F9A1-41EF-BA7F-BD79F6992263}" destId="{3CBB2C30-6DDB-47FA-9E59-4AFB33F40125}" srcOrd="1" destOrd="0" presId="urn:microsoft.com/office/officeart/2005/8/layout/hierarchy2"/>
    <dgm:cxn modelId="{E2EDCD2A-7FBD-4596-BB5E-265322D4E917}" type="presOf" srcId="{288D7BB8-D036-41E7-BAA9-B0A143D83B23}" destId="{84592BB2-8EA3-45BB-BF2B-F34239B4E6B6}" srcOrd="0" destOrd="0" presId="urn:microsoft.com/office/officeart/2005/8/layout/hierarchy2"/>
    <dgm:cxn modelId="{155DCCB8-2EE9-4DCE-B5A1-0E0CE93DB97A}" type="presOf" srcId="{E1E63EC5-2232-45EA-9C2E-43679188C17D}" destId="{AD9EF3F2-0918-437C-9B5D-34FFC4F7A392}" srcOrd="0" destOrd="0" presId="urn:microsoft.com/office/officeart/2005/8/layout/hierarchy2"/>
    <dgm:cxn modelId="{F3EB340D-FF71-45A1-8F85-AF183E49717C}" type="presOf" srcId="{10D2ABFB-821C-4036-AA66-BB4E2826F02B}" destId="{DB9ADDBC-4BB7-4B3B-9261-DD268CEB489C}" srcOrd="1" destOrd="0" presId="urn:microsoft.com/office/officeart/2005/8/layout/hierarchy2"/>
    <dgm:cxn modelId="{FD49D23F-386B-4A63-9189-ACBBCF0E608E}" type="presOf" srcId="{6AFE34BE-4EAB-4533-BAD6-615FFBAF3FF7}" destId="{CF6B1797-7FB1-4571-AEA8-35073CEFCFE6}" srcOrd="0" destOrd="0" presId="urn:microsoft.com/office/officeart/2005/8/layout/hierarchy2"/>
    <dgm:cxn modelId="{134D4DFA-E998-43A4-945E-B23CE3DD5D9E}" type="presOf" srcId="{51B1DC5B-DF6E-49BD-8B2A-DE046A4638CE}" destId="{54A838E9-DEE8-4338-B4E7-6CF33501618E}" srcOrd="1" destOrd="0" presId="urn:microsoft.com/office/officeart/2005/8/layout/hierarchy2"/>
    <dgm:cxn modelId="{024077DC-202E-426E-998E-6C3E2804EBD9}" srcId="{54DC25E4-2F51-40EE-95DE-B71C747D13C7}" destId="{B16F9E34-B846-4F3B-B933-61AD13DD5537}" srcOrd="8" destOrd="0" parTransId="{16748D82-5212-4E85-901C-B63E36636985}" sibTransId="{193E120D-30E6-4BD2-B3AA-93159D62D0D3}"/>
    <dgm:cxn modelId="{0DA2F356-8DAA-4282-AEA9-0C3CA3998EF0}" type="presOf" srcId="{6AFE34BE-4EAB-4533-BAD6-615FFBAF3FF7}" destId="{E6963507-8DEC-4670-B840-44DF52FB5D77}" srcOrd="1" destOrd="0" presId="urn:microsoft.com/office/officeart/2005/8/layout/hierarchy2"/>
    <dgm:cxn modelId="{D6F9B5EC-DECC-4E60-B71C-677C6362E68F}" type="presOf" srcId="{09DB6330-CBFA-4596-8218-C3896F7660BF}" destId="{26F30C81-27CA-47A6-8F4A-0B761935F1BE}" srcOrd="0" destOrd="0" presId="urn:microsoft.com/office/officeart/2005/8/layout/hierarchy2"/>
    <dgm:cxn modelId="{E4D324DA-F21E-476D-9CE8-F2684B87CDBF}" type="presOf" srcId="{FC74ED9A-4BCE-46DB-825D-9E80F10D8144}" destId="{57F9D9AC-D3E9-4833-9BA3-FA5329227039}" srcOrd="0" destOrd="0" presId="urn:microsoft.com/office/officeart/2005/8/layout/hierarchy2"/>
    <dgm:cxn modelId="{5B428669-2017-4073-9330-C5A32DDD0BAE}" type="presOf" srcId="{BE1A2470-59DC-4EBC-9FAD-DE131991193B}" destId="{8F456C84-9D89-471E-9C78-E5A50ABB45AF}" srcOrd="0" destOrd="0" presId="urn:microsoft.com/office/officeart/2005/8/layout/hierarchy2"/>
    <dgm:cxn modelId="{EC42AE66-A549-41DE-B13F-7367C0D9B98F}" type="presOf" srcId="{10D2ABFB-821C-4036-AA66-BB4E2826F02B}" destId="{01C244F7-EA48-434B-BF80-24ED7989B63A}" srcOrd="0" destOrd="0" presId="urn:microsoft.com/office/officeart/2005/8/layout/hierarchy2"/>
    <dgm:cxn modelId="{735304ED-1EA4-4EA9-A6D6-AA78040155E1}" srcId="{54DC25E4-2F51-40EE-95DE-B71C747D13C7}" destId="{3D9ED3AB-DF53-4C69-92EF-CFDFCF8A4138}" srcOrd="5" destOrd="0" parTransId="{9F0F8DF3-2B9C-4D6D-9C0E-2948F0D74880}" sibTransId="{C10AFC73-55A1-44B7-AF8D-602D95D0B4C7}"/>
    <dgm:cxn modelId="{ECCC04A2-AE74-4CC7-9903-C3C21B643F5F}" type="presOf" srcId="{D642B76C-821D-4CF1-A75D-E13B3FE058C8}" destId="{2BC6B8E4-C27E-4877-B1F1-1F9A349D9BA3}" srcOrd="0" destOrd="0" presId="urn:microsoft.com/office/officeart/2005/8/layout/hierarchy2"/>
    <dgm:cxn modelId="{028F1074-2789-4B5F-AA2E-306E3DC2EFDE}" type="presOf" srcId="{D397E169-73BC-47D9-A280-B30EBC52920E}" destId="{19C5714C-911A-4542-B84A-9F7BBC3D0048}" srcOrd="0" destOrd="0" presId="urn:microsoft.com/office/officeart/2005/8/layout/hierarchy2"/>
    <dgm:cxn modelId="{A8BA2EB6-6B28-4859-A490-E99F2CEB53A6}" type="presOf" srcId="{BE1A2470-59DC-4EBC-9FAD-DE131991193B}" destId="{EB80120C-2CAD-4240-9C2E-4203633E66D0}" srcOrd="1" destOrd="0" presId="urn:microsoft.com/office/officeart/2005/8/layout/hierarchy2"/>
    <dgm:cxn modelId="{56C7FC4F-A849-4796-991C-2A569B79DFC6}" type="presOf" srcId="{B16F9E34-B846-4F3B-B933-61AD13DD5537}" destId="{51153FBD-D31B-4ED1-A0D1-C49D6FC3E76C}" srcOrd="0" destOrd="0" presId="urn:microsoft.com/office/officeart/2005/8/layout/hierarchy2"/>
    <dgm:cxn modelId="{13EFD186-E31E-4EF3-AB59-7BACD26AC113}" type="presOf" srcId="{3D9ED3AB-DF53-4C69-92EF-CFDFCF8A4138}" destId="{EEBAF197-62A7-490B-A4A4-B3550C0593FE}" srcOrd="0" destOrd="0" presId="urn:microsoft.com/office/officeart/2005/8/layout/hierarchy2"/>
    <dgm:cxn modelId="{F8CB8CA2-9BF9-4F74-A5E0-74A6A457BEC0}" type="presOf" srcId="{3D7E9819-3841-4F5E-BA1A-88D1F63D4F05}" destId="{CEF34DAC-6FDF-4FEC-9C01-54F484C0BC34}" srcOrd="1" destOrd="0" presId="urn:microsoft.com/office/officeart/2005/8/layout/hierarchy2"/>
    <dgm:cxn modelId="{68EBC263-3C98-4861-9643-651619B440F7}" type="presOf" srcId="{54DC25E4-2F51-40EE-95DE-B71C747D13C7}" destId="{3A9ADF1D-2A7F-4E0C-8E75-28244CFA0A1A}" srcOrd="0" destOrd="0" presId="urn:microsoft.com/office/officeart/2005/8/layout/hierarchy2"/>
    <dgm:cxn modelId="{2E54C7D7-4337-4EDB-9F59-E741B10590E9}" srcId="{54DC25E4-2F51-40EE-95DE-B71C747D13C7}" destId="{288D7BB8-D036-41E7-BAA9-B0A143D83B23}" srcOrd="2" destOrd="0" parTransId="{51B1DC5B-DF6E-49BD-8B2A-DE046A4638CE}" sibTransId="{88B30DA2-D700-4A08-B760-C0A9549472F2}"/>
    <dgm:cxn modelId="{94310A47-D301-4482-8116-925537740F36}" srcId="{54DC25E4-2F51-40EE-95DE-B71C747D13C7}" destId="{0262AF7C-AABA-4DEB-BB76-84CFC3A50029}" srcOrd="3" destOrd="0" parTransId="{F337B653-E92E-4FF3-8B58-FDC631442E39}" sibTransId="{4C958186-5074-4992-9587-30A060ACEAB3}"/>
    <dgm:cxn modelId="{BB984D6B-7F89-4E5D-B32D-0E1362C2BCD8}" type="presOf" srcId="{93D1588A-C2A8-4385-B7B5-1BB232BC1834}" destId="{F49279C6-DF64-4BA5-8754-DE9CDFCB02FB}" srcOrd="1" destOrd="0" presId="urn:microsoft.com/office/officeart/2005/8/layout/hierarchy2"/>
    <dgm:cxn modelId="{C90ECAA9-2E81-41D0-8101-E97F1D65E7A9}" srcId="{D642B76C-821D-4CF1-A75D-E13B3FE058C8}" destId="{E062ACCE-93B8-4958-948B-EA6B693F19D7}" srcOrd="2" destOrd="0" parTransId="{7E6D4B66-4EF6-4C14-B4AA-EE9B1C206EA7}" sibTransId="{9C44F786-42DD-4224-B51E-327C1525EBEB}"/>
    <dgm:cxn modelId="{52417B83-09C2-463A-A83C-293756B73233}" srcId="{54DC25E4-2F51-40EE-95DE-B71C747D13C7}" destId="{E1E63EC5-2232-45EA-9C2E-43679188C17D}" srcOrd="6" destOrd="0" parTransId="{342D9976-996C-4E73-87C6-83AD6FEADD4B}" sibTransId="{0737FF64-0CC9-46F8-B93A-CFD3CB11C1D5}"/>
    <dgm:cxn modelId="{B7611DBD-9715-4F4E-8806-03BDA3F982C4}" type="presOf" srcId="{A2A7D6A7-F9A1-41EF-BA7F-BD79F6992263}" destId="{2F23B200-2266-4B1E-8BEC-6B06415AB012}" srcOrd="0" destOrd="0" presId="urn:microsoft.com/office/officeart/2005/8/layout/hierarchy2"/>
    <dgm:cxn modelId="{9F23B693-26C0-4130-AF85-E0BC44A6BA60}" type="presOf" srcId="{0D8DBC8E-BE1B-4DF7-AFCF-5CB2DDF848F1}" destId="{EE800DD9-7535-411F-B0E4-88FAA0F937C7}" srcOrd="0" destOrd="0" presId="urn:microsoft.com/office/officeart/2005/8/layout/hierarchy2"/>
    <dgm:cxn modelId="{6ACBA69D-EFE2-40BC-B6EA-63ED32CC1C33}" srcId="{54DC25E4-2F51-40EE-95DE-B71C747D13C7}" destId="{F644835C-5956-4C2D-A34B-263887D6AF30}" srcOrd="9" destOrd="0" parTransId="{6AFE34BE-4EAB-4533-BAD6-615FFBAF3FF7}" sibTransId="{AC2FFC33-F007-478F-A872-A97BBB1FCA68}"/>
    <dgm:cxn modelId="{FEB14E1F-178C-4617-9D9B-BAA09D310A27}" type="presOf" srcId="{E121AAC7-36A8-4E9D-B950-1E632742C993}" destId="{3BB9B20D-4488-46D6-99D4-BB6B2854BEF0}" srcOrd="0" destOrd="0" presId="urn:microsoft.com/office/officeart/2005/8/layout/hierarchy2"/>
    <dgm:cxn modelId="{9436CD27-8484-42A2-81AA-DD036231E569}" srcId="{54DC25E4-2F51-40EE-95DE-B71C747D13C7}" destId="{09DE3A07-E48A-41A8-96F2-84C9580B3BB8}" srcOrd="1" destOrd="0" parTransId="{A2A7D6A7-F9A1-41EF-BA7F-BD79F6992263}" sibTransId="{C6BA73EC-F723-4AA8-9CCA-FD60B285CB24}"/>
    <dgm:cxn modelId="{D36D18AF-F7FC-469E-91E6-EF11A065A122}" type="presOf" srcId="{F227E3F9-74B6-47B1-8BDC-1524969774EF}" destId="{BC60703A-7978-4683-86EE-A04C0E4EB65C}" srcOrd="0" destOrd="0" presId="urn:microsoft.com/office/officeart/2005/8/layout/hierarchy2"/>
    <dgm:cxn modelId="{B32FEA54-3ADC-42FF-B8C8-55874AA147E4}" type="presOf" srcId="{93D1588A-C2A8-4385-B7B5-1BB232BC1834}" destId="{D3091012-D6C8-416B-B1E6-0EFC5A6CF248}" srcOrd="0" destOrd="0" presId="urn:microsoft.com/office/officeart/2005/8/layout/hierarchy2"/>
    <dgm:cxn modelId="{AB2C0DD7-1139-49C4-94BB-688CDE25ECD7}" type="presOf" srcId="{E7C3F38D-115D-42E8-B9C6-1FC03BCA3A2D}" destId="{D00F288A-F82E-45C3-9767-48508BA46278}" srcOrd="0" destOrd="0" presId="urn:microsoft.com/office/officeart/2005/8/layout/hierarchy2"/>
    <dgm:cxn modelId="{5F687C1D-4208-4CDB-B9E8-D94EF928EE26}" srcId="{54DC25E4-2F51-40EE-95DE-B71C747D13C7}" destId="{E7C3F38D-115D-42E8-B9C6-1FC03BCA3A2D}" srcOrd="7" destOrd="0" parTransId="{30E83CFD-D8CA-402D-B28D-A05B0C1AFE35}" sibTransId="{5631A231-2BB0-49DE-848F-B85346F167EA}"/>
    <dgm:cxn modelId="{2F735039-5A7D-452B-A513-A715863B8E5E}" type="presOf" srcId="{7E6D4B66-4EF6-4C14-B4AA-EE9B1C206EA7}" destId="{39970D74-9BA4-4236-810D-056717355258}" srcOrd="0" destOrd="0" presId="urn:microsoft.com/office/officeart/2005/8/layout/hierarchy2"/>
    <dgm:cxn modelId="{874603E0-8205-46A7-A7BC-B4A3CD766876}" type="presOf" srcId="{3D7E9819-3841-4F5E-BA1A-88D1F63D4F05}" destId="{CF303A85-94EB-4B7D-BD04-0CA14E2163FF}" srcOrd="0" destOrd="0" presId="urn:microsoft.com/office/officeart/2005/8/layout/hierarchy2"/>
    <dgm:cxn modelId="{0B37F0F9-2022-4D05-9A1E-F5728784FCFB}" type="presOf" srcId="{0D8DBC8E-BE1B-4DF7-AFCF-5CB2DDF848F1}" destId="{14604226-3C37-46AB-A6CD-364CDA224A18}" srcOrd="1" destOrd="0" presId="urn:microsoft.com/office/officeart/2005/8/layout/hierarchy2"/>
    <dgm:cxn modelId="{7538A52B-C00D-46E3-80E2-EE19D161CCC5}" type="presOf" srcId="{F337B653-E92E-4FF3-8B58-FDC631442E39}" destId="{09D06AC2-9409-447B-8458-7B9E26C7F818}" srcOrd="0" destOrd="0" presId="urn:microsoft.com/office/officeart/2005/8/layout/hierarchy2"/>
    <dgm:cxn modelId="{BCBB8E10-C46D-46E1-A824-9B06AF629626}" srcId="{D642B76C-821D-4CF1-A75D-E13B3FE058C8}" destId="{09DB6330-CBFA-4596-8218-C3896F7660BF}" srcOrd="0" destOrd="0" parTransId="{BE1A2470-59DC-4EBC-9FAD-DE131991193B}" sibTransId="{B2F49CF5-94A7-4F14-9791-015617748418}"/>
    <dgm:cxn modelId="{4C431DC6-2271-4E3E-A5E6-28067390CE13}" type="presOf" srcId="{9F0F8DF3-2B9C-4D6D-9C0E-2948F0D74880}" destId="{4BF0637D-6764-4492-9219-511707D89446}" srcOrd="1" destOrd="0" presId="urn:microsoft.com/office/officeart/2005/8/layout/hierarchy2"/>
    <dgm:cxn modelId="{E1F64CF2-7B4E-426F-826B-2D81BB7E5AA3}" srcId="{54DC25E4-2F51-40EE-95DE-B71C747D13C7}" destId="{FC74ED9A-4BCE-46DB-825D-9E80F10D8144}" srcOrd="4" destOrd="0" parTransId="{93D1588A-C2A8-4385-B7B5-1BB232BC1834}" sibTransId="{E6C64AAD-D2E0-445D-A7E7-5D77B7848ED4}"/>
    <dgm:cxn modelId="{CB66A82E-574A-4917-86E0-AC7D15653088}" type="presParOf" srcId="{9FD37A9C-A5F3-4442-B794-474519667777}" destId="{EBB44F27-F4CC-4445-93CB-A325F3FE22DB}" srcOrd="0" destOrd="0" presId="urn:microsoft.com/office/officeart/2005/8/layout/hierarchy2"/>
    <dgm:cxn modelId="{80D272C6-D696-4DE1-9600-3259C0F01C93}" type="presParOf" srcId="{EBB44F27-F4CC-4445-93CB-A325F3FE22DB}" destId="{2BC6B8E4-C27E-4877-B1F1-1F9A349D9BA3}" srcOrd="0" destOrd="0" presId="urn:microsoft.com/office/officeart/2005/8/layout/hierarchy2"/>
    <dgm:cxn modelId="{3C5BFF83-EDFD-4F30-BC21-BB39BDD64110}" type="presParOf" srcId="{EBB44F27-F4CC-4445-93CB-A325F3FE22DB}" destId="{6DBC9EB3-D357-4E9F-A97B-BEAAEC59C989}" srcOrd="1" destOrd="0" presId="urn:microsoft.com/office/officeart/2005/8/layout/hierarchy2"/>
    <dgm:cxn modelId="{1AE9CBED-13A8-4113-94FD-5FF601B69112}" type="presParOf" srcId="{6DBC9EB3-D357-4E9F-A97B-BEAAEC59C989}" destId="{8F456C84-9D89-471E-9C78-E5A50ABB45AF}" srcOrd="0" destOrd="0" presId="urn:microsoft.com/office/officeart/2005/8/layout/hierarchy2"/>
    <dgm:cxn modelId="{ADB61312-CCB2-43B4-AAB6-DCD470948C98}" type="presParOf" srcId="{8F456C84-9D89-471E-9C78-E5A50ABB45AF}" destId="{EB80120C-2CAD-4240-9C2E-4203633E66D0}" srcOrd="0" destOrd="0" presId="urn:microsoft.com/office/officeart/2005/8/layout/hierarchy2"/>
    <dgm:cxn modelId="{04B6B1DC-60D2-4DC3-9461-E8113DDFD58C}" type="presParOf" srcId="{6DBC9EB3-D357-4E9F-A97B-BEAAEC59C989}" destId="{CD0DEF12-95C7-4A44-A0FE-0E6724885DDA}" srcOrd="1" destOrd="0" presId="urn:microsoft.com/office/officeart/2005/8/layout/hierarchy2"/>
    <dgm:cxn modelId="{AD653ACB-9D9C-4605-A731-9F481D315158}" type="presParOf" srcId="{CD0DEF12-95C7-4A44-A0FE-0E6724885DDA}" destId="{26F30C81-27CA-47A6-8F4A-0B761935F1BE}" srcOrd="0" destOrd="0" presId="urn:microsoft.com/office/officeart/2005/8/layout/hierarchy2"/>
    <dgm:cxn modelId="{67EB9207-F6D5-4092-9393-544594448384}" type="presParOf" srcId="{CD0DEF12-95C7-4A44-A0FE-0E6724885DDA}" destId="{F6F12BE8-1737-4EAF-A505-D9EC8CA954AA}" srcOrd="1" destOrd="0" presId="urn:microsoft.com/office/officeart/2005/8/layout/hierarchy2"/>
    <dgm:cxn modelId="{D1C23BB2-D581-4401-89A4-1920FC377A73}" type="presParOf" srcId="{6DBC9EB3-D357-4E9F-A97B-BEAAEC59C989}" destId="{CF303A85-94EB-4B7D-BD04-0CA14E2163FF}" srcOrd="2" destOrd="0" presId="urn:microsoft.com/office/officeart/2005/8/layout/hierarchy2"/>
    <dgm:cxn modelId="{5E6D0A51-1DF3-4CF8-9832-893F29CEC582}" type="presParOf" srcId="{CF303A85-94EB-4B7D-BD04-0CA14E2163FF}" destId="{CEF34DAC-6FDF-4FEC-9C01-54F484C0BC34}" srcOrd="0" destOrd="0" presId="urn:microsoft.com/office/officeart/2005/8/layout/hierarchy2"/>
    <dgm:cxn modelId="{88914D3D-A82E-4A08-8555-70C313D2573C}" type="presParOf" srcId="{6DBC9EB3-D357-4E9F-A97B-BEAAEC59C989}" destId="{724A38AA-CDF4-4DAB-A45F-B5F440903C38}" srcOrd="3" destOrd="0" presId="urn:microsoft.com/office/officeart/2005/8/layout/hierarchy2"/>
    <dgm:cxn modelId="{1F500F03-8AA1-4EEB-BEF5-2E220379371D}" type="presParOf" srcId="{724A38AA-CDF4-4DAB-A45F-B5F440903C38}" destId="{3A9ADF1D-2A7F-4E0C-8E75-28244CFA0A1A}" srcOrd="0" destOrd="0" presId="urn:microsoft.com/office/officeart/2005/8/layout/hierarchy2"/>
    <dgm:cxn modelId="{5DBD2B03-FC48-4328-B712-FC9214855BA1}" type="presParOf" srcId="{724A38AA-CDF4-4DAB-A45F-B5F440903C38}" destId="{20FB8291-F92F-4C38-86A4-92773C6933DF}" srcOrd="1" destOrd="0" presId="urn:microsoft.com/office/officeart/2005/8/layout/hierarchy2"/>
    <dgm:cxn modelId="{2A582CC3-1852-4868-AE67-FE58E580A388}" type="presParOf" srcId="{20FB8291-F92F-4C38-86A4-92773C6933DF}" destId="{01C244F7-EA48-434B-BF80-24ED7989B63A}" srcOrd="0" destOrd="0" presId="urn:microsoft.com/office/officeart/2005/8/layout/hierarchy2"/>
    <dgm:cxn modelId="{5CB42F22-C291-4CDF-8A32-3441E56842F1}" type="presParOf" srcId="{01C244F7-EA48-434B-BF80-24ED7989B63A}" destId="{DB9ADDBC-4BB7-4B3B-9261-DD268CEB489C}" srcOrd="0" destOrd="0" presId="urn:microsoft.com/office/officeart/2005/8/layout/hierarchy2"/>
    <dgm:cxn modelId="{2D2004FD-9C6E-41FC-BE3A-CB7013C784F3}" type="presParOf" srcId="{20FB8291-F92F-4C38-86A4-92773C6933DF}" destId="{99DA6B29-FD6D-4ABC-8BBD-9BCFDCDE0B85}" srcOrd="1" destOrd="0" presId="urn:microsoft.com/office/officeart/2005/8/layout/hierarchy2"/>
    <dgm:cxn modelId="{8923E33D-4B80-4631-B616-14A2ACFA853B}" type="presParOf" srcId="{99DA6B29-FD6D-4ABC-8BBD-9BCFDCDE0B85}" destId="{BC60703A-7978-4683-86EE-A04C0E4EB65C}" srcOrd="0" destOrd="0" presId="urn:microsoft.com/office/officeart/2005/8/layout/hierarchy2"/>
    <dgm:cxn modelId="{1F928690-B0FE-436A-90A7-30615B797E86}" type="presParOf" srcId="{99DA6B29-FD6D-4ABC-8BBD-9BCFDCDE0B85}" destId="{7277F419-5605-48D1-B284-9F7638BA81A5}" srcOrd="1" destOrd="0" presId="urn:microsoft.com/office/officeart/2005/8/layout/hierarchy2"/>
    <dgm:cxn modelId="{F24FBFB5-D19C-44C0-8A43-E471A097452C}" type="presParOf" srcId="{20FB8291-F92F-4C38-86A4-92773C6933DF}" destId="{2F23B200-2266-4B1E-8BEC-6B06415AB012}" srcOrd="2" destOrd="0" presId="urn:microsoft.com/office/officeart/2005/8/layout/hierarchy2"/>
    <dgm:cxn modelId="{CB68D069-ADA4-43E1-B666-CBD5D5CE216C}" type="presParOf" srcId="{2F23B200-2266-4B1E-8BEC-6B06415AB012}" destId="{3CBB2C30-6DDB-47FA-9E59-4AFB33F40125}" srcOrd="0" destOrd="0" presId="urn:microsoft.com/office/officeart/2005/8/layout/hierarchy2"/>
    <dgm:cxn modelId="{31AF4D60-803B-455C-9C4A-2C863A6EF9D5}" type="presParOf" srcId="{20FB8291-F92F-4C38-86A4-92773C6933DF}" destId="{C8600B65-BC0F-43C9-BFA4-528596E41A7F}" srcOrd="3" destOrd="0" presId="urn:microsoft.com/office/officeart/2005/8/layout/hierarchy2"/>
    <dgm:cxn modelId="{57A3CAF4-8D44-4473-B96C-5C74D012C324}" type="presParOf" srcId="{C8600B65-BC0F-43C9-BFA4-528596E41A7F}" destId="{8E45C3CB-D1BA-4ECB-911E-3DFC6CAE47BC}" srcOrd="0" destOrd="0" presId="urn:microsoft.com/office/officeart/2005/8/layout/hierarchy2"/>
    <dgm:cxn modelId="{74C221DC-1CF0-4E15-808F-05E0CE427822}" type="presParOf" srcId="{C8600B65-BC0F-43C9-BFA4-528596E41A7F}" destId="{253A5CE3-FB00-4074-92C2-EFCD411178A2}" srcOrd="1" destOrd="0" presId="urn:microsoft.com/office/officeart/2005/8/layout/hierarchy2"/>
    <dgm:cxn modelId="{85430169-0B88-4FBC-AED0-BEFAB26CE324}" type="presParOf" srcId="{20FB8291-F92F-4C38-86A4-92773C6933DF}" destId="{18F4C74D-93C3-4A58-8B73-88817D310331}" srcOrd="4" destOrd="0" presId="urn:microsoft.com/office/officeart/2005/8/layout/hierarchy2"/>
    <dgm:cxn modelId="{A3B7909E-EE92-44CF-98B1-4F3B29332EFF}" type="presParOf" srcId="{18F4C74D-93C3-4A58-8B73-88817D310331}" destId="{54A838E9-DEE8-4338-B4E7-6CF33501618E}" srcOrd="0" destOrd="0" presId="urn:microsoft.com/office/officeart/2005/8/layout/hierarchy2"/>
    <dgm:cxn modelId="{1564FB4F-1AAD-4C95-97F3-09008B3E819E}" type="presParOf" srcId="{20FB8291-F92F-4C38-86A4-92773C6933DF}" destId="{B2BDF084-2B47-4E7D-881A-4F0F8F16839A}" srcOrd="5" destOrd="0" presId="urn:microsoft.com/office/officeart/2005/8/layout/hierarchy2"/>
    <dgm:cxn modelId="{8A6D6937-62C4-4DC2-A3C7-2DBA56E72AE9}" type="presParOf" srcId="{B2BDF084-2B47-4E7D-881A-4F0F8F16839A}" destId="{84592BB2-8EA3-45BB-BF2B-F34239B4E6B6}" srcOrd="0" destOrd="0" presId="urn:microsoft.com/office/officeart/2005/8/layout/hierarchy2"/>
    <dgm:cxn modelId="{3A983E5E-F448-45CC-98CC-E038A400372E}" type="presParOf" srcId="{B2BDF084-2B47-4E7D-881A-4F0F8F16839A}" destId="{64124D54-ECC9-4968-B799-292C84D85699}" srcOrd="1" destOrd="0" presId="urn:microsoft.com/office/officeart/2005/8/layout/hierarchy2"/>
    <dgm:cxn modelId="{8C7072BF-ACCB-4827-A867-41801E670F9C}" type="presParOf" srcId="{20FB8291-F92F-4C38-86A4-92773C6933DF}" destId="{09D06AC2-9409-447B-8458-7B9E26C7F818}" srcOrd="6" destOrd="0" presId="urn:microsoft.com/office/officeart/2005/8/layout/hierarchy2"/>
    <dgm:cxn modelId="{0F30E402-E21F-4411-9E80-C7F4D1261178}" type="presParOf" srcId="{09D06AC2-9409-447B-8458-7B9E26C7F818}" destId="{C9763432-3CEC-455C-BBB6-39015272C0B5}" srcOrd="0" destOrd="0" presId="urn:microsoft.com/office/officeart/2005/8/layout/hierarchy2"/>
    <dgm:cxn modelId="{0D20F38D-E0E0-41C3-B82F-FC0AB77995A5}" type="presParOf" srcId="{20FB8291-F92F-4C38-86A4-92773C6933DF}" destId="{6E824909-28D7-41F6-B3FF-12AE8A2F9F78}" srcOrd="7" destOrd="0" presId="urn:microsoft.com/office/officeart/2005/8/layout/hierarchy2"/>
    <dgm:cxn modelId="{E6A76117-00D0-4224-BF3C-D4083A319EB2}" type="presParOf" srcId="{6E824909-28D7-41F6-B3FF-12AE8A2F9F78}" destId="{33D98666-1C2E-4FAA-A960-4E8611250F2F}" srcOrd="0" destOrd="0" presId="urn:microsoft.com/office/officeart/2005/8/layout/hierarchy2"/>
    <dgm:cxn modelId="{E9B48DAB-886A-4877-BC99-17F32C7F462A}" type="presParOf" srcId="{6E824909-28D7-41F6-B3FF-12AE8A2F9F78}" destId="{9A559FCA-6936-4147-9703-1E66AD0989FF}" srcOrd="1" destOrd="0" presId="urn:microsoft.com/office/officeart/2005/8/layout/hierarchy2"/>
    <dgm:cxn modelId="{F03ECA04-1E31-4678-8FE7-D9DA0D9AAAF7}" type="presParOf" srcId="{20FB8291-F92F-4C38-86A4-92773C6933DF}" destId="{D3091012-D6C8-416B-B1E6-0EFC5A6CF248}" srcOrd="8" destOrd="0" presId="urn:microsoft.com/office/officeart/2005/8/layout/hierarchy2"/>
    <dgm:cxn modelId="{A976BB7B-376B-465A-941F-733B74A1A7E4}" type="presParOf" srcId="{D3091012-D6C8-416B-B1E6-0EFC5A6CF248}" destId="{F49279C6-DF64-4BA5-8754-DE9CDFCB02FB}" srcOrd="0" destOrd="0" presId="urn:microsoft.com/office/officeart/2005/8/layout/hierarchy2"/>
    <dgm:cxn modelId="{2565DF56-715A-436A-A8CF-D77A1F2CC795}" type="presParOf" srcId="{20FB8291-F92F-4C38-86A4-92773C6933DF}" destId="{6A424AEE-5D3E-407D-9054-496C66251FB9}" srcOrd="9" destOrd="0" presId="urn:microsoft.com/office/officeart/2005/8/layout/hierarchy2"/>
    <dgm:cxn modelId="{36D0D524-B8D0-439A-9F20-CCD837A5C6B2}" type="presParOf" srcId="{6A424AEE-5D3E-407D-9054-496C66251FB9}" destId="{57F9D9AC-D3E9-4833-9BA3-FA5329227039}" srcOrd="0" destOrd="0" presId="urn:microsoft.com/office/officeart/2005/8/layout/hierarchy2"/>
    <dgm:cxn modelId="{7B804BC4-C9ED-422F-9A68-FA4D8ED813D4}" type="presParOf" srcId="{6A424AEE-5D3E-407D-9054-496C66251FB9}" destId="{34C668AA-2FD0-46FD-881F-BE944E928D9F}" srcOrd="1" destOrd="0" presId="urn:microsoft.com/office/officeart/2005/8/layout/hierarchy2"/>
    <dgm:cxn modelId="{689C967D-8537-4DB6-B18D-1E4ADD1CBA96}" type="presParOf" srcId="{20FB8291-F92F-4C38-86A4-92773C6933DF}" destId="{1A7CD975-D956-404F-9300-AAB2749AB565}" srcOrd="10" destOrd="0" presId="urn:microsoft.com/office/officeart/2005/8/layout/hierarchy2"/>
    <dgm:cxn modelId="{1F072649-879B-4A65-8B3B-186EDD5A1CAD}" type="presParOf" srcId="{1A7CD975-D956-404F-9300-AAB2749AB565}" destId="{4BF0637D-6764-4492-9219-511707D89446}" srcOrd="0" destOrd="0" presId="urn:microsoft.com/office/officeart/2005/8/layout/hierarchy2"/>
    <dgm:cxn modelId="{A2B80A72-869B-48CA-A470-872FA95F1514}" type="presParOf" srcId="{20FB8291-F92F-4C38-86A4-92773C6933DF}" destId="{63BC2EC0-265E-4A4F-9781-0DCD2FFD818B}" srcOrd="11" destOrd="0" presId="urn:microsoft.com/office/officeart/2005/8/layout/hierarchy2"/>
    <dgm:cxn modelId="{66BC3D39-2D8E-4972-A811-781035E35F8B}" type="presParOf" srcId="{63BC2EC0-265E-4A4F-9781-0DCD2FFD818B}" destId="{EEBAF197-62A7-490B-A4A4-B3550C0593FE}" srcOrd="0" destOrd="0" presId="urn:microsoft.com/office/officeart/2005/8/layout/hierarchy2"/>
    <dgm:cxn modelId="{1EB4C9BC-9D6B-42A3-9824-479A7162C9A4}" type="presParOf" srcId="{63BC2EC0-265E-4A4F-9781-0DCD2FFD818B}" destId="{F08BBFC6-1065-4723-A192-391C2A36BDCF}" srcOrd="1" destOrd="0" presId="urn:microsoft.com/office/officeart/2005/8/layout/hierarchy2"/>
    <dgm:cxn modelId="{896EE67C-AA67-4D47-9D12-C7BBBE30D18C}" type="presParOf" srcId="{20FB8291-F92F-4C38-86A4-92773C6933DF}" destId="{2F99D525-A526-4C3D-A6C5-D7E21894C2D6}" srcOrd="12" destOrd="0" presId="urn:microsoft.com/office/officeart/2005/8/layout/hierarchy2"/>
    <dgm:cxn modelId="{7172454A-9C9F-4E83-99C3-790162025F93}" type="presParOf" srcId="{2F99D525-A526-4C3D-A6C5-D7E21894C2D6}" destId="{EC1C9EA4-B55D-4E77-8E87-56410DE48281}" srcOrd="0" destOrd="0" presId="urn:microsoft.com/office/officeart/2005/8/layout/hierarchy2"/>
    <dgm:cxn modelId="{EF217BF1-628A-4525-84FC-C6AE957079B6}" type="presParOf" srcId="{20FB8291-F92F-4C38-86A4-92773C6933DF}" destId="{6CB24693-9637-4AE1-AEF9-CA82B2BB82C0}" srcOrd="13" destOrd="0" presId="urn:microsoft.com/office/officeart/2005/8/layout/hierarchy2"/>
    <dgm:cxn modelId="{A1A3DEB2-DA3D-469F-8D65-600152198BB8}" type="presParOf" srcId="{6CB24693-9637-4AE1-AEF9-CA82B2BB82C0}" destId="{AD9EF3F2-0918-437C-9B5D-34FFC4F7A392}" srcOrd="0" destOrd="0" presId="urn:microsoft.com/office/officeart/2005/8/layout/hierarchy2"/>
    <dgm:cxn modelId="{7D18BE75-25A5-4A14-901D-C649C2E15F97}" type="presParOf" srcId="{6CB24693-9637-4AE1-AEF9-CA82B2BB82C0}" destId="{F0EBD9FA-3ECD-4324-9AAC-6C168709A8A0}" srcOrd="1" destOrd="0" presId="urn:microsoft.com/office/officeart/2005/8/layout/hierarchy2"/>
    <dgm:cxn modelId="{2A944435-CB2A-4440-AA60-7014BAD69A20}" type="presParOf" srcId="{20FB8291-F92F-4C38-86A4-92773C6933DF}" destId="{DB79037A-9C42-4445-9FF2-56A51535275B}" srcOrd="14" destOrd="0" presId="urn:microsoft.com/office/officeart/2005/8/layout/hierarchy2"/>
    <dgm:cxn modelId="{4C52E782-3CDB-4ADF-A221-C7D4789BDFB1}" type="presParOf" srcId="{DB79037A-9C42-4445-9FF2-56A51535275B}" destId="{5F1D7FD5-CD92-40AB-AD1A-68A23B2D1DED}" srcOrd="0" destOrd="0" presId="urn:microsoft.com/office/officeart/2005/8/layout/hierarchy2"/>
    <dgm:cxn modelId="{CF388B97-CDA2-487B-A329-3EF5C34B2049}" type="presParOf" srcId="{20FB8291-F92F-4C38-86A4-92773C6933DF}" destId="{5D528326-E69B-4FFA-93D4-56298E8CC3ED}" srcOrd="15" destOrd="0" presId="urn:microsoft.com/office/officeart/2005/8/layout/hierarchy2"/>
    <dgm:cxn modelId="{C101A007-13B1-4F5F-B4F9-0A620851A589}" type="presParOf" srcId="{5D528326-E69B-4FFA-93D4-56298E8CC3ED}" destId="{D00F288A-F82E-45C3-9767-48508BA46278}" srcOrd="0" destOrd="0" presId="urn:microsoft.com/office/officeart/2005/8/layout/hierarchy2"/>
    <dgm:cxn modelId="{B50BCB05-6363-4216-80AA-39A34F13415D}" type="presParOf" srcId="{5D528326-E69B-4FFA-93D4-56298E8CC3ED}" destId="{3E45B7FF-B067-4EDB-8D2A-11124778F474}" srcOrd="1" destOrd="0" presId="urn:microsoft.com/office/officeart/2005/8/layout/hierarchy2"/>
    <dgm:cxn modelId="{AFA595D4-8606-4BD9-BF1B-49C04677E8D1}" type="presParOf" srcId="{20FB8291-F92F-4C38-86A4-92773C6933DF}" destId="{373C3D45-0696-4345-B669-8687C6B4F12D}" srcOrd="16" destOrd="0" presId="urn:microsoft.com/office/officeart/2005/8/layout/hierarchy2"/>
    <dgm:cxn modelId="{1B1E4760-9127-4C2E-B601-E8AB92107DD0}" type="presParOf" srcId="{373C3D45-0696-4345-B669-8687C6B4F12D}" destId="{2472E1CA-D029-44C1-AC74-90282763B81D}" srcOrd="0" destOrd="0" presId="urn:microsoft.com/office/officeart/2005/8/layout/hierarchy2"/>
    <dgm:cxn modelId="{7E6E1486-6F4A-4DFF-B3C7-54AA73FD884E}" type="presParOf" srcId="{20FB8291-F92F-4C38-86A4-92773C6933DF}" destId="{5C6AD8F1-C137-41D0-98BB-162CA85900F6}" srcOrd="17" destOrd="0" presId="urn:microsoft.com/office/officeart/2005/8/layout/hierarchy2"/>
    <dgm:cxn modelId="{A9FC9671-B626-46C8-9ECB-D4CCCEF43D9E}" type="presParOf" srcId="{5C6AD8F1-C137-41D0-98BB-162CA85900F6}" destId="{51153FBD-D31B-4ED1-A0D1-C49D6FC3E76C}" srcOrd="0" destOrd="0" presId="urn:microsoft.com/office/officeart/2005/8/layout/hierarchy2"/>
    <dgm:cxn modelId="{EDBBF0E4-50A4-4B6F-8F99-081B2F3FE7E4}" type="presParOf" srcId="{5C6AD8F1-C137-41D0-98BB-162CA85900F6}" destId="{F8FC06F3-CD64-424E-A52F-24713D4BB6FF}" srcOrd="1" destOrd="0" presId="urn:microsoft.com/office/officeart/2005/8/layout/hierarchy2"/>
    <dgm:cxn modelId="{EF620946-98BD-45D3-B25C-D0E99E3F7C34}" type="presParOf" srcId="{20FB8291-F92F-4C38-86A4-92773C6933DF}" destId="{CF6B1797-7FB1-4571-AEA8-35073CEFCFE6}" srcOrd="18" destOrd="0" presId="urn:microsoft.com/office/officeart/2005/8/layout/hierarchy2"/>
    <dgm:cxn modelId="{5E7A5851-93FB-49E9-B2C1-BB530CFF7AF1}" type="presParOf" srcId="{CF6B1797-7FB1-4571-AEA8-35073CEFCFE6}" destId="{E6963507-8DEC-4670-B840-44DF52FB5D77}" srcOrd="0" destOrd="0" presId="urn:microsoft.com/office/officeart/2005/8/layout/hierarchy2"/>
    <dgm:cxn modelId="{AFA5D3BC-2490-4F57-AC6A-00FB38EB3EB5}" type="presParOf" srcId="{20FB8291-F92F-4C38-86A4-92773C6933DF}" destId="{71046089-0D30-4763-B07E-07862A11B2B4}" srcOrd="19" destOrd="0" presId="urn:microsoft.com/office/officeart/2005/8/layout/hierarchy2"/>
    <dgm:cxn modelId="{2044D51E-025A-49C0-9C75-7BFB258D09E0}" type="presParOf" srcId="{71046089-0D30-4763-B07E-07862A11B2B4}" destId="{0EA3B487-1222-43BE-B420-A120FA401B90}" srcOrd="0" destOrd="0" presId="urn:microsoft.com/office/officeart/2005/8/layout/hierarchy2"/>
    <dgm:cxn modelId="{BF6AB5D4-FBD6-47BC-930B-1745C490C321}" type="presParOf" srcId="{71046089-0D30-4763-B07E-07862A11B2B4}" destId="{D2C01BD0-BBF7-4328-BC54-F414EBD90611}" srcOrd="1" destOrd="0" presId="urn:microsoft.com/office/officeart/2005/8/layout/hierarchy2"/>
    <dgm:cxn modelId="{E4BBBA03-9BCA-4DC7-8840-0569E93F437D}" type="presParOf" srcId="{20FB8291-F92F-4C38-86A4-92773C6933DF}" destId="{EE800DD9-7535-411F-B0E4-88FAA0F937C7}" srcOrd="20" destOrd="0" presId="urn:microsoft.com/office/officeart/2005/8/layout/hierarchy2"/>
    <dgm:cxn modelId="{D10E2F23-37D0-4AD6-B9E5-9E054F320A06}" type="presParOf" srcId="{EE800DD9-7535-411F-B0E4-88FAA0F937C7}" destId="{14604226-3C37-46AB-A6CD-364CDA224A18}" srcOrd="0" destOrd="0" presId="urn:microsoft.com/office/officeart/2005/8/layout/hierarchy2"/>
    <dgm:cxn modelId="{45C0F0FB-7095-42F0-97C7-C126F32A94DE}" type="presParOf" srcId="{20FB8291-F92F-4C38-86A4-92773C6933DF}" destId="{9E307603-0C8F-4038-9E3A-4B3C7A434F6C}" srcOrd="21" destOrd="0" presId="urn:microsoft.com/office/officeart/2005/8/layout/hierarchy2"/>
    <dgm:cxn modelId="{CBB010F3-65FA-4C95-8371-EE96779AB9E3}" type="presParOf" srcId="{9E307603-0C8F-4038-9E3A-4B3C7A434F6C}" destId="{3BB9B20D-4488-46D6-99D4-BB6B2854BEF0}" srcOrd="0" destOrd="0" presId="urn:microsoft.com/office/officeart/2005/8/layout/hierarchy2"/>
    <dgm:cxn modelId="{5DAE4D30-98F8-42D7-A7E0-DE8A178B655A}" type="presParOf" srcId="{9E307603-0C8F-4038-9E3A-4B3C7A434F6C}" destId="{F5FE9A62-84ED-4CFE-99C3-4AFA3AB3D3CC}" srcOrd="1" destOrd="0" presId="urn:microsoft.com/office/officeart/2005/8/layout/hierarchy2"/>
    <dgm:cxn modelId="{C4A7D88D-3397-463F-884A-C671A0F378C8}" type="presParOf" srcId="{20FB8291-F92F-4C38-86A4-92773C6933DF}" destId="{19C5714C-911A-4542-B84A-9F7BBC3D0048}" srcOrd="22" destOrd="0" presId="urn:microsoft.com/office/officeart/2005/8/layout/hierarchy2"/>
    <dgm:cxn modelId="{DFB26F92-48F8-430C-A263-199AA3CF18E4}" type="presParOf" srcId="{19C5714C-911A-4542-B84A-9F7BBC3D0048}" destId="{386E8B31-4CFB-4968-AC9B-F3AE6368C253}" srcOrd="0" destOrd="0" presId="urn:microsoft.com/office/officeart/2005/8/layout/hierarchy2"/>
    <dgm:cxn modelId="{66FB9203-D2D0-458B-9A05-6A5790556E42}" type="presParOf" srcId="{20FB8291-F92F-4C38-86A4-92773C6933DF}" destId="{913952E8-0535-4498-A7EC-1A914843AF13}" srcOrd="23" destOrd="0" presId="urn:microsoft.com/office/officeart/2005/8/layout/hierarchy2"/>
    <dgm:cxn modelId="{217FE521-FC86-4DCC-9EC0-A421736B5B1C}" type="presParOf" srcId="{913952E8-0535-4498-A7EC-1A914843AF13}" destId="{09ABA44D-A29D-4886-8013-AA75B8A3CB61}" srcOrd="0" destOrd="0" presId="urn:microsoft.com/office/officeart/2005/8/layout/hierarchy2"/>
    <dgm:cxn modelId="{275194EF-7F20-4A71-B905-0D08D53B39BB}" type="presParOf" srcId="{913952E8-0535-4498-A7EC-1A914843AF13}" destId="{5F641EF3-7D5E-4C30-9C7D-63E02B334F86}" srcOrd="1" destOrd="0" presId="urn:microsoft.com/office/officeart/2005/8/layout/hierarchy2"/>
    <dgm:cxn modelId="{A83FE00C-DB32-4400-9D40-9C1A04049231}" type="presParOf" srcId="{6DBC9EB3-D357-4E9F-A97B-BEAAEC59C989}" destId="{39970D74-9BA4-4236-810D-056717355258}" srcOrd="4" destOrd="0" presId="urn:microsoft.com/office/officeart/2005/8/layout/hierarchy2"/>
    <dgm:cxn modelId="{7B6E7020-F9F1-4D4C-A9B0-BBD0252AE942}" type="presParOf" srcId="{39970D74-9BA4-4236-810D-056717355258}" destId="{12183267-CE40-4D33-8642-37469DCC79EA}" srcOrd="0" destOrd="0" presId="urn:microsoft.com/office/officeart/2005/8/layout/hierarchy2"/>
    <dgm:cxn modelId="{2D742B61-B68F-4936-87A3-D1077F718DBC}" type="presParOf" srcId="{6DBC9EB3-D357-4E9F-A97B-BEAAEC59C989}" destId="{853CA1D4-CA85-4DED-AC73-84F82857BBF8}" srcOrd="5" destOrd="0" presId="urn:microsoft.com/office/officeart/2005/8/layout/hierarchy2"/>
    <dgm:cxn modelId="{6E062EDE-D2D7-4A89-9C06-0D5442958042}" type="presParOf" srcId="{853CA1D4-CA85-4DED-AC73-84F82857BBF8}" destId="{3F294809-C4C0-48B5-824E-330B06F257EF}" srcOrd="0" destOrd="0" presId="urn:microsoft.com/office/officeart/2005/8/layout/hierarchy2"/>
    <dgm:cxn modelId="{4F123AC9-B806-4FF2-B14F-FB330686FC12}" type="presParOf" srcId="{853CA1D4-CA85-4DED-AC73-84F82857BBF8}" destId="{85771064-9C01-4BC5-BCCC-727CE9C4E028}"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C6B8E4-C27E-4877-B1F1-1F9A349D9BA3}">
      <dsp:nvSpPr>
        <dsp:cNvPr id="0" name=""/>
        <dsp:cNvSpPr/>
      </dsp:nvSpPr>
      <dsp:spPr>
        <a:xfrm>
          <a:off x="151150" y="2334399"/>
          <a:ext cx="1161172" cy="7240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Yüksekokul </a:t>
          </a:r>
        </a:p>
        <a:p>
          <a:pPr lvl="0" algn="ctr" defTabSz="577850">
            <a:lnSpc>
              <a:spcPct val="90000"/>
            </a:lnSpc>
            <a:spcBef>
              <a:spcPct val="0"/>
            </a:spcBef>
            <a:spcAft>
              <a:spcPct val="35000"/>
            </a:spcAft>
          </a:pPr>
          <a:r>
            <a:rPr lang="tr-TR" sz="1300" kern="1200"/>
            <a:t>Müdürü</a:t>
          </a:r>
        </a:p>
      </dsp:txBody>
      <dsp:txXfrm>
        <a:off x="172356" y="2355605"/>
        <a:ext cx="1118760" cy="681612"/>
      </dsp:txXfrm>
    </dsp:sp>
    <dsp:sp modelId="{8F456C84-9D89-471E-9C78-E5A50ABB45AF}">
      <dsp:nvSpPr>
        <dsp:cNvPr id="0" name=""/>
        <dsp:cNvSpPr/>
      </dsp:nvSpPr>
      <dsp:spPr>
        <a:xfrm rot="17468088">
          <a:off x="1060669" y="2317111"/>
          <a:ext cx="787111" cy="24433"/>
        </a:xfrm>
        <a:custGeom>
          <a:avLst/>
          <a:gdLst/>
          <a:ahLst/>
          <a:cxnLst/>
          <a:rect l="0" t="0" r="0" b="0"/>
          <a:pathLst>
            <a:path>
              <a:moveTo>
                <a:pt x="0" y="12216"/>
              </a:moveTo>
              <a:lnTo>
                <a:pt x="787111" y="122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434547" y="2309650"/>
        <a:ext cx="39355" cy="39355"/>
      </dsp:txXfrm>
    </dsp:sp>
    <dsp:sp modelId="{26F30C81-27CA-47A6-8F4A-0B761935F1BE}">
      <dsp:nvSpPr>
        <dsp:cNvPr id="0" name=""/>
        <dsp:cNvSpPr/>
      </dsp:nvSpPr>
      <dsp:spPr>
        <a:xfrm>
          <a:off x="1596127" y="1686717"/>
          <a:ext cx="1176140" cy="5510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Müdür Yardımcısı</a:t>
          </a:r>
        </a:p>
      </dsp:txBody>
      <dsp:txXfrm>
        <a:off x="1612267" y="1702857"/>
        <a:ext cx="1143860" cy="518776"/>
      </dsp:txXfrm>
    </dsp:sp>
    <dsp:sp modelId="{CF303A85-94EB-4B7D-BD04-0CA14E2163FF}">
      <dsp:nvSpPr>
        <dsp:cNvPr id="0" name=""/>
        <dsp:cNvSpPr/>
      </dsp:nvSpPr>
      <dsp:spPr>
        <a:xfrm rot="20865154">
          <a:off x="1308831" y="2651648"/>
          <a:ext cx="306848" cy="24433"/>
        </a:xfrm>
        <a:custGeom>
          <a:avLst/>
          <a:gdLst/>
          <a:ahLst/>
          <a:cxnLst/>
          <a:rect l="0" t="0" r="0" b="0"/>
          <a:pathLst>
            <a:path>
              <a:moveTo>
                <a:pt x="0" y="12216"/>
              </a:moveTo>
              <a:lnTo>
                <a:pt x="306848" y="122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454584" y="2656194"/>
        <a:ext cx="15342" cy="15342"/>
      </dsp:txXfrm>
    </dsp:sp>
    <dsp:sp modelId="{3A9ADF1D-2A7F-4E0C-8E75-28244CFA0A1A}">
      <dsp:nvSpPr>
        <dsp:cNvPr id="0" name=""/>
        <dsp:cNvSpPr/>
      </dsp:nvSpPr>
      <dsp:spPr>
        <a:xfrm>
          <a:off x="1612188" y="2374981"/>
          <a:ext cx="1203041" cy="5126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Yüksekokul Sekreteri</a:t>
          </a:r>
        </a:p>
      </dsp:txBody>
      <dsp:txXfrm>
        <a:off x="1627204" y="2389997"/>
        <a:ext cx="1173009" cy="482643"/>
      </dsp:txXfrm>
    </dsp:sp>
    <dsp:sp modelId="{01C244F7-EA48-434B-BF80-24ED7989B63A}">
      <dsp:nvSpPr>
        <dsp:cNvPr id="0" name=""/>
        <dsp:cNvSpPr/>
      </dsp:nvSpPr>
      <dsp:spPr>
        <a:xfrm rot="17773421">
          <a:off x="2071035" y="1422954"/>
          <a:ext cx="2666771" cy="24433"/>
        </a:xfrm>
        <a:custGeom>
          <a:avLst/>
          <a:gdLst/>
          <a:ahLst/>
          <a:cxnLst/>
          <a:rect l="0" t="0" r="0" b="0"/>
          <a:pathLst>
            <a:path>
              <a:moveTo>
                <a:pt x="0" y="12216"/>
              </a:moveTo>
              <a:lnTo>
                <a:pt x="2666771"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kern="1200"/>
        </a:p>
      </dsp:txBody>
      <dsp:txXfrm>
        <a:off x="3337752" y="1368501"/>
        <a:ext cx="133338" cy="133338"/>
      </dsp:txXfrm>
    </dsp:sp>
    <dsp:sp modelId="{BC60703A-7978-4683-86EE-A04C0E4EB65C}">
      <dsp:nvSpPr>
        <dsp:cNvPr id="0" name=""/>
        <dsp:cNvSpPr/>
      </dsp:nvSpPr>
      <dsp:spPr>
        <a:xfrm>
          <a:off x="3993613" y="0"/>
          <a:ext cx="1885112" cy="4780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endParaRPr lang="tr-TR" sz="1300" kern="1200"/>
        </a:p>
      </dsp:txBody>
      <dsp:txXfrm>
        <a:off x="4007614" y="14001"/>
        <a:ext cx="1857110" cy="450043"/>
      </dsp:txXfrm>
    </dsp:sp>
    <dsp:sp modelId="{2F23B200-2266-4B1E-8BEC-6B06415AB012}">
      <dsp:nvSpPr>
        <dsp:cNvPr id="0" name=""/>
        <dsp:cNvSpPr/>
      </dsp:nvSpPr>
      <dsp:spPr>
        <a:xfrm rot="17766617">
          <a:off x="2067344" y="1419669"/>
          <a:ext cx="2671495" cy="24433"/>
        </a:xfrm>
        <a:custGeom>
          <a:avLst/>
          <a:gdLst/>
          <a:ahLst/>
          <a:cxnLst/>
          <a:rect l="0" t="0" r="0" b="0"/>
          <a:pathLst>
            <a:path>
              <a:moveTo>
                <a:pt x="0" y="12216"/>
              </a:moveTo>
              <a:lnTo>
                <a:pt x="2671495"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kern="1200"/>
        </a:p>
      </dsp:txBody>
      <dsp:txXfrm>
        <a:off x="3336305" y="1365098"/>
        <a:ext cx="133574" cy="133574"/>
      </dsp:txXfrm>
    </dsp:sp>
    <dsp:sp modelId="{8E45C3CB-D1BA-4ECB-911E-3DFC6CAE47BC}">
      <dsp:nvSpPr>
        <dsp:cNvPr id="0" name=""/>
        <dsp:cNvSpPr/>
      </dsp:nvSpPr>
      <dsp:spPr>
        <a:xfrm>
          <a:off x="3990955" y="0"/>
          <a:ext cx="1885112" cy="4649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Özel Kalem</a:t>
          </a:r>
        </a:p>
      </dsp:txBody>
      <dsp:txXfrm>
        <a:off x="4004572" y="13617"/>
        <a:ext cx="1857878" cy="437672"/>
      </dsp:txXfrm>
    </dsp:sp>
    <dsp:sp modelId="{18F4C74D-93C3-4A58-8B73-88817D310331}">
      <dsp:nvSpPr>
        <dsp:cNvPr id="0" name=""/>
        <dsp:cNvSpPr/>
      </dsp:nvSpPr>
      <dsp:spPr>
        <a:xfrm rot="18129972">
          <a:off x="2298869" y="1684368"/>
          <a:ext cx="2208446" cy="24433"/>
        </a:xfrm>
        <a:custGeom>
          <a:avLst/>
          <a:gdLst/>
          <a:ahLst/>
          <a:cxnLst/>
          <a:rect l="0" t="0" r="0" b="0"/>
          <a:pathLst>
            <a:path>
              <a:moveTo>
                <a:pt x="0" y="12216"/>
              </a:moveTo>
              <a:lnTo>
                <a:pt x="2208446"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tr-TR" sz="700" kern="1200"/>
        </a:p>
      </dsp:txBody>
      <dsp:txXfrm>
        <a:off x="3347881" y="1641374"/>
        <a:ext cx="110422" cy="110422"/>
      </dsp:txXfrm>
    </dsp:sp>
    <dsp:sp modelId="{84592BB2-8EA3-45BB-BF2B-F34239B4E6B6}">
      <dsp:nvSpPr>
        <dsp:cNvPr id="0" name=""/>
        <dsp:cNvSpPr/>
      </dsp:nvSpPr>
      <dsp:spPr>
        <a:xfrm>
          <a:off x="3990955" y="556855"/>
          <a:ext cx="1885112" cy="409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Yazı ve Personel İşleri</a:t>
          </a:r>
        </a:p>
      </dsp:txBody>
      <dsp:txXfrm>
        <a:off x="4002963" y="568863"/>
        <a:ext cx="1861096" cy="385977"/>
      </dsp:txXfrm>
    </dsp:sp>
    <dsp:sp modelId="{09D06AC2-9409-447B-8458-7B9E26C7F818}">
      <dsp:nvSpPr>
        <dsp:cNvPr id="0" name=""/>
        <dsp:cNvSpPr/>
      </dsp:nvSpPr>
      <dsp:spPr>
        <a:xfrm rot="18724304">
          <a:off x="2518473" y="1951451"/>
          <a:ext cx="1798853" cy="24433"/>
        </a:xfrm>
        <a:custGeom>
          <a:avLst/>
          <a:gdLst/>
          <a:ahLst/>
          <a:cxnLst/>
          <a:rect l="0" t="0" r="0" b="0"/>
          <a:pathLst>
            <a:path>
              <a:moveTo>
                <a:pt x="0" y="12216"/>
              </a:moveTo>
              <a:lnTo>
                <a:pt x="1798853"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tr-TR" sz="600" kern="1200"/>
        </a:p>
      </dsp:txBody>
      <dsp:txXfrm>
        <a:off x="3372928" y="1918697"/>
        <a:ext cx="89942" cy="89942"/>
      </dsp:txXfrm>
    </dsp:sp>
    <dsp:sp modelId="{33D98666-1C2E-4FAA-A960-4E8611250F2F}">
      <dsp:nvSpPr>
        <dsp:cNvPr id="0" name=""/>
        <dsp:cNvSpPr/>
      </dsp:nvSpPr>
      <dsp:spPr>
        <a:xfrm>
          <a:off x="4020570" y="1072292"/>
          <a:ext cx="1885112" cy="4474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Öğrenci İşleri</a:t>
          </a:r>
        </a:p>
      </dsp:txBody>
      <dsp:txXfrm>
        <a:off x="4033675" y="1085397"/>
        <a:ext cx="1858902" cy="421240"/>
      </dsp:txXfrm>
    </dsp:sp>
    <dsp:sp modelId="{D3091012-D6C8-416B-B1E6-0EFC5A6CF248}">
      <dsp:nvSpPr>
        <dsp:cNvPr id="0" name=""/>
        <dsp:cNvSpPr/>
      </dsp:nvSpPr>
      <dsp:spPr>
        <a:xfrm rot="19623459">
          <a:off x="2700922" y="2232493"/>
          <a:ext cx="1421890" cy="24433"/>
        </a:xfrm>
        <a:custGeom>
          <a:avLst/>
          <a:gdLst/>
          <a:ahLst/>
          <a:cxnLst/>
          <a:rect l="0" t="0" r="0" b="0"/>
          <a:pathLst>
            <a:path>
              <a:moveTo>
                <a:pt x="0" y="12216"/>
              </a:moveTo>
              <a:lnTo>
                <a:pt x="1421890"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3376320" y="2209163"/>
        <a:ext cx="71094" cy="71094"/>
      </dsp:txXfrm>
    </dsp:sp>
    <dsp:sp modelId="{57F9D9AC-D3E9-4833-9BA3-FA5329227039}">
      <dsp:nvSpPr>
        <dsp:cNvPr id="0" name=""/>
        <dsp:cNvSpPr/>
      </dsp:nvSpPr>
      <dsp:spPr>
        <a:xfrm>
          <a:off x="4008505" y="1639636"/>
          <a:ext cx="1885112" cy="4369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Mutemetlik ve Satınalma</a:t>
          </a:r>
        </a:p>
      </dsp:txBody>
      <dsp:txXfrm>
        <a:off x="4021302" y="1652433"/>
        <a:ext cx="1859518" cy="411337"/>
      </dsp:txXfrm>
    </dsp:sp>
    <dsp:sp modelId="{1A7CD975-D956-404F-9300-AAB2749AB565}">
      <dsp:nvSpPr>
        <dsp:cNvPr id="0" name=""/>
        <dsp:cNvSpPr/>
      </dsp:nvSpPr>
      <dsp:spPr>
        <a:xfrm rot="21000945">
          <a:off x="2805973" y="2513135"/>
          <a:ext cx="1222383" cy="24433"/>
        </a:xfrm>
        <a:custGeom>
          <a:avLst/>
          <a:gdLst/>
          <a:ahLst/>
          <a:cxnLst/>
          <a:rect l="0" t="0" r="0" b="0"/>
          <a:pathLst>
            <a:path>
              <a:moveTo>
                <a:pt x="0" y="12216"/>
              </a:moveTo>
              <a:lnTo>
                <a:pt x="1222383"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3386605" y="2494792"/>
        <a:ext cx="61119" cy="61119"/>
      </dsp:txXfrm>
    </dsp:sp>
    <dsp:sp modelId="{EEBAF197-62A7-490B-A4A4-B3550C0593FE}">
      <dsp:nvSpPr>
        <dsp:cNvPr id="0" name=""/>
        <dsp:cNvSpPr/>
      </dsp:nvSpPr>
      <dsp:spPr>
        <a:xfrm>
          <a:off x="4019100" y="2200099"/>
          <a:ext cx="1885112" cy="4385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Taşınır Kayıt/Ayniyat</a:t>
          </a:r>
        </a:p>
      </dsp:txBody>
      <dsp:txXfrm>
        <a:off x="4031945" y="2212944"/>
        <a:ext cx="1859422" cy="412881"/>
      </dsp:txXfrm>
    </dsp:sp>
    <dsp:sp modelId="{2F99D525-A526-4C3D-A6C5-D7E21894C2D6}">
      <dsp:nvSpPr>
        <dsp:cNvPr id="0" name=""/>
        <dsp:cNvSpPr/>
      </dsp:nvSpPr>
      <dsp:spPr>
        <a:xfrm rot="1182748">
          <a:off x="2777198" y="2837999"/>
          <a:ext cx="1297936" cy="24433"/>
        </a:xfrm>
        <a:custGeom>
          <a:avLst/>
          <a:gdLst/>
          <a:ahLst/>
          <a:cxnLst/>
          <a:rect l="0" t="0" r="0" b="0"/>
          <a:pathLst>
            <a:path>
              <a:moveTo>
                <a:pt x="0" y="12216"/>
              </a:moveTo>
              <a:lnTo>
                <a:pt x="1297936"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3393717" y="2817767"/>
        <a:ext cx="64896" cy="64896"/>
      </dsp:txXfrm>
    </dsp:sp>
    <dsp:sp modelId="{AD9EF3F2-0918-437C-9B5D-34FFC4F7A392}">
      <dsp:nvSpPr>
        <dsp:cNvPr id="0" name=""/>
        <dsp:cNvSpPr/>
      </dsp:nvSpPr>
      <dsp:spPr>
        <a:xfrm>
          <a:off x="4037103" y="2846957"/>
          <a:ext cx="1885112" cy="4443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Kütüphane</a:t>
          </a:r>
        </a:p>
      </dsp:txBody>
      <dsp:txXfrm>
        <a:off x="4050116" y="2859970"/>
        <a:ext cx="1859086" cy="418285"/>
      </dsp:txXfrm>
    </dsp:sp>
    <dsp:sp modelId="{DB79037A-9C42-4445-9FF2-56A51535275B}">
      <dsp:nvSpPr>
        <dsp:cNvPr id="0" name=""/>
        <dsp:cNvSpPr/>
      </dsp:nvSpPr>
      <dsp:spPr>
        <a:xfrm rot="2586377">
          <a:off x="2585596" y="3200478"/>
          <a:ext cx="1701536" cy="24433"/>
        </a:xfrm>
        <a:custGeom>
          <a:avLst/>
          <a:gdLst/>
          <a:ahLst/>
          <a:cxnLst/>
          <a:rect l="0" t="0" r="0" b="0"/>
          <a:pathLst>
            <a:path>
              <a:moveTo>
                <a:pt x="0" y="12216"/>
              </a:moveTo>
              <a:lnTo>
                <a:pt x="1701536"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tr-TR" sz="600" kern="1200"/>
        </a:p>
      </dsp:txBody>
      <dsp:txXfrm>
        <a:off x="3393826" y="3170156"/>
        <a:ext cx="85076" cy="85076"/>
      </dsp:txXfrm>
    </dsp:sp>
    <dsp:sp modelId="{D00F288A-F82E-45C3-9767-48508BA46278}">
      <dsp:nvSpPr>
        <dsp:cNvPr id="0" name=""/>
        <dsp:cNvSpPr/>
      </dsp:nvSpPr>
      <dsp:spPr>
        <a:xfrm>
          <a:off x="4057500" y="3532798"/>
          <a:ext cx="1885112" cy="5225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Evrak Kayıt ve Santral</a:t>
          </a:r>
        </a:p>
      </dsp:txBody>
      <dsp:txXfrm>
        <a:off x="4072805" y="3548103"/>
        <a:ext cx="1854502" cy="491933"/>
      </dsp:txXfrm>
    </dsp:sp>
    <dsp:sp modelId="{373C3D45-0696-4345-B669-8687C6B4F12D}">
      <dsp:nvSpPr>
        <dsp:cNvPr id="0" name=""/>
        <dsp:cNvSpPr/>
      </dsp:nvSpPr>
      <dsp:spPr>
        <a:xfrm rot="3373381">
          <a:off x="2321245" y="3543804"/>
          <a:ext cx="2224959" cy="24433"/>
        </a:xfrm>
        <a:custGeom>
          <a:avLst/>
          <a:gdLst/>
          <a:ahLst/>
          <a:cxnLst/>
          <a:rect l="0" t="0" r="0" b="0"/>
          <a:pathLst>
            <a:path>
              <a:moveTo>
                <a:pt x="0" y="12216"/>
              </a:moveTo>
              <a:lnTo>
                <a:pt x="2224959"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tr-TR" sz="700" kern="1200"/>
        </a:p>
      </dsp:txBody>
      <dsp:txXfrm>
        <a:off x="3378101" y="3500397"/>
        <a:ext cx="111247" cy="111247"/>
      </dsp:txXfrm>
    </dsp:sp>
    <dsp:sp modelId="{51153FBD-D31B-4ED1-A0D1-C49D6FC3E76C}">
      <dsp:nvSpPr>
        <dsp:cNvPr id="0" name=""/>
        <dsp:cNvSpPr/>
      </dsp:nvSpPr>
      <dsp:spPr>
        <a:xfrm>
          <a:off x="4052221" y="4254495"/>
          <a:ext cx="1885112" cy="452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Teknisyenler</a:t>
          </a:r>
        </a:p>
      </dsp:txBody>
      <dsp:txXfrm>
        <a:off x="4065473" y="4267747"/>
        <a:ext cx="1858608" cy="425951"/>
      </dsp:txXfrm>
    </dsp:sp>
    <dsp:sp modelId="{CF6B1797-7FB1-4571-AEA8-35073CEFCFE6}">
      <dsp:nvSpPr>
        <dsp:cNvPr id="0" name=""/>
        <dsp:cNvSpPr/>
      </dsp:nvSpPr>
      <dsp:spPr>
        <a:xfrm rot="3748304">
          <a:off x="2072035" y="3844529"/>
          <a:ext cx="2763758" cy="24433"/>
        </a:xfrm>
        <a:custGeom>
          <a:avLst/>
          <a:gdLst/>
          <a:ahLst/>
          <a:cxnLst/>
          <a:rect l="0" t="0" r="0" b="0"/>
          <a:pathLst>
            <a:path>
              <a:moveTo>
                <a:pt x="0" y="12216"/>
              </a:moveTo>
              <a:lnTo>
                <a:pt x="2763758"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kern="1200"/>
        </a:p>
      </dsp:txBody>
      <dsp:txXfrm>
        <a:off x="3384821" y="3787652"/>
        <a:ext cx="138187" cy="138187"/>
      </dsp:txXfrm>
    </dsp:sp>
    <dsp:sp modelId="{0EA3B487-1222-43BE-B420-A120FA401B90}">
      <dsp:nvSpPr>
        <dsp:cNvPr id="0" name=""/>
        <dsp:cNvSpPr/>
      </dsp:nvSpPr>
      <dsp:spPr>
        <a:xfrm>
          <a:off x="4092600" y="4873264"/>
          <a:ext cx="1885112" cy="417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Destek Hizmetleri</a:t>
          </a:r>
        </a:p>
      </dsp:txBody>
      <dsp:txXfrm>
        <a:off x="4104837" y="4885501"/>
        <a:ext cx="1860638" cy="393342"/>
      </dsp:txXfrm>
    </dsp:sp>
    <dsp:sp modelId="{EE800DD9-7535-411F-B0E4-88FAA0F937C7}">
      <dsp:nvSpPr>
        <dsp:cNvPr id="0" name=""/>
        <dsp:cNvSpPr/>
      </dsp:nvSpPr>
      <dsp:spPr>
        <a:xfrm rot="3993516">
          <a:off x="1842336" y="4101356"/>
          <a:ext cx="3231187" cy="24433"/>
        </a:xfrm>
        <a:custGeom>
          <a:avLst/>
          <a:gdLst/>
          <a:ahLst/>
          <a:cxnLst/>
          <a:rect l="0" t="0" r="0" b="0"/>
          <a:pathLst>
            <a:path>
              <a:moveTo>
                <a:pt x="0" y="12216"/>
              </a:moveTo>
              <a:lnTo>
                <a:pt x="3231187"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tr-TR" sz="1100" kern="1200"/>
        </a:p>
      </dsp:txBody>
      <dsp:txXfrm>
        <a:off x="3377150" y="4032794"/>
        <a:ext cx="161559" cy="161559"/>
      </dsp:txXfrm>
    </dsp:sp>
    <dsp:sp modelId="{3BB9B20D-4488-46D6-99D4-BB6B2854BEF0}">
      <dsp:nvSpPr>
        <dsp:cNvPr id="0" name=""/>
        <dsp:cNvSpPr/>
      </dsp:nvSpPr>
      <dsp:spPr>
        <a:xfrm>
          <a:off x="4100631" y="5394319"/>
          <a:ext cx="1885112" cy="4030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Döner Sermaye</a:t>
          </a:r>
          <a:r>
            <a:rPr lang="tr-TR" sz="1300" kern="1200">
              <a:latin typeface="Arial" panose="020B0604020202020204" pitchFamily="34" charset="0"/>
              <a:cs typeface="Arial" panose="020B0604020202020204" pitchFamily="34" charset="0"/>
            </a:rPr>
            <a:t>&amp;</a:t>
          </a:r>
          <a:r>
            <a:rPr lang="tr-TR" sz="1300" kern="1200"/>
            <a:t>Öğrenci Staj İşlemleri</a:t>
          </a:r>
        </a:p>
      </dsp:txBody>
      <dsp:txXfrm>
        <a:off x="4112435" y="5406123"/>
        <a:ext cx="1861504" cy="379410"/>
      </dsp:txXfrm>
    </dsp:sp>
    <dsp:sp modelId="{19C5714C-911A-4542-B84A-9F7BBC3D0048}">
      <dsp:nvSpPr>
        <dsp:cNvPr id="0" name=""/>
        <dsp:cNvSpPr/>
      </dsp:nvSpPr>
      <dsp:spPr>
        <a:xfrm rot="4188538">
          <a:off x="1560419" y="4417530"/>
          <a:ext cx="3832366" cy="24433"/>
        </a:xfrm>
        <a:custGeom>
          <a:avLst/>
          <a:gdLst/>
          <a:ahLst/>
          <a:cxnLst/>
          <a:rect l="0" t="0" r="0" b="0"/>
          <a:pathLst>
            <a:path>
              <a:moveTo>
                <a:pt x="0" y="12216"/>
              </a:moveTo>
              <a:lnTo>
                <a:pt x="3832366"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tr-TR" sz="1100" kern="1200"/>
        </a:p>
      </dsp:txBody>
      <dsp:txXfrm>
        <a:off x="3380793" y="4333938"/>
        <a:ext cx="191618" cy="191618"/>
      </dsp:txXfrm>
    </dsp:sp>
    <dsp:sp modelId="{09ABA44D-A29D-4886-8013-AA75B8A3CB61}">
      <dsp:nvSpPr>
        <dsp:cNvPr id="0" name=""/>
        <dsp:cNvSpPr/>
      </dsp:nvSpPr>
      <dsp:spPr>
        <a:xfrm>
          <a:off x="4137975" y="5995057"/>
          <a:ext cx="1885112" cy="4662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Kalite Birimi</a:t>
          </a:r>
        </a:p>
      </dsp:txBody>
      <dsp:txXfrm>
        <a:off x="4151631" y="6008713"/>
        <a:ext cx="1857800" cy="438923"/>
      </dsp:txXfrm>
    </dsp:sp>
    <dsp:sp modelId="{39970D74-9BA4-4236-810D-056717355258}">
      <dsp:nvSpPr>
        <dsp:cNvPr id="0" name=""/>
        <dsp:cNvSpPr/>
      </dsp:nvSpPr>
      <dsp:spPr>
        <a:xfrm rot="3727345">
          <a:off x="1144929" y="2962112"/>
          <a:ext cx="628809" cy="24433"/>
        </a:xfrm>
        <a:custGeom>
          <a:avLst/>
          <a:gdLst/>
          <a:ahLst/>
          <a:cxnLst/>
          <a:rect l="0" t="0" r="0" b="0"/>
          <a:pathLst>
            <a:path>
              <a:moveTo>
                <a:pt x="0" y="12216"/>
              </a:moveTo>
              <a:lnTo>
                <a:pt x="628809" y="122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443613" y="2958609"/>
        <a:ext cx="31440" cy="31440"/>
      </dsp:txXfrm>
    </dsp:sp>
    <dsp:sp modelId="{3F294809-C4C0-48B5-824E-330B06F257EF}">
      <dsp:nvSpPr>
        <dsp:cNvPr id="0" name=""/>
        <dsp:cNvSpPr/>
      </dsp:nvSpPr>
      <dsp:spPr>
        <a:xfrm>
          <a:off x="1606344" y="3009104"/>
          <a:ext cx="1163529" cy="48628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tr-TR" sz="1300" kern="1200"/>
            <a:t>Müdür Yardımcısı</a:t>
          </a:r>
        </a:p>
      </dsp:txBody>
      <dsp:txXfrm>
        <a:off x="1620587" y="3023347"/>
        <a:ext cx="1135043" cy="4577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Mav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C52DF9-6283-47ED-8C94-456CD4786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7202</Words>
  <Characters>41055</Characters>
  <Application>Microsoft Office Word</Application>
  <DocSecurity>0</DocSecurity>
  <Lines>342</Lines>
  <Paragraphs>96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2013 Yılı                                     (Fakülte/Enstitü/Yüksekokul vb. şekilde birim adı yazılacak…)         Birim Faaliyet Raporu</vt:lpstr>
      <vt:lpstr>SUNUŞ</vt:lpstr>
    </vt:vector>
  </TitlesOfParts>
  <Company>BİRİM FAALİYET RAPORU</Company>
  <LinksUpToDate>false</LinksUpToDate>
  <CharactersWithSpaces>48161</CharactersWithSpaces>
  <SharedDoc>false</SharedDoc>
  <HLinks>
    <vt:vector size="438" baseType="variant">
      <vt:variant>
        <vt:i4>6160449</vt:i4>
      </vt:variant>
      <vt:variant>
        <vt:i4>435</vt:i4>
      </vt:variant>
      <vt:variant>
        <vt:i4>0</vt:i4>
      </vt:variant>
      <vt:variant>
        <vt:i4>5</vt:i4>
      </vt:variant>
      <vt:variant>
        <vt:lpwstr>http://www.cu.edu.tr/</vt:lpwstr>
      </vt:variant>
      <vt:variant>
        <vt:lpwstr/>
      </vt:variant>
      <vt:variant>
        <vt:i4>1835056</vt:i4>
      </vt:variant>
      <vt:variant>
        <vt:i4>428</vt:i4>
      </vt:variant>
      <vt:variant>
        <vt:i4>0</vt:i4>
      </vt:variant>
      <vt:variant>
        <vt:i4>5</vt:i4>
      </vt:variant>
      <vt:variant>
        <vt:lpwstr/>
      </vt:variant>
      <vt:variant>
        <vt:lpwstr>_Toc191092905</vt:lpwstr>
      </vt:variant>
      <vt:variant>
        <vt:i4>1835056</vt:i4>
      </vt:variant>
      <vt:variant>
        <vt:i4>422</vt:i4>
      </vt:variant>
      <vt:variant>
        <vt:i4>0</vt:i4>
      </vt:variant>
      <vt:variant>
        <vt:i4>5</vt:i4>
      </vt:variant>
      <vt:variant>
        <vt:lpwstr/>
      </vt:variant>
      <vt:variant>
        <vt:lpwstr>_Toc191092904</vt:lpwstr>
      </vt:variant>
      <vt:variant>
        <vt:i4>1835056</vt:i4>
      </vt:variant>
      <vt:variant>
        <vt:i4>416</vt:i4>
      </vt:variant>
      <vt:variant>
        <vt:i4>0</vt:i4>
      </vt:variant>
      <vt:variant>
        <vt:i4>5</vt:i4>
      </vt:variant>
      <vt:variant>
        <vt:lpwstr/>
      </vt:variant>
      <vt:variant>
        <vt:lpwstr>_Toc191092903</vt:lpwstr>
      </vt:variant>
      <vt:variant>
        <vt:i4>1835056</vt:i4>
      </vt:variant>
      <vt:variant>
        <vt:i4>410</vt:i4>
      </vt:variant>
      <vt:variant>
        <vt:i4>0</vt:i4>
      </vt:variant>
      <vt:variant>
        <vt:i4>5</vt:i4>
      </vt:variant>
      <vt:variant>
        <vt:lpwstr/>
      </vt:variant>
      <vt:variant>
        <vt:lpwstr>_Toc191092902</vt:lpwstr>
      </vt:variant>
      <vt:variant>
        <vt:i4>1835056</vt:i4>
      </vt:variant>
      <vt:variant>
        <vt:i4>404</vt:i4>
      </vt:variant>
      <vt:variant>
        <vt:i4>0</vt:i4>
      </vt:variant>
      <vt:variant>
        <vt:i4>5</vt:i4>
      </vt:variant>
      <vt:variant>
        <vt:lpwstr/>
      </vt:variant>
      <vt:variant>
        <vt:lpwstr>_Toc191092901</vt:lpwstr>
      </vt:variant>
      <vt:variant>
        <vt:i4>1835056</vt:i4>
      </vt:variant>
      <vt:variant>
        <vt:i4>398</vt:i4>
      </vt:variant>
      <vt:variant>
        <vt:i4>0</vt:i4>
      </vt:variant>
      <vt:variant>
        <vt:i4>5</vt:i4>
      </vt:variant>
      <vt:variant>
        <vt:lpwstr/>
      </vt:variant>
      <vt:variant>
        <vt:lpwstr>_Toc191092900</vt:lpwstr>
      </vt:variant>
      <vt:variant>
        <vt:i4>1376305</vt:i4>
      </vt:variant>
      <vt:variant>
        <vt:i4>392</vt:i4>
      </vt:variant>
      <vt:variant>
        <vt:i4>0</vt:i4>
      </vt:variant>
      <vt:variant>
        <vt:i4>5</vt:i4>
      </vt:variant>
      <vt:variant>
        <vt:lpwstr/>
      </vt:variant>
      <vt:variant>
        <vt:lpwstr>_Toc191092899</vt:lpwstr>
      </vt:variant>
      <vt:variant>
        <vt:i4>1376305</vt:i4>
      </vt:variant>
      <vt:variant>
        <vt:i4>386</vt:i4>
      </vt:variant>
      <vt:variant>
        <vt:i4>0</vt:i4>
      </vt:variant>
      <vt:variant>
        <vt:i4>5</vt:i4>
      </vt:variant>
      <vt:variant>
        <vt:lpwstr/>
      </vt:variant>
      <vt:variant>
        <vt:lpwstr>_Toc191092898</vt:lpwstr>
      </vt:variant>
      <vt:variant>
        <vt:i4>1376305</vt:i4>
      </vt:variant>
      <vt:variant>
        <vt:i4>380</vt:i4>
      </vt:variant>
      <vt:variant>
        <vt:i4>0</vt:i4>
      </vt:variant>
      <vt:variant>
        <vt:i4>5</vt:i4>
      </vt:variant>
      <vt:variant>
        <vt:lpwstr/>
      </vt:variant>
      <vt:variant>
        <vt:lpwstr>_Toc191092897</vt:lpwstr>
      </vt:variant>
      <vt:variant>
        <vt:i4>1376305</vt:i4>
      </vt:variant>
      <vt:variant>
        <vt:i4>374</vt:i4>
      </vt:variant>
      <vt:variant>
        <vt:i4>0</vt:i4>
      </vt:variant>
      <vt:variant>
        <vt:i4>5</vt:i4>
      </vt:variant>
      <vt:variant>
        <vt:lpwstr/>
      </vt:variant>
      <vt:variant>
        <vt:lpwstr>_Toc191092896</vt:lpwstr>
      </vt:variant>
      <vt:variant>
        <vt:i4>1376305</vt:i4>
      </vt:variant>
      <vt:variant>
        <vt:i4>368</vt:i4>
      </vt:variant>
      <vt:variant>
        <vt:i4>0</vt:i4>
      </vt:variant>
      <vt:variant>
        <vt:i4>5</vt:i4>
      </vt:variant>
      <vt:variant>
        <vt:lpwstr/>
      </vt:variant>
      <vt:variant>
        <vt:lpwstr>_Toc191092895</vt:lpwstr>
      </vt:variant>
      <vt:variant>
        <vt:i4>1376305</vt:i4>
      </vt:variant>
      <vt:variant>
        <vt:i4>362</vt:i4>
      </vt:variant>
      <vt:variant>
        <vt:i4>0</vt:i4>
      </vt:variant>
      <vt:variant>
        <vt:i4>5</vt:i4>
      </vt:variant>
      <vt:variant>
        <vt:lpwstr/>
      </vt:variant>
      <vt:variant>
        <vt:lpwstr>_Toc191092894</vt:lpwstr>
      </vt:variant>
      <vt:variant>
        <vt:i4>1376305</vt:i4>
      </vt:variant>
      <vt:variant>
        <vt:i4>356</vt:i4>
      </vt:variant>
      <vt:variant>
        <vt:i4>0</vt:i4>
      </vt:variant>
      <vt:variant>
        <vt:i4>5</vt:i4>
      </vt:variant>
      <vt:variant>
        <vt:lpwstr/>
      </vt:variant>
      <vt:variant>
        <vt:lpwstr>_Toc191092893</vt:lpwstr>
      </vt:variant>
      <vt:variant>
        <vt:i4>1376305</vt:i4>
      </vt:variant>
      <vt:variant>
        <vt:i4>350</vt:i4>
      </vt:variant>
      <vt:variant>
        <vt:i4>0</vt:i4>
      </vt:variant>
      <vt:variant>
        <vt:i4>5</vt:i4>
      </vt:variant>
      <vt:variant>
        <vt:lpwstr/>
      </vt:variant>
      <vt:variant>
        <vt:lpwstr>_Toc191092892</vt:lpwstr>
      </vt:variant>
      <vt:variant>
        <vt:i4>1376305</vt:i4>
      </vt:variant>
      <vt:variant>
        <vt:i4>344</vt:i4>
      </vt:variant>
      <vt:variant>
        <vt:i4>0</vt:i4>
      </vt:variant>
      <vt:variant>
        <vt:i4>5</vt:i4>
      </vt:variant>
      <vt:variant>
        <vt:lpwstr/>
      </vt:variant>
      <vt:variant>
        <vt:lpwstr>_Toc191092891</vt:lpwstr>
      </vt:variant>
      <vt:variant>
        <vt:i4>1376305</vt:i4>
      </vt:variant>
      <vt:variant>
        <vt:i4>338</vt:i4>
      </vt:variant>
      <vt:variant>
        <vt:i4>0</vt:i4>
      </vt:variant>
      <vt:variant>
        <vt:i4>5</vt:i4>
      </vt:variant>
      <vt:variant>
        <vt:lpwstr/>
      </vt:variant>
      <vt:variant>
        <vt:lpwstr>_Toc191092890</vt:lpwstr>
      </vt:variant>
      <vt:variant>
        <vt:i4>1310769</vt:i4>
      </vt:variant>
      <vt:variant>
        <vt:i4>332</vt:i4>
      </vt:variant>
      <vt:variant>
        <vt:i4>0</vt:i4>
      </vt:variant>
      <vt:variant>
        <vt:i4>5</vt:i4>
      </vt:variant>
      <vt:variant>
        <vt:lpwstr/>
      </vt:variant>
      <vt:variant>
        <vt:lpwstr>_Toc191092889</vt:lpwstr>
      </vt:variant>
      <vt:variant>
        <vt:i4>1310769</vt:i4>
      </vt:variant>
      <vt:variant>
        <vt:i4>326</vt:i4>
      </vt:variant>
      <vt:variant>
        <vt:i4>0</vt:i4>
      </vt:variant>
      <vt:variant>
        <vt:i4>5</vt:i4>
      </vt:variant>
      <vt:variant>
        <vt:lpwstr/>
      </vt:variant>
      <vt:variant>
        <vt:lpwstr>_Toc191092888</vt:lpwstr>
      </vt:variant>
      <vt:variant>
        <vt:i4>1310769</vt:i4>
      </vt:variant>
      <vt:variant>
        <vt:i4>320</vt:i4>
      </vt:variant>
      <vt:variant>
        <vt:i4>0</vt:i4>
      </vt:variant>
      <vt:variant>
        <vt:i4>5</vt:i4>
      </vt:variant>
      <vt:variant>
        <vt:lpwstr/>
      </vt:variant>
      <vt:variant>
        <vt:lpwstr>_Toc191092887</vt:lpwstr>
      </vt:variant>
      <vt:variant>
        <vt:i4>1310769</vt:i4>
      </vt:variant>
      <vt:variant>
        <vt:i4>314</vt:i4>
      </vt:variant>
      <vt:variant>
        <vt:i4>0</vt:i4>
      </vt:variant>
      <vt:variant>
        <vt:i4>5</vt:i4>
      </vt:variant>
      <vt:variant>
        <vt:lpwstr/>
      </vt:variant>
      <vt:variant>
        <vt:lpwstr>_Toc191092886</vt:lpwstr>
      </vt:variant>
      <vt:variant>
        <vt:i4>1310769</vt:i4>
      </vt:variant>
      <vt:variant>
        <vt:i4>308</vt:i4>
      </vt:variant>
      <vt:variant>
        <vt:i4>0</vt:i4>
      </vt:variant>
      <vt:variant>
        <vt:i4>5</vt:i4>
      </vt:variant>
      <vt:variant>
        <vt:lpwstr/>
      </vt:variant>
      <vt:variant>
        <vt:lpwstr>_Toc191092885</vt:lpwstr>
      </vt:variant>
      <vt:variant>
        <vt:i4>1310769</vt:i4>
      </vt:variant>
      <vt:variant>
        <vt:i4>302</vt:i4>
      </vt:variant>
      <vt:variant>
        <vt:i4>0</vt:i4>
      </vt:variant>
      <vt:variant>
        <vt:i4>5</vt:i4>
      </vt:variant>
      <vt:variant>
        <vt:lpwstr/>
      </vt:variant>
      <vt:variant>
        <vt:lpwstr>_Toc191092884</vt:lpwstr>
      </vt:variant>
      <vt:variant>
        <vt:i4>1310769</vt:i4>
      </vt:variant>
      <vt:variant>
        <vt:i4>296</vt:i4>
      </vt:variant>
      <vt:variant>
        <vt:i4>0</vt:i4>
      </vt:variant>
      <vt:variant>
        <vt:i4>5</vt:i4>
      </vt:variant>
      <vt:variant>
        <vt:lpwstr/>
      </vt:variant>
      <vt:variant>
        <vt:lpwstr>_Toc191092883</vt:lpwstr>
      </vt:variant>
      <vt:variant>
        <vt:i4>1310769</vt:i4>
      </vt:variant>
      <vt:variant>
        <vt:i4>290</vt:i4>
      </vt:variant>
      <vt:variant>
        <vt:i4>0</vt:i4>
      </vt:variant>
      <vt:variant>
        <vt:i4>5</vt:i4>
      </vt:variant>
      <vt:variant>
        <vt:lpwstr/>
      </vt:variant>
      <vt:variant>
        <vt:lpwstr>_Toc191092882</vt:lpwstr>
      </vt:variant>
      <vt:variant>
        <vt:i4>1310769</vt:i4>
      </vt:variant>
      <vt:variant>
        <vt:i4>284</vt:i4>
      </vt:variant>
      <vt:variant>
        <vt:i4>0</vt:i4>
      </vt:variant>
      <vt:variant>
        <vt:i4>5</vt:i4>
      </vt:variant>
      <vt:variant>
        <vt:lpwstr/>
      </vt:variant>
      <vt:variant>
        <vt:lpwstr>_Toc191092881</vt:lpwstr>
      </vt:variant>
      <vt:variant>
        <vt:i4>1310769</vt:i4>
      </vt:variant>
      <vt:variant>
        <vt:i4>278</vt:i4>
      </vt:variant>
      <vt:variant>
        <vt:i4>0</vt:i4>
      </vt:variant>
      <vt:variant>
        <vt:i4>5</vt:i4>
      </vt:variant>
      <vt:variant>
        <vt:lpwstr/>
      </vt:variant>
      <vt:variant>
        <vt:lpwstr>_Toc191092880</vt:lpwstr>
      </vt:variant>
      <vt:variant>
        <vt:i4>1769521</vt:i4>
      </vt:variant>
      <vt:variant>
        <vt:i4>272</vt:i4>
      </vt:variant>
      <vt:variant>
        <vt:i4>0</vt:i4>
      </vt:variant>
      <vt:variant>
        <vt:i4>5</vt:i4>
      </vt:variant>
      <vt:variant>
        <vt:lpwstr/>
      </vt:variant>
      <vt:variant>
        <vt:lpwstr>_Toc191092879</vt:lpwstr>
      </vt:variant>
      <vt:variant>
        <vt:i4>1769521</vt:i4>
      </vt:variant>
      <vt:variant>
        <vt:i4>266</vt:i4>
      </vt:variant>
      <vt:variant>
        <vt:i4>0</vt:i4>
      </vt:variant>
      <vt:variant>
        <vt:i4>5</vt:i4>
      </vt:variant>
      <vt:variant>
        <vt:lpwstr/>
      </vt:variant>
      <vt:variant>
        <vt:lpwstr>_Toc191092878</vt:lpwstr>
      </vt:variant>
      <vt:variant>
        <vt:i4>1769521</vt:i4>
      </vt:variant>
      <vt:variant>
        <vt:i4>260</vt:i4>
      </vt:variant>
      <vt:variant>
        <vt:i4>0</vt:i4>
      </vt:variant>
      <vt:variant>
        <vt:i4>5</vt:i4>
      </vt:variant>
      <vt:variant>
        <vt:lpwstr/>
      </vt:variant>
      <vt:variant>
        <vt:lpwstr>_Toc191092877</vt:lpwstr>
      </vt:variant>
      <vt:variant>
        <vt:i4>1769521</vt:i4>
      </vt:variant>
      <vt:variant>
        <vt:i4>254</vt:i4>
      </vt:variant>
      <vt:variant>
        <vt:i4>0</vt:i4>
      </vt:variant>
      <vt:variant>
        <vt:i4>5</vt:i4>
      </vt:variant>
      <vt:variant>
        <vt:lpwstr/>
      </vt:variant>
      <vt:variant>
        <vt:lpwstr>_Toc191092876</vt:lpwstr>
      </vt:variant>
      <vt:variant>
        <vt:i4>1769521</vt:i4>
      </vt:variant>
      <vt:variant>
        <vt:i4>248</vt:i4>
      </vt:variant>
      <vt:variant>
        <vt:i4>0</vt:i4>
      </vt:variant>
      <vt:variant>
        <vt:i4>5</vt:i4>
      </vt:variant>
      <vt:variant>
        <vt:lpwstr/>
      </vt:variant>
      <vt:variant>
        <vt:lpwstr>_Toc191092875</vt:lpwstr>
      </vt:variant>
      <vt:variant>
        <vt:i4>1769521</vt:i4>
      </vt:variant>
      <vt:variant>
        <vt:i4>242</vt:i4>
      </vt:variant>
      <vt:variant>
        <vt:i4>0</vt:i4>
      </vt:variant>
      <vt:variant>
        <vt:i4>5</vt:i4>
      </vt:variant>
      <vt:variant>
        <vt:lpwstr/>
      </vt:variant>
      <vt:variant>
        <vt:lpwstr>_Toc191092874</vt:lpwstr>
      </vt:variant>
      <vt:variant>
        <vt:i4>1769521</vt:i4>
      </vt:variant>
      <vt:variant>
        <vt:i4>236</vt:i4>
      </vt:variant>
      <vt:variant>
        <vt:i4>0</vt:i4>
      </vt:variant>
      <vt:variant>
        <vt:i4>5</vt:i4>
      </vt:variant>
      <vt:variant>
        <vt:lpwstr/>
      </vt:variant>
      <vt:variant>
        <vt:lpwstr>_Toc191092873</vt:lpwstr>
      </vt:variant>
      <vt:variant>
        <vt:i4>1769521</vt:i4>
      </vt:variant>
      <vt:variant>
        <vt:i4>230</vt:i4>
      </vt:variant>
      <vt:variant>
        <vt:i4>0</vt:i4>
      </vt:variant>
      <vt:variant>
        <vt:i4>5</vt:i4>
      </vt:variant>
      <vt:variant>
        <vt:lpwstr/>
      </vt:variant>
      <vt:variant>
        <vt:lpwstr>_Toc191092872</vt:lpwstr>
      </vt:variant>
      <vt:variant>
        <vt:i4>1769521</vt:i4>
      </vt:variant>
      <vt:variant>
        <vt:i4>224</vt:i4>
      </vt:variant>
      <vt:variant>
        <vt:i4>0</vt:i4>
      </vt:variant>
      <vt:variant>
        <vt:i4>5</vt:i4>
      </vt:variant>
      <vt:variant>
        <vt:lpwstr/>
      </vt:variant>
      <vt:variant>
        <vt:lpwstr>_Toc191092871</vt:lpwstr>
      </vt:variant>
      <vt:variant>
        <vt:i4>1769521</vt:i4>
      </vt:variant>
      <vt:variant>
        <vt:i4>218</vt:i4>
      </vt:variant>
      <vt:variant>
        <vt:i4>0</vt:i4>
      </vt:variant>
      <vt:variant>
        <vt:i4>5</vt:i4>
      </vt:variant>
      <vt:variant>
        <vt:lpwstr/>
      </vt:variant>
      <vt:variant>
        <vt:lpwstr>_Toc191092870</vt:lpwstr>
      </vt:variant>
      <vt:variant>
        <vt:i4>1703985</vt:i4>
      </vt:variant>
      <vt:variant>
        <vt:i4>212</vt:i4>
      </vt:variant>
      <vt:variant>
        <vt:i4>0</vt:i4>
      </vt:variant>
      <vt:variant>
        <vt:i4>5</vt:i4>
      </vt:variant>
      <vt:variant>
        <vt:lpwstr/>
      </vt:variant>
      <vt:variant>
        <vt:lpwstr>_Toc191092869</vt:lpwstr>
      </vt:variant>
      <vt:variant>
        <vt:i4>1703985</vt:i4>
      </vt:variant>
      <vt:variant>
        <vt:i4>206</vt:i4>
      </vt:variant>
      <vt:variant>
        <vt:i4>0</vt:i4>
      </vt:variant>
      <vt:variant>
        <vt:i4>5</vt:i4>
      </vt:variant>
      <vt:variant>
        <vt:lpwstr/>
      </vt:variant>
      <vt:variant>
        <vt:lpwstr>_Toc191092868</vt:lpwstr>
      </vt:variant>
      <vt:variant>
        <vt:i4>1703985</vt:i4>
      </vt:variant>
      <vt:variant>
        <vt:i4>200</vt:i4>
      </vt:variant>
      <vt:variant>
        <vt:i4>0</vt:i4>
      </vt:variant>
      <vt:variant>
        <vt:i4>5</vt:i4>
      </vt:variant>
      <vt:variant>
        <vt:lpwstr/>
      </vt:variant>
      <vt:variant>
        <vt:lpwstr>_Toc191092867</vt:lpwstr>
      </vt:variant>
      <vt:variant>
        <vt:i4>1703985</vt:i4>
      </vt:variant>
      <vt:variant>
        <vt:i4>194</vt:i4>
      </vt:variant>
      <vt:variant>
        <vt:i4>0</vt:i4>
      </vt:variant>
      <vt:variant>
        <vt:i4>5</vt:i4>
      </vt:variant>
      <vt:variant>
        <vt:lpwstr/>
      </vt:variant>
      <vt:variant>
        <vt:lpwstr>_Toc191092866</vt:lpwstr>
      </vt:variant>
      <vt:variant>
        <vt:i4>1703985</vt:i4>
      </vt:variant>
      <vt:variant>
        <vt:i4>188</vt:i4>
      </vt:variant>
      <vt:variant>
        <vt:i4>0</vt:i4>
      </vt:variant>
      <vt:variant>
        <vt:i4>5</vt:i4>
      </vt:variant>
      <vt:variant>
        <vt:lpwstr/>
      </vt:variant>
      <vt:variant>
        <vt:lpwstr>_Toc191092865</vt:lpwstr>
      </vt:variant>
      <vt:variant>
        <vt:i4>1703985</vt:i4>
      </vt:variant>
      <vt:variant>
        <vt:i4>182</vt:i4>
      </vt:variant>
      <vt:variant>
        <vt:i4>0</vt:i4>
      </vt:variant>
      <vt:variant>
        <vt:i4>5</vt:i4>
      </vt:variant>
      <vt:variant>
        <vt:lpwstr/>
      </vt:variant>
      <vt:variant>
        <vt:lpwstr>_Toc191092864</vt:lpwstr>
      </vt:variant>
      <vt:variant>
        <vt:i4>1703985</vt:i4>
      </vt:variant>
      <vt:variant>
        <vt:i4>176</vt:i4>
      </vt:variant>
      <vt:variant>
        <vt:i4>0</vt:i4>
      </vt:variant>
      <vt:variant>
        <vt:i4>5</vt:i4>
      </vt:variant>
      <vt:variant>
        <vt:lpwstr/>
      </vt:variant>
      <vt:variant>
        <vt:lpwstr>_Toc191092863</vt:lpwstr>
      </vt:variant>
      <vt:variant>
        <vt:i4>1703985</vt:i4>
      </vt:variant>
      <vt:variant>
        <vt:i4>170</vt:i4>
      </vt:variant>
      <vt:variant>
        <vt:i4>0</vt:i4>
      </vt:variant>
      <vt:variant>
        <vt:i4>5</vt:i4>
      </vt:variant>
      <vt:variant>
        <vt:lpwstr/>
      </vt:variant>
      <vt:variant>
        <vt:lpwstr>_Toc191092862</vt:lpwstr>
      </vt:variant>
      <vt:variant>
        <vt:i4>1703985</vt:i4>
      </vt:variant>
      <vt:variant>
        <vt:i4>164</vt:i4>
      </vt:variant>
      <vt:variant>
        <vt:i4>0</vt:i4>
      </vt:variant>
      <vt:variant>
        <vt:i4>5</vt:i4>
      </vt:variant>
      <vt:variant>
        <vt:lpwstr/>
      </vt:variant>
      <vt:variant>
        <vt:lpwstr>_Toc191092861</vt:lpwstr>
      </vt:variant>
      <vt:variant>
        <vt:i4>1703985</vt:i4>
      </vt:variant>
      <vt:variant>
        <vt:i4>158</vt:i4>
      </vt:variant>
      <vt:variant>
        <vt:i4>0</vt:i4>
      </vt:variant>
      <vt:variant>
        <vt:i4>5</vt:i4>
      </vt:variant>
      <vt:variant>
        <vt:lpwstr/>
      </vt:variant>
      <vt:variant>
        <vt:lpwstr>_Toc191092860</vt:lpwstr>
      </vt:variant>
      <vt:variant>
        <vt:i4>1638449</vt:i4>
      </vt:variant>
      <vt:variant>
        <vt:i4>152</vt:i4>
      </vt:variant>
      <vt:variant>
        <vt:i4>0</vt:i4>
      </vt:variant>
      <vt:variant>
        <vt:i4>5</vt:i4>
      </vt:variant>
      <vt:variant>
        <vt:lpwstr/>
      </vt:variant>
      <vt:variant>
        <vt:lpwstr>_Toc191092859</vt:lpwstr>
      </vt:variant>
      <vt:variant>
        <vt:i4>1638449</vt:i4>
      </vt:variant>
      <vt:variant>
        <vt:i4>146</vt:i4>
      </vt:variant>
      <vt:variant>
        <vt:i4>0</vt:i4>
      </vt:variant>
      <vt:variant>
        <vt:i4>5</vt:i4>
      </vt:variant>
      <vt:variant>
        <vt:lpwstr/>
      </vt:variant>
      <vt:variant>
        <vt:lpwstr>_Toc191092858</vt:lpwstr>
      </vt:variant>
      <vt:variant>
        <vt:i4>1638449</vt:i4>
      </vt:variant>
      <vt:variant>
        <vt:i4>140</vt:i4>
      </vt:variant>
      <vt:variant>
        <vt:i4>0</vt:i4>
      </vt:variant>
      <vt:variant>
        <vt:i4>5</vt:i4>
      </vt:variant>
      <vt:variant>
        <vt:lpwstr/>
      </vt:variant>
      <vt:variant>
        <vt:lpwstr>_Toc191092857</vt:lpwstr>
      </vt:variant>
      <vt:variant>
        <vt:i4>1638449</vt:i4>
      </vt:variant>
      <vt:variant>
        <vt:i4>134</vt:i4>
      </vt:variant>
      <vt:variant>
        <vt:i4>0</vt:i4>
      </vt:variant>
      <vt:variant>
        <vt:i4>5</vt:i4>
      </vt:variant>
      <vt:variant>
        <vt:lpwstr/>
      </vt:variant>
      <vt:variant>
        <vt:lpwstr>_Toc191092856</vt:lpwstr>
      </vt:variant>
      <vt:variant>
        <vt:i4>1638449</vt:i4>
      </vt:variant>
      <vt:variant>
        <vt:i4>128</vt:i4>
      </vt:variant>
      <vt:variant>
        <vt:i4>0</vt:i4>
      </vt:variant>
      <vt:variant>
        <vt:i4>5</vt:i4>
      </vt:variant>
      <vt:variant>
        <vt:lpwstr/>
      </vt:variant>
      <vt:variant>
        <vt:lpwstr>_Toc191092855</vt:lpwstr>
      </vt:variant>
      <vt:variant>
        <vt:i4>1638449</vt:i4>
      </vt:variant>
      <vt:variant>
        <vt:i4>122</vt:i4>
      </vt:variant>
      <vt:variant>
        <vt:i4>0</vt:i4>
      </vt:variant>
      <vt:variant>
        <vt:i4>5</vt:i4>
      </vt:variant>
      <vt:variant>
        <vt:lpwstr/>
      </vt:variant>
      <vt:variant>
        <vt:lpwstr>_Toc191092854</vt:lpwstr>
      </vt:variant>
      <vt:variant>
        <vt:i4>1638449</vt:i4>
      </vt:variant>
      <vt:variant>
        <vt:i4>116</vt:i4>
      </vt:variant>
      <vt:variant>
        <vt:i4>0</vt:i4>
      </vt:variant>
      <vt:variant>
        <vt:i4>5</vt:i4>
      </vt:variant>
      <vt:variant>
        <vt:lpwstr/>
      </vt:variant>
      <vt:variant>
        <vt:lpwstr>_Toc191092853</vt:lpwstr>
      </vt:variant>
      <vt:variant>
        <vt:i4>1638449</vt:i4>
      </vt:variant>
      <vt:variant>
        <vt:i4>110</vt:i4>
      </vt:variant>
      <vt:variant>
        <vt:i4>0</vt:i4>
      </vt:variant>
      <vt:variant>
        <vt:i4>5</vt:i4>
      </vt:variant>
      <vt:variant>
        <vt:lpwstr/>
      </vt:variant>
      <vt:variant>
        <vt:lpwstr>_Toc191092852</vt:lpwstr>
      </vt:variant>
      <vt:variant>
        <vt:i4>1638449</vt:i4>
      </vt:variant>
      <vt:variant>
        <vt:i4>104</vt:i4>
      </vt:variant>
      <vt:variant>
        <vt:i4>0</vt:i4>
      </vt:variant>
      <vt:variant>
        <vt:i4>5</vt:i4>
      </vt:variant>
      <vt:variant>
        <vt:lpwstr/>
      </vt:variant>
      <vt:variant>
        <vt:lpwstr>_Toc191092851</vt:lpwstr>
      </vt:variant>
      <vt:variant>
        <vt:i4>1638449</vt:i4>
      </vt:variant>
      <vt:variant>
        <vt:i4>98</vt:i4>
      </vt:variant>
      <vt:variant>
        <vt:i4>0</vt:i4>
      </vt:variant>
      <vt:variant>
        <vt:i4>5</vt:i4>
      </vt:variant>
      <vt:variant>
        <vt:lpwstr/>
      </vt:variant>
      <vt:variant>
        <vt:lpwstr>_Toc191092850</vt:lpwstr>
      </vt:variant>
      <vt:variant>
        <vt:i4>1572913</vt:i4>
      </vt:variant>
      <vt:variant>
        <vt:i4>92</vt:i4>
      </vt:variant>
      <vt:variant>
        <vt:i4>0</vt:i4>
      </vt:variant>
      <vt:variant>
        <vt:i4>5</vt:i4>
      </vt:variant>
      <vt:variant>
        <vt:lpwstr/>
      </vt:variant>
      <vt:variant>
        <vt:lpwstr>_Toc191092849</vt:lpwstr>
      </vt:variant>
      <vt:variant>
        <vt:i4>1572913</vt:i4>
      </vt:variant>
      <vt:variant>
        <vt:i4>86</vt:i4>
      </vt:variant>
      <vt:variant>
        <vt:i4>0</vt:i4>
      </vt:variant>
      <vt:variant>
        <vt:i4>5</vt:i4>
      </vt:variant>
      <vt:variant>
        <vt:lpwstr/>
      </vt:variant>
      <vt:variant>
        <vt:lpwstr>_Toc191092848</vt:lpwstr>
      </vt:variant>
      <vt:variant>
        <vt:i4>1572913</vt:i4>
      </vt:variant>
      <vt:variant>
        <vt:i4>80</vt:i4>
      </vt:variant>
      <vt:variant>
        <vt:i4>0</vt:i4>
      </vt:variant>
      <vt:variant>
        <vt:i4>5</vt:i4>
      </vt:variant>
      <vt:variant>
        <vt:lpwstr/>
      </vt:variant>
      <vt:variant>
        <vt:lpwstr>_Toc191092847</vt:lpwstr>
      </vt:variant>
      <vt:variant>
        <vt:i4>1572913</vt:i4>
      </vt:variant>
      <vt:variant>
        <vt:i4>74</vt:i4>
      </vt:variant>
      <vt:variant>
        <vt:i4>0</vt:i4>
      </vt:variant>
      <vt:variant>
        <vt:i4>5</vt:i4>
      </vt:variant>
      <vt:variant>
        <vt:lpwstr/>
      </vt:variant>
      <vt:variant>
        <vt:lpwstr>_Toc191092846</vt:lpwstr>
      </vt:variant>
      <vt:variant>
        <vt:i4>1572913</vt:i4>
      </vt:variant>
      <vt:variant>
        <vt:i4>68</vt:i4>
      </vt:variant>
      <vt:variant>
        <vt:i4>0</vt:i4>
      </vt:variant>
      <vt:variant>
        <vt:i4>5</vt:i4>
      </vt:variant>
      <vt:variant>
        <vt:lpwstr/>
      </vt:variant>
      <vt:variant>
        <vt:lpwstr>_Toc191092845</vt:lpwstr>
      </vt:variant>
      <vt:variant>
        <vt:i4>1572913</vt:i4>
      </vt:variant>
      <vt:variant>
        <vt:i4>62</vt:i4>
      </vt:variant>
      <vt:variant>
        <vt:i4>0</vt:i4>
      </vt:variant>
      <vt:variant>
        <vt:i4>5</vt:i4>
      </vt:variant>
      <vt:variant>
        <vt:lpwstr/>
      </vt:variant>
      <vt:variant>
        <vt:lpwstr>_Toc191092844</vt:lpwstr>
      </vt:variant>
      <vt:variant>
        <vt:i4>1572913</vt:i4>
      </vt:variant>
      <vt:variant>
        <vt:i4>56</vt:i4>
      </vt:variant>
      <vt:variant>
        <vt:i4>0</vt:i4>
      </vt:variant>
      <vt:variant>
        <vt:i4>5</vt:i4>
      </vt:variant>
      <vt:variant>
        <vt:lpwstr/>
      </vt:variant>
      <vt:variant>
        <vt:lpwstr>_Toc191092843</vt:lpwstr>
      </vt:variant>
      <vt:variant>
        <vt:i4>1572913</vt:i4>
      </vt:variant>
      <vt:variant>
        <vt:i4>50</vt:i4>
      </vt:variant>
      <vt:variant>
        <vt:i4>0</vt:i4>
      </vt:variant>
      <vt:variant>
        <vt:i4>5</vt:i4>
      </vt:variant>
      <vt:variant>
        <vt:lpwstr/>
      </vt:variant>
      <vt:variant>
        <vt:lpwstr>_Toc191092842</vt:lpwstr>
      </vt:variant>
      <vt:variant>
        <vt:i4>1572913</vt:i4>
      </vt:variant>
      <vt:variant>
        <vt:i4>44</vt:i4>
      </vt:variant>
      <vt:variant>
        <vt:i4>0</vt:i4>
      </vt:variant>
      <vt:variant>
        <vt:i4>5</vt:i4>
      </vt:variant>
      <vt:variant>
        <vt:lpwstr/>
      </vt:variant>
      <vt:variant>
        <vt:lpwstr>_Toc191092841</vt:lpwstr>
      </vt:variant>
      <vt:variant>
        <vt:i4>1572913</vt:i4>
      </vt:variant>
      <vt:variant>
        <vt:i4>38</vt:i4>
      </vt:variant>
      <vt:variant>
        <vt:i4>0</vt:i4>
      </vt:variant>
      <vt:variant>
        <vt:i4>5</vt:i4>
      </vt:variant>
      <vt:variant>
        <vt:lpwstr/>
      </vt:variant>
      <vt:variant>
        <vt:lpwstr>_Toc191092840</vt:lpwstr>
      </vt:variant>
      <vt:variant>
        <vt:i4>2031665</vt:i4>
      </vt:variant>
      <vt:variant>
        <vt:i4>32</vt:i4>
      </vt:variant>
      <vt:variant>
        <vt:i4>0</vt:i4>
      </vt:variant>
      <vt:variant>
        <vt:i4>5</vt:i4>
      </vt:variant>
      <vt:variant>
        <vt:lpwstr/>
      </vt:variant>
      <vt:variant>
        <vt:lpwstr>_Toc191092839</vt:lpwstr>
      </vt:variant>
      <vt:variant>
        <vt:i4>2031665</vt:i4>
      </vt:variant>
      <vt:variant>
        <vt:i4>26</vt:i4>
      </vt:variant>
      <vt:variant>
        <vt:i4>0</vt:i4>
      </vt:variant>
      <vt:variant>
        <vt:i4>5</vt:i4>
      </vt:variant>
      <vt:variant>
        <vt:lpwstr/>
      </vt:variant>
      <vt:variant>
        <vt:lpwstr>_Toc191092838</vt:lpwstr>
      </vt:variant>
      <vt:variant>
        <vt:i4>2031665</vt:i4>
      </vt:variant>
      <vt:variant>
        <vt:i4>20</vt:i4>
      </vt:variant>
      <vt:variant>
        <vt:i4>0</vt:i4>
      </vt:variant>
      <vt:variant>
        <vt:i4>5</vt:i4>
      </vt:variant>
      <vt:variant>
        <vt:lpwstr/>
      </vt:variant>
      <vt:variant>
        <vt:lpwstr>_Toc191092837</vt:lpwstr>
      </vt:variant>
      <vt:variant>
        <vt:i4>2031665</vt:i4>
      </vt:variant>
      <vt:variant>
        <vt:i4>14</vt:i4>
      </vt:variant>
      <vt:variant>
        <vt:i4>0</vt:i4>
      </vt:variant>
      <vt:variant>
        <vt:i4>5</vt:i4>
      </vt:variant>
      <vt:variant>
        <vt:lpwstr/>
      </vt:variant>
      <vt:variant>
        <vt:lpwstr>_Toc191092836</vt:lpwstr>
      </vt:variant>
      <vt:variant>
        <vt:i4>2031665</vt:i4>
      </vt:variant>
      <vt:variant>
        <vt:i4>8</vt:i4>
      </vt:variant>
      <vt:variant>
        <vt:i4>0</vt:i4>
      </vt:variant>
      <vt:variant>
        <vt:i4>5</vt:i4>
      </vt:variant>
      <vt:variant>
        <vt:lpwstr/>
      </vt:variant>
      <vt:variant>
        <vt:lpwstr>_Toc191092835</vt:lpwstr>
      </vt:variant>
      <vt:variant>
        <vt:i4>2031665</vt:i4>
      </vt:variant>
      <vt:variant>
        <vt:i4>2</vt:i4>
      </vt:variant>
      <vt:variant>
        <vt:i4>0</vt:i4>
      </vt:variant>
      <vt:variant>
        <vt:i4>5</vt:i4>
      </vt:variant>
      <vt:variant>
        <vt:lpwstr/>
      </vt:variant>
      <vt:variant>
        <vt:lpwstr>_Toc191092834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Yılı                                     (Fakülte/Enstitü/Yüksekokul vb. şekilde birim adı yazılacak…)         Birim Faaliyet Raporu</dc:title>
  <dc:subject/>
  <dc:creator>Ayhan ERÇEL</dc:creator>
  <cp:keywords/>
  <dc:description/>
  <cp:lastModifiedBy>Windows Kullanıcısı</cp:lastModifiedBy>
  <cp:revision>3</cp:revision>
  <cp:lastPrinted>2024-01-22T07:15:00Z</cp:lastPrinted>
  <dcterms:created xsi:type="dcterms:W3CDTF">2026-06-12T10:39:00Z</dcterms:created>
  <dcterms:modified xsi:type="dcterms:W3CDTF">2026-06-12T10:39:00Z</dcterms:modified>
</cp:coreProperties>
</file>