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99A" w:rsidRDefault="0059199A" w:rsidP="0059199A">
      <w:pPr>
        <w:jc w:val="center"/>
        <w:rPr>
          <w:b/>
        </w:rPr>
      </w:pPr>
      <w:r w:rsidRPr="0059199A">
        <w:rPr>
          <w:b/>
        </w:rPr>
        <w:t>KÜLTÜR MÜDÜRLÜĞÜ SANAT VE KÜLTÜR TOPLULUKLARI LİSTESİ</w:t>
      </w:r>
    </w:p>
    <w:p w:rsidR="0059199A" w:rsidRPr="0059199A" w:rsidRDefault="0059199A" w:rsidP="0059199A">
      <w:pPr>
        <w:jc w:val="center"/>
        <w:rPr>
          <w:b/>
        </w:rPr>
      </w:pPr>
    </w:p>
    <w:p w:rsidR="0059199A" w:rsidRDefault="0059199A">
      <w:r>
        <w:t>(Önemli Not: Aşağıda yer alan topluluklar bağımsız öğrenci kulübü statüsünde olmayıp; doğrudan Sağlık, Kültür ve Spor Daire Başkanlığı Kültür Müdürlüğüne bağlı olarak, alanında uzman eğitmenler, öğretim elemanları ve sanatçılar eşliğinde eğitim alan ve yıl içerisinde çeşitli gösteri, konser ve yarışma etkinlikleri düzenleyen resmi sanat topluluklarıdır.)</w:t>
      </w:r>
    </w:p>
    <w:p w:rsidR="0059199A" w:rsidRDefault="0059199A"/>
    <w:p w:rsidR="0059199A" w:rsidRPr="0059199A" w:rsidRDefault="0059199A">
      <w:pPr>
        <w:rPr>
          <w:b/>
        </w:rPr>
      </w:pPr>
      <w:r w:rsidRPr="0059199A">
        <w:rPr>
          <w:b/>
        </w:rPr>
        <w:t xml:space="preserve"> 1. Halk Oyunları Topluluğu (Çukurova Ateşi) </w:t>
      </w:r>
    </w:p>
    <w:p w:rsidR="0059199A" w:rsidRDefault="0059199A">
      <w:r>
        <w:t xml:space="preserve"> Faaliyet Alanı: Yöresel ve stilize halk oyunları eğitimleri, </w:t>
      </w:r>
      <w:proofErr w:type="spellStart"/>
      <w:r>
        <w:t>Ünilig</w:t>
      </w:r>
      <w:proofErr w:type="spellEnd"/>
      <w:r>
        <w:t xml:space="preserve"> ve benzeri ulusal/uluslararası yarışmalara hazırlık, yurt içi ve yurt dışı sahne gösterileri. </w:t>
      </w:r>
    </w:p>
    <w:p w:rsidR="0059199A" w:rsidRPr="0059199A" w:rsidRDefault="0059199A">
      <w:pPr>
        <w:rPr>
          <w:b/>
        </w:rPr>
      </w:pPr>
      <w:r w:rsidRPr="0059199A">
        <w:rPr>
          <w:b/>
        </w:rPr>
        <w:t>2</w:t>
      </w:r>
      <w:r w:rsidRPr="0059199A">
        <w:rPr>
          <w:b/>
        </w:rPr>
        <w:t>. Tiyatro Topluluğu</w:t>
      </w:r>
    </w:p>
    <w:p w:rsidR="0059199A" w:rsidRDefault="0059199A">
      <w:r>
        <w:t xml:space="preserve"> </w:t>
      </w:r>
      <w:r>
        <w:t xml:space="preserve">Faaliyet Alanı: Temel oyunculuk, diksiyon, doğaçlama ve sahne sanatları eğitimleri ile dönem sonu tiyatro oyunlarının sahnelenmesi. </w:t>
      </w:r>
    </w:p>
    <w:p w:rsidR="0059199A" w:rsidRPr="0059199A" w:rsidRDefault="0059199A">
      <w:pPr>
        <w:rPr>
          <w:b/>
        </w:rPr>
      </w:pPr>
      <w:r w:rsidRPr="0059199A">
        <w:rPr>
          <w:b/>
        </w:rPr>
        <w:t>3</w:t>
      </w:r>
      <w:r w:rsidRPr="0059199A">
        <w:rPr>
          <w:b/>
        </w:rPr>
        <w:t>. Geleneksel Müzik Atölyeleri Topluluğu</w:t>
      </w:r>
    </w:p>
    <w:p w:rsidR="0059199A" w:rsidRDefault="0059199A">
      <w:r>
        <w:t xml:space="preserve"> Faaliyet Alanı: Geleneksel çalgı (bağlama vb.) icra eğitimleri, atölye çalışmaları ve tematik dinleti </w:t>
      </w:r>
      <w:bookmarkStart w:id="0" w:name="_GoBack"/>
      <w:bookmarkEnd w:id="0"/>
      <w:r>
        <w:t>programları.</w:t>
      </w:r>
    </w:p>
    <w:p w:rsidR="0059199A" w:rsidRPr="0059199A" w:rsidRDefault="0059199A">
      <w:pPr>
        <w:rPr>
          <w:b/>
        </w:rPr>
      </w:pPr>
      <w:r w:rsidRPr="0059199A">
        <w:rPr>
          <w:b/>
        </w:rPr>
        <w:t xml:space="preserve"> 4</w:t>
      </w:r>
      <w:r w:rsidRPr="0059199A">
        <w:rPr>
          <w:b/>
        </w:rPr>
        <w:t>. Türk Halk Müziği (THM) Topluluğu ve Korosu</w:t>
      </w:r>
    </w:p>
    <w:p w:rsidR="0059199A" w:rsidRDefault="0059199A">
      <w:r>
        <w:t xml:space="preserve"> </w:t>
      </w:r>
      <w:r>
        <w:t xml:space="preserve"> Faaliyet Alanı: Ses ve nefes eğitimleri, yöresel çalgı eğitimleri eşliğinde koro ve solo konser çalışmaları. </w:t>
      </w:r>
    </w:p>
    <w:p w:rsidR="0059199A" w:rsidRPr="0059199A" w:rsidRDefault="0059199A">
      <w:pPr>
        <w:rPr>
          <w:b/>
        </w:rPr>
      </w:pPr>
      <w:r w:rsidRPr="0059199A">
        <w:rPr>
          <w:b/>
        </w:rPr>
        <w:t>5.</w:t>
      </w:r>
      <w:r w:rsidRPr="0059199A">
        <w:rPr>
          <w:b/>
        </w:rPr>
        <w:t xml:space="preserve"> Türk Sanat Müziği (TSM) Topluluğu ve Korosu</w:t>
      </w:r>
    </w:p>
    <w:p w:rsidR="0059199A" w:rsidRDefault="0059199A">
      <w:r>
        <w:t xml:space="preserve"> Faaliyet Alanı: Makam ve usul eğitimleri ile dönem içi ve dönem sonu koro/solo konser repertuvar hazırlıkları. </w:t>
      </w:r>
    </w:p>
    <w:p w:rsidR="0059199A" w:rsidRPr="0059199A" w:rsidRDefault="0059199A">
      <w:pPr>
        <w:rPr>
          <w:b/>
        </w:rPr>
      </w:pPr>
      <w:r w:rsidRPr="0059199A">
        <w:rPr>
          <w:b/>
        </w:rPr>
        <w:t>6.</w:t>
      </w:r>
      <w:r w:rsidRPr="0059199A">
        <w:rPr>
          <w:b/>
        </w:rPr>
        <w:t xml:space="preserve"> Çok Sesli Koro</w:t>
      </w:r>
    </w:p>
    <w:p w:rsidR="0059199A" w:rsidRDefault="0059199A">
      <w:r>
        <w:t xml:space="preserve"> Faaliyet Alanı: Şan eğitimi, ses/nefes teknikleri, çok sesli koro eserleri icrası ve konser çalışmaları. </w:t>
      </w:r>
    </w:p>
    <w:p w:rsidR="0059199A" w:rsidRPr="0059199A" w:rsidRDefault="0059199A">
      <w:pPr>
        <w:rPr>
          <w:b/>
        </w:rPr>
      </w:pPr>
      <w:r w:rsidRPr="0059199A">
        <w:rPr>
          <w:b/>
        </w:rPr>
        <w:t>7</w:t>
      </w:r>
      <w:r w:rsidRPr="0059199A">
        <w:rPr>
          <w:b/>
        </w:rPr>
        <w:t xml:space="preserve">. Modern Danslar Topluluğu </w:t>
      </w:r>
    </w:p>
    <w:p w:rsidR="0059199A" w:rsidRDefault="0059199A">
      <w:r>
        <w:t xml:space="preserve"> Faaliyet Alanı: Çağdaş dans ve salon dansları teknik eğitimleri, sahne gösterileri ve koreografi çalışmaları. </w:t>
      </w:r>
    </w:p>
    <w:p w:rsidR="0059199A" w:rsidRPr="0059199A" w:rsidRDefault="0059199A">
      <w:pPr>
        <w:rPr>
          <w:b/>
        </w:rPr>
      </w:pPr>
      <w:r>
        <w:rPr>
          <w:b/>
        </w:rPr>
        <w:t>8</w:t>
      </w:r>
      <w:r w:rsidRPr="0059199A">
        <w:rPr>
          <w:b/>
        </w:rPr>
        <w:t>. Ritim ve Perküsyon Topluluğu</w:t>
      </w:r>
    </w:p>
    <w:p w:rsidR="00EC63FD" w:rsidRDefault="0059199A">
      <w:r>
        <w:t xml:space="preserve"> </w:t>
      </w:r>
      <w:r>
        <w:t>Faaliyet Alanı: Temel ritim eğitimleri, vurmalı çalgılar orkestrası çalışmaları ve sahne gösterileri.</w:t>
      </w:r>
    </w:p>
    <w:sectPr w:rsidR="00EC63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99A"/>
    <w:rsid w:val="00523B45"/>
    <w:rsid w:val="0059199A"/>
    <w:rsid w:val="00EC63F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05AEB"/>
  <w15:chartTrackingRefBased/>
  <w15:docId w15:val="{82EF7FF6-AFF7-41CE-918F-420B2F3E8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919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247</Words>
  <Characters>1408</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Win10</dc:creator>
  <cp:keywords/>
  <dc:description/>
  <cp:lastModifiedBy>Win10</cp:lastModifiedBy>
  <cp:revision>1</cp:revision>
  <dcterms:created xsi:type="dcterms:W3CDTF">2026-09-17T06:55:00Z</dcterms:created>
  <dcterms:modified xsi:type="dcterms:W3CDTF">2026-09-17T07:13:00Z</dcterms:modified>
</cp:coreProperties>
</file>